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f542" w14:textId="77cf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лік ауыл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Колутон ауылдық округі әкімінің 2010 жылғы 2 шілдедегі № 1 шешімі. Ақмола облысы Астрахан ауданының Әділет басқармасында 2010 жылғы 30 шілдеде № 1-6-134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қының пікірін ескере отырып, Колуто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мола облысы Астрахан ауданы Колутон ауылдық округі әкімінің 27.03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Бірлік ауылының көшесіне Абылайхан атындағы атауы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Осы шешім Астрахан ауданының Әділет басқармасында мемлекеттік тіркелген күннен бастап күшіне енеді және ресми жарияланған күннен бастап қo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лутон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Мәдени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у 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к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Сәулет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құрылысы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ер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