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08ad" w14:textId="75f0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"Астрахан ауданының аумағында азаматтарды 2010 жылдың сәуір-маусым және қазан-желтоқсан айларында мерзімді әскери қызметке шақыруды ұйымдастыру және қамтамасыз ету туралы" 2010 жылғы 20 мамырдағы № 140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3 қыркүйектегі № 251 шешімі. Ақмола облысы Астрахан ауданының Әділет басқармасында 2010 жылғы 22 қыркүйекте № 1-6-141 тіркелді. Күші жойылды - Ақмола облысы Астрахан ауданы әкімдігінің 2011 жылғы 19 қаңтардағы 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ауданы әкімдігінің 2011.01.19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«Астрахан ауданының аумағында азаматтарды 2010 жылдың сәуір-маусым және қазан-желтоқсан айларында мерзімді әскери қызметке шақыруды ұйымдастыру және қамтамасыз ету туралы» 2010 жылы 20 мамырдағы № 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1-6-123 болып тіркелген, 2010 жылғы 25 маусымдағы «Маяк»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«Шелюто Мария Николаевна» сөздері «Досанова Сауле Амангелдықызы»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Ж.Әбілмажинов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