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84b8f" w14:textId="ec84b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Астрахан аудандық мәслихатының 2009 жылғы 24 желтоқсандағы № 4С-19-2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Астрахан аудандық мәслихатының 2010 жылғы 15 сәуірдегі № 4С-22-1 шешімі. Ақмола облысы Астрахан ауданының Әділет басқармасында 2010 жылғы 23 сәуірде № 1-6-120 тіркелді.Күші жойылды - Ақмола облысы Астрахан аудандық мәслихатының 2011 жылғы 28 қаңтардағы № 4С-29-4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Ескерту. Күші жойылды - Ақмола облысы Астрахан аудандық мәслихатының 2011.01.28 № 4С-29-4 шешімімен</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Астрахан аудандық мәслихатының «2010-2012 жылдарға арналған аудандық бюджет туралы» 2009 жылғы 24 желтоқсандағы </w:t>
      </w:r>
      <w:r>
        <w:rPr>
          <w:rFonts w:ascii="Times New Roman"/>
          <w:b w:val="false"/>
          <w:i w:val="false"/>
          <w:color w:val="000000"/>
          <w:sz w:val="28"/>
        </w:rPr>
        <w:t>№ 4С-19-2</w:t>
      </w:r>
      <w:r>
        <w:rPr>
          <w:rFonts w:ascii="Times New Roman"/>
          <w:b w:val="false"/>
          <w:i w:val="false"/>
          <w:color w:val="000000"/>
          <w:sz w:val="28"/>
        </w:rPr>
        <w:t xml:space="preserve"> (нормативтік құқықтық актілерді мемлекеттік тіркеу Тізілімінде № 1-6-113 тіркелген, 2010 жылғы 25-29 қаңтарда аудандық «Маяк» газетінде жарияланған) шешіміне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 1) тармақшасындағы:</w:t>
      </w:r>
      <w:r>
        <w:br/>
      </w:r>
      <w:r>
        <w:rPr>
          <w:rFonts w:ascii="Times New Roman"/>
          <w:b w:val="false"/>
          <w:i w:val="false"/>
          <w:color w:val="000000"/>
          <w:sz w:val="28"/>
        </w:rPr>
        <w:t>
</w:t>
      </w:r>
      <w:r>
        <w:rPr>
          <w:rFonts w:ascii="Times New Roman"/>
          <w:b w:val="false"/>
          <w:i w:val="false"/>
          <w:color w:val="000000"/>
          <w:sz w:val="28"/>
        </w:rPr>
        <w:t>      «1513706» сандары «1521206,8» сандарымен ауыстырылсын»;</w:t>
      </w:r>
      <w:r>
        <w:br/>
      </w:r>
      <w:r>
        <w:rPr>
          <w:rFonts w:ascii="Times New Roman"/>
          <w:b w:val="false"/>
          <w:i w:val="false"/>
          <w:color w:val="000000"/>
          <w:sz w:val="28"/>
        </w:rPr>
        <w:t>
</w:t>
      </w:r>
      <w:r>
        <w:rPr>
          <w:rFonts w:ascii="Times New Roman"/>
          <w:b w:val="false"/>
          <w:i w:val="false"/>
          <w:color w:val="000000"/>
          <w:sz w:val="28"/>
        </w:rPr>
        <w:t>      «1253325» сандары «1260825,8» сандарымен ауыстырылсын»;</w:t>
      </w:r>
      <w:r>
        <w:br/>
      </w:r>
      <w:r>
        <w:rPr>
          <w:rFonts w:ascii="Times New Roman"/>
          <w:b w:val="false"/>
          <w:i w:val="false"/>
          <w:color w:val="000000"/>
          <w:sz w:val="28"/>
        </w:rPr>
        <w:t>
</w:t>
      </w:r>
      <w:r>
        <w:rPr>
          <w:rFonts w:ascii="Times New Roman"/>
          <w:b w:val="false"/>
          <w:i w:val="false"/>
          <w:color w:val="000000"/>
          <w:sz w:val="28"/>
        </w:rPr>
        <w:t>      1 тармақтың 2) тармақшасындағы:</w:t>
      </w:r>
      <w:r>
        <w:br/>
      </w:r>
      <w:r>
        <w:rPr>
          <w:rFonts w:ascii="Times New Roman"/>
          <w:b w:val="false"/>
          <w:i w:val="false"/>
          <w:color w:val="000000"/>
          <w:sz w:val="28"/>
        </w:rPr>
        <w:t>
</w:t>
      </w:r>
      <w:r>
        <w:rPr>
          <w:rFonts w:ascii="Times New Roman"/>
          <w:b w:val="false"/>
          <w:i w:val="false"/>
          <w:color w:val="000000"/>
          <w:sz w:val="28"/>
        </w:rPr>
        <w:t>      «1523762,9» сандары «1542263,5» сандарымен ауыстырылсын»;</w:t>
      </w:r>
      <w:r>
        <w:br/>
      </w:r>
      <w:r>
        <w:rPr>
          <w:rFonts w:ascii="Times New Roman"/>
          <w:b w:val="false"/>
          <w:i w:val="false"/>
          <w:color w:val="000000"/>
          <w:sz w:val="28"/>
        </w:rPr>
        <w:t>
</w:t>
      </w:r>
      <w:r>
        <w:rPr>
          <w:rFonts w:ascii="Times New Roman"/>
          <w:b w:val="false"/>
          <w:i w:val="false"/>
          <w:color w:val="000000"/>
          <w:sz w:val="28"/>
        </w:rPr>
        <w:t>      1 тармақтың 4) тармақшасындағы:</w:t>
      </w:r>
      <w:r>
        <w:br/>
      </w:r>
      <w:r>
        <w:rPr>
          <w:rFonts w:ascii="Times New Roman"/>
          <w:b w:val="false"/>
          <w:i w:val="false"/>
          <w:color w:val="000000"/>
          <w:sz w:val="28"/>
        </w:rPr>
        <w:t>
</w:t>
      </w:r>
      <w:r>
        <w:rPr>
          <w:rFonts w:ascii="Times New Roman"/>
          <w:b w:val="false"/>
          <w:i w:val="false"/>
          <w:color w:val="000000"/>
          <w:sz w:val="28"/>
        </w:rPr>
        <w:t>      «қаржы активтерімен жасалатын операциялар бойынша сальдо – 1925 мың теңге» сөздері «қаржы активтерімен жасалатын операциялар бойынша сальдо – 7755 мың теңге» сөздерімен ауыстырылсын;</w:t>
      </w:r>
      <w:r>
        <w:br/>
      </w:r>
      <w:r>
        <w:rPr>
          <w:rFonts w:ascii="Times New Roman"/>
          <w:b w:val="false"/>
          <w:i w:val="false"/>
          <w:color w:val="000000"/>
          <w:sz w:val="28"/>
        </w:rPr>
        <w:t>
</w:t>
      </w:r>
      <w:r>
        <w:rPr>
          <w:rFonts w:ascii="Times New Roman"/>
          <w:b w:val="false"/>
          <w:i w:val="false"/>
          <w:color w:val="000000"/>
          <w:sz w:val="28"/>
        </w:rPr>
        <w:t>      «қаржы активтерін алу – 1925 мың теңге» сөздері «қаржы активтерін алу-7755 мың теңге» сөздерімен ауыстырылсын;</w:t>
      </w:r>
      <w:r>
        <w:br/>
      </w:r>
      <w:r>
        <w:rPr>
          <w:rFonts w:ascii="Times New Roman"/>
          <w:b w:val="false"/>
          <w:i w:val="false"/>
          <w:color w:val="000000"/>
          <w:sz w:val="28"/>
        </w:rPr>
        <w:t>
</w:t>
      </w:r>
      <w:r>
        <w:rPr>
          <w:rFonts w:ascii="Times New Roman"/>
          <w:b w:val="false"/>
          <w:i w:val="false"/>
          <w:color w:val="000000"/>
          <w:sz w:val="28"/>
        </w:rPr>
        <w:t>      1 тармақтың 5) тармақшасындағы:</w:t>
      </w:r>
      <w:r>
        <w:br/>
      </w:r>
      <w:r>
        <w:rPr>
          <w:rFonts w:ascii="Times New Roman"/>
          <w:b w:val="false"/>
          <w:i w:val="false"/>
          <w:color w:val="000000"/>
          <w:sz w:val="28"/>
        </w:rPr>
        <w:t>
</w:t>
      </w:r>
      <w:r>
        <w:rPr>
          <w:rFonts w:ascii="Times New Roman"/>
          <w:b w:val="false"/>
          <w:i w:val="false"/>
          <w:color w:val="000000"/>
          <w:sz w:val="28"/>
        </w:rPr>
        <w:t>      «-35126,9» сандары «-51956,7» сандарымен ауыстырылсын»;</w:t>
      </w:r>
      <w:r>
        <w:br/>
      </w:r>
      <w:r>
        <w:rPr>
          <w:rFonts w:ascii="Times New Roman"/>
          <w:b w:val="false"/>
          <w:i w:val="false"/>
          <w:color w:val="000000"/>
          <w:sz w:val="28"/>
        </w:rPr>
        <w:t>
</w:t>
      </w:r>
      <w:r>
        <w:rPr>
          <w:rFonts w:ascii="Times New Roman"/>
          <w:b w:val="false"/>
          <w:i w:val="false"/>
          <w:color w:val="000000"/>
          <w:sz w:val="28"/>
        </w:rPr>
        <w:t>      1 тармақтың 6) тармақшасындағы:</w:t>
      </w:r>
      <w:r>
        <w:br/>
      </w:r>
      <w:r>
        <w:rPr>
          <w:rFonts w:ascii="Times New Roman"/>
          <w:b w:val="false"/>
          <w:i w:val="false"/>
          <w:color w:val="000000"/>
          <w:sz w:val="28"/>
        </w:rPr>
        <w:t>
</w:t>
      </w:r>
      <w:r>
        <w:rPr>
          <w:rFonts w:ascii="Times New Roman"/>
          <w:b w:val="false"/>
          <w:i w:val="false"/>
          <w:color w:val="000000"/>
          <w:sz w:val="28"/>
        </w:rPr>
        <w:t>      «35126,9» сандары «51956,7» сандарымен ауыстырылсын»;</w:t>
      </w:r>
      <w:r>
        <w:br/>
      </w:r>
      <w:r>
        <w:rPr>
          <w:rFonts w:ascii="Times New Roman"/>
          <w:b w:val="false"/>
          <w:i w:val="false"/>
          <w:color w:val="000000"/>
          <w:sz w:val="28"/>
        </w:rPr>
        <w:t>
</w:t>
      </w:r>
      <w:r>
        <w:rPr>
          <w:rFonts w:ascii="Times New Roman"/>
          <w:b w:val="false"/>
          <w:i w:val="false"/>
          <w:color w:val="000000"/>
          <w:sz w:val="28"/>
        </w:rPr>
        <w:t>      «11981,9» сандары «28811,7»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 тармақта:</w:t>
      </w:r>
      <w:r>
        <w:br/>
      </w:r>
      <w:r>
        <w:rPr>
          <w:rFonts w:ascii="Times New Roman"/>
          <w:b w:val="false"/>
          <w:i w:val="false"/>
          <w:color w:val="000000"/>
          <w:sz w:val="28"/>
        </w:rPr>
        <w:t>
</w:t>
      </w:r>
      <w:r>
        <w:rPr>
          <w:rFonts w:ascii="Times New Roman"/>
          <w:b w:val="false"/>
          <w:i w:val="false"/>
          <w:color w:val="000000"/>
          <w:sz w:val="28"/>
        </w:rPr>
        <w:t>      «267434» сандары «274934,8» сандарымен ауыстырылсын»;</w:t>
      </w:r>
      <w:r>
        <w:br/>
      </w:r>
      <w:r>
        <w:rPr>
          <w:rFonts w:ascii="Times New Roman"/>
          <w:b w:val="false"/>
          <w:i w:val="false"/>
          <w:color w:val="000000"/>
          <w:sz w:val="28"/>
        </w:rPr>
        <w:t>
</w:t>
      </w:r>
      <w:r>
        <w:rPr>
          <w:rFonts w:ascii="Times New Roman"/>
          <w:b w:val="false"/>
          <w:i w:val="false"/>
          <w:color w:val="000000"/>
          <w:sz w:val="28"/>
        </w:rPr>
        <w:t>      3 тармақтың 1) тармақшасында:</w:t>
      </w:r>
      <w:r>
        <w:br/>
      </w:r>
      <w:r>
        <w:rPr>
          <w:rFonts w:ascii="Times New Roman"/>
          <w:b w:val="false"/>
          <w:i w:val="false"/>
          <w:color w:val="000000"/>
          <w:sz w:val="28"/>
        </w:rPr>
        <w:t>
</w:t>
      </w:r>
      <w:r>
        <w:rPr>
          <w:rFonts w:ascii="Times New Roman"/>
          <w:b w:val="false"/>
          <w:i w:val="false"/>
          <w:color w:val="000000"/>
          <w:sz w:val="28"/>
        </w:rPr>
        <w:t>      «108960» сандары «116460,8» сандарымен ауыстырылсын»;</w:t>
      </w:r>
      <w:r>
        <w:br/>
      </w:r>
      <w:r>
        <w:rPr>
          <w:rFonts w:ascii="Times New Roman"/>
          <w:b w:val="false"/>
          <w:i w:val="false"/>
          <w:color w:val="000000"/>
          <w:sz w:val="28"/>
        </w:rPr>
        <w:t>
</w:t>
      </w:r>
      <w:r>
        <w:rPr>
          <w:rFonts w:ascii="Times New Roman"/>
          <w:b w:val="false"/>
          <w:i w:val="false"/>
          <w:color w:val="000000"/>
          <w:sz w:val="28"/>
        </w:rPr>
        <w:t>      төртінші абзац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соның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және қаржы қызметтері – 6735 мың теңге»;</w:t>
      </w:r>
      <w:r>
        <w:br/>
      </w:r>
      <w:r>
        <w:rPr>
          <w:rFonts w:ascii="Times New Roman"/>
          <w:b w:val="false"/>
          <w:i w:val="false"/>
          <w:color w:val="000000"/>
          <w:sz w:val="28"/>
        </w:rPr>
        <w:t>
</w:t>
      </w:r>
      <w:r>
        <w:rPr>
          <w:rFonts w:ascii="Times New Roman"/>
          <w:b w:val="false"/>
          <w:i w:val="false"/>
          <w:color w:val="000000"/>
          <w:sz w:val="28"/>
        </w:rPr>
        <w:t>      оныншы абзац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«Ұлы Отан соғысының мүгедектері мен қатысушыларына Тәуелсіз Мемлекеттер Достастығы елдері бойынша, Қазақстан Республикасының аумағы бойынша жүруді, сонымен қатар оларға және олармен ілескен тұлғаларға тамаққа, тұруға, Ұлы Отан соғысының Жеңісінің 65 жылдығына Москва, Астана қалаларында мерекелік іс-шараларда қатысу үшін жүруді төлеуді қамтамасыз етуге – 313,3 мың теңге»;</w:t>
      </w:r>
      <w:r>
        <w:br/>
      </w:r>
      <w:r>
        <w:rPr>
          <w:rFonts w:ascii="Times New Roman"/>
          <w:b w:val="false"/>
          <w:i w:val="false"/>
          <w:color w:val="000000"/>
          <w:sz w:val="28"/>
        </w:rPr>
        <w:t>
</w:t>
      </w:r>
      <w:r>
        <w:rPr>
          <w:rFonts w:ascii="Times New Roman"/>
          <w:b w:val="false"/>
          <w:i w:val="false"/>
          <w:color w:val="000000"/>
          <w:sz w:val="28"/>
        </w:rPr>
        <w:t>      он бірінші абзац келесі редакцияда мазмұндалсын:</w:t>
      </w:r>
      <w:r>
        <w:br/>
      </w:r>
      <w:r>
        <w:rPr>
          <w:rFonts w:ascii="Times New Roman"/>
          <w:b w:val="false"/>
          <w:i w:val="false"/>
          <w:color w:val="000000"/>
          <w:sz w:val="28"/>
        </w:rPr>
        <w:t>
</w:t>
      </w:r>
      <w:r>
        <w:rPr>
          <w:rFonts w:ascii="Times New Roman"/>
          <w:b w:val="false"/>
          <w:i w:val="false"/>
          <w:color w:val="000000"/>
          <w:sz w:val="28"/>
        </w:rPr>
        <w:t>      «Ұлы Отан соғысындағы Жеңістің 65 жылдығына орай Ұлы Отан соғысының қатысушылары мен мүгедектеріне, сондай-ақ оларға теңестірілген, соның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 және қаржы қызметтері – 9187,5 мың теңге»;</w:t>
      </w:r>
      <w:r>
        <w:br/>
      </w:r>
      <w:r>
        <w:rPr>
          <w:rFonts w:ascii="Times New Roman"/>
          <w:b w:val="false"/>
          <w:i w:val="false"/>
          <w:color w:val="000000"/>
          <w:sz w:val="28"/>
        </w:rPr>
        <w:t>
</w:t>
      </w:r>
      <w:r>
        <w:rPr>
          <w:rFonts w:ascii="Times New Roman"/>
          <w:b w:val="false"/>
          <w:i w:val="false"/>
          <w:color w:val="000000"/>
          <w:sz w:val="28"/>
        </w:rPr>
        <w:t>      он төртінші абзацтағы «15458» сандары «15221» сандарымен ауыстырылсын;</w:t>
      </w:r>
      <w:r>
        <w:br/>
      </w:r>
      <w:r>
        <w:rPr>
          <w:rFonts w:ascii="Times New Roman"/>
          <w:b w:val="false"/>
          <w:i w:val="false"/>
          <w:color w:val="000000"/>
          <w:sz w:val="28"/>
        </w:rPr>
        <w:t>
</w:t>
      </w:r>
      <w:r>
        <w:rPr>
          <w:rFonts w:ascii="Times New Roman"/>
          <w:b w:val="false"/>
          <w:i w:val="false"/>
          <w:color w:val="000000"/>
          <w:sz w:val="28"/>
        </w:rPr>
        <w:t>      он бесінші абзацтағы «11708» сандары «11872» сандарымен ауыстырылсын;</w:t>
      </w:r>
      <w:r>
        <w:br/>
      </w:r>
      <w:r>
        <w:rPr>
          <w:rFonts w:ascii="Times New Roman"/>
          <w:b w:val="false"/>
          <w:i w:val="false"/>
          <w:color w:val="000000"/>
          <w:sz w:val="28"/>
        </w:rPr>
        <w:t>
</w:t>
      </w:r>
      <w:r>
        <w:rPr>
          <w:rFonts w:ascii="Times New Roman"/>
          <w:b w:val="false"/>
          <w:i w:val="false"/>
          <w:color w:val="000000"/>
          <w:sz w:val="28"/>
        </w:rPr>
        <w:t>      келесі мазмұндағы жиырмасыншы абзацпен толықтырыслсын:</w:t>
      </w:r>
      <w:r>
        <w:br/>
      </w:r>
      <w:r>
        <w:rPr>
          <w:rFonts w:ascii="Times New Roman"/>
          <w:b w:val="false"/>
          <w:i w:val="false"/>
          <w:color w:val="000000"/>
          <w:sz w:val="28"/>
        </w:rPr>
        <w:t>
</w:t>
      </w:r>
      <w:r>
        <w:rPr>
          <w:rFonts w:ascii="Times New Roman"/>
          <w:b w:val="false"/>
          <w:i w:val="false"/>
          <w:color w:val="000000"/>
          <w:sz w:val="28"/>
        </w:rPr>
        <w:t>      «мектепке дейінгі ұйымдарда мемлекеттік білім беру тапсырысын жүзеге асыруға – 9590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4 тармақта:</w:t>
      </w:r>
      <w:r>
        <w:br/>
      </w:r>
      <w:r>
        <w:rPr>
          <w:rFonts w:ascii="Times New Roman"/>
          <w:b w:val="false"/>
          <w:i w:val="false"/>
          <w:color w:val="000000"/>
          <w:sz w:val="28"/>
        </w:rPr>
        <w:t>
</w:t>
      </w:r>
      <w:r>
        <w:rPr>
          <w:rFonts w:ascii="Times New Roman"/>
          <w:b w:val="false"/>
          <w:i w:val="false"/>
          <w:color w:val="000000"/>
          <w:sz w:val="28"/>
        </w:rPr>
        <w:t>      «94026» сандары «47013»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келесі мазмұндағы 5-1 тармағымен толықтырылсын:</w:t>
      </w:r>
      <w:r>
        <w:br/>
      </w:r>
      <w:r>
        <w:rPr>
          <w:rFonts w:ascii="Times New Roman"/>
          <w:b w:val="false"/>
          <w:i w:val="false"/>
          <w:color w:val="000000"/>
          <w:sz w:val="28"/>
        </w:rPr>
        <w:t>
</w:t>
      </w:r>
      <w:r>
        <w:rPr>
          <w:rFonts w:ascii="Times New Roman"/>
          <w:b w:val="false"/>
          <w:i w:val="false"/>
          <w:color w:val="000000"/>
          <w:sz w:val="28"/>
        </w:rPr>
        <w:t>      «311 мың теңге соммасында 2009 жылы пайдаланылмаған мақсатты трансферттерді жоғары тұрған бюджетке қайтаруды 2010 жылғы аудандық бюджетте ескеру».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Аудандық мәслихаттың «2010-2012 жылдарға арналған аудандық бюджет туралы» 2009 жылғы 24 желтоқсандағы </w:t>
      </w:r>
      <w:r>
        <w:rPr>
          <w:rFonts w:ascii="Times New Roman"/>
          <w:b w:val="false"/>
          <w:i w:val="false"/>
          <w:color w:val="000000"/>
          <w:sz w:val="28"/>
        </w:rPr>
        <w:t>№ 4С-19-2</w:t>
      </w:r>
      <w:r>
        <w:rPr>
          <w:rFonts w:ascii="Times New Roman"/>
          <w:b w:val="false"/>
          <w:i w:val="false"/>
          <w:color w:val="000000"/>
          <w:sz w:val="28"/>
        </w:rPr>
        <w:t xml:space="preserve"> (нормативтік құқықтық актілерді мемлекеттік тіркеу Тізілімінде № 1-6-113 тіркелген, 2010 жылғы 25-29 қаңтарда аудандық «Маяк» газетінде жарияланған) шешімінің 1,4 қосымшасы осы шешімнің 1,4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2. Шешім Астрахан ауданының Әділет басқармасында мемлекеттік тіркелген күннен бастап күшіне енеді және ресми жарияланған күннен бастап қолданысқа енгізіледі.</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сессия</w:t>
      </w:r>
      <w:r>
        <w:br/>
      </w:r>
      <w:r>
        <w:rPr>
          <w:rFonts w:ascii="Times New Roman"/>
          <w:b w:val="false"/>
          <w:i w:val="false"/>
          <w:color w:val="000000"/>
          <w:sz w:val="28"/>
        </w:rPr>
        <w:t>
</w:t>
      </w:r>
      <w:r>
        <w:rPr>
          <w:rFonts w:ascii="Times New Roman"/>
          <w:b w:val="false"/>
          <w:i/>
          <w:color w:val="000000"/>
          <w:sz w:val="28"/>
        </w:rPr>
        <w:t>      төрағасы                                   Н. Сембаев</w:t>
      </w:r>
    </w:p>
    <w:p>
      <w:pPr>
        <w:spacing w:after="0"/>
        <w:ind w:left="0"/>
        <w:jc w:val="both"/>
      </w:pPr>
      <w:r>
        <w:rPr>
          <w:rFonts w:ascii="Times New Roman"/>
          <w:b w:val="false"/>
          <w:i/>
          <w:color w:val="000000"/>
          <w:sz w:val="28"/>
        </w:rPr>
        <w:t>      Астрахан аудандық</w:t>
      </w:r>
      <w:r>
        <w:br/>
      </w:r>
      <w:r>
        <w:rPr>
          <w:rFonts w:ascii="Times New Roman"/>
          <w:b w:val="false"/>
          <w:i w:val="false"/>
          <w:color w:val="000000"/>
          <w:sz w:val="28"/>
        </w:rPr>
        <w:t>
</w:t>
      </w:r>
      <w:r>
        <w:rPr>
          <w:rFonts w:ascii="Times New Roman"/>
          <w:b w:val="false"/>
          <w:i/>
          <w:color w:val="000000"/>
          <w:sz w:val="28"/>
        </w:rPr>
        <w:t>      мәслихатының хатшысы                       В. Собеский</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Астрахан ауданының әкімі                   Р. Әкімов</w:t>
      </w:r>
    </w:p>
    <w:p>
      <w:pPr>
        <w:spacing w:after="0"/>
        <w:ind w:left="0"/>
        <w:jc w:val="both"/>
      </w:pPr>
      <w:r>
        <w:rPr>
          <w:rFonts w:ascii="Times New Roman"/>
          <w:b w:val="false"/>
          <w:i/>
          <w:color w:val="000000"/>
          <w:sz w:val="28"/>
        </w:rPr>
        <w:t>      Астрахан ауданының «Қаржы</w:t>
      </w:r>
      <w:r>
        <w:br/>
      </w:r>
      <w:r>
        <w:rPr>
          <w:rFonts w:ascii="Times New Roman"/>
          <w:b w:val="false"/>
          <w:i w:val="false"/>
          <w:color w:val="000000"/>
          <w:sz w:val="28"/>
        </w:rPr>
        <w:t>
</w:t>
      </w:r>
      <w:r>
        <w:rPr>
          <w:rFonts w:ascii="Times New Roman"/>
          <w:b w:val="false"/>
          <w:i/>
          <w:color w:val="000000"/>
          <w:sz w:val="28"/>
        </w:rPr>
        <w:t>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Ғ. Шонабаева</w:t>
      </w:r>
    </w:p>
    <w:p>
      <w:pPr>
        <w:spacing w:after="0"/>
        <w:ind w:left="0"/>
        <w:jc w:val="both"/>
      </w:pPr>
      <w:r>
        <w:rPr>
          <w:rFonts w:ascii="Times New Roman"/>
          <w:b w:val="false"/>
          <w:i/>
          <w:color w:val="000000"/>
          <w:sz w:val="28"/>
        </w:rPr>
        <w:t>      Астрахан ауданының</w:t>
      </w:r>
      <w:r>
        <w:br/>
      </w:r>
      <w:r>
        <w:rPr>
          <w:rFonts w:ascii="Times New Roman"/>
          <w:b w:val="false"/>
          <w:i w:val="false"/>
          <w:color w:val="000000"/>
          <w:sz w:val="28"/>
        </w:rPr>
        <w:t>
</w:t>
      </w:r>
      <w:r>
        <w:rPr>
          <w:rFonts w:ascii="Times New Roman"/>
          <w:b w:val="false"/>
          <w:i/>
          <w:color w:val="000000"/>
          <w:sz w:val="28"/>
        </w:rPr>
        <w:t>      «Экономика және бюджеттік</w:t>
      </w:r>
      <w:r>
        <w:br/>
      </w:r>
      <w:r>
        <w:rPr>
          <w:rFonts w:ascii="Times New Roman"/>
          <w:b w:val="false"/>
          <w:i w:val="false"/>
          <w:color w:val="000000"/>
          <w:sz w:val="28"/>
        </w:rPr>
        <w:t>
</w:t>
      </w:r>
      <w:r>
        <w:rPr>
          <w:rFonts w:ascii="Times New Roman"/>
          <w:b w:val="false"/>
          <w:i/>
          <w:color w:val="000000"/>
          <w:sz w:val="28"/>
        </w:rPr>
        <w:t>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w:t>
      </w:r>
      <w:r>
        <w:br/>
      </w:r>
      <w:r>
        <w:rPr>
          <w:rFonts w:ascii="Times New Roman"/>
          <w:b w:val="false"/>
          <w:i w:val="false"/>
          <w:color w:val="000000"/>
          <w:sz w:val="28"/>
        </w:rPr>
        <w:t>
</w:t>
      </w:r>
      <w:r>
        <w:rPr>
          <w:rFonts w:ascii="Times New Roman"/>
          <w:b w:val="false"/>
          <w:i/>
          <w:color w:val="000000"/>
          <w:sz w:val="28"/>
        </w:rPr>
        <w:t>      бастығының міндетін атқарушы               Т. Наприенко</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Астрахан ауданды</w:t>
      </w:r>
      <w:r>
        <w:rPr>
          <w:rFonts w:ascii="Times New Roman"/>
          <w:b w:val="false"/>
          <w:i w:val="false"/>
          <w:color w:val="000000"/>
          <w:sz w:val="28"/>
        </w:rPr>
        <w:t>қ</w:t>
      </w:r>
      <w:r>
        <w:rPr>
          <w:rFonts w:ascii="Times New Roman"/>
          <w:b w:val="false"/>
          <w:i w:val="false"/>
          <w:color w:val="000000"/>
          <w:sz w:val="28"/>
        </w:rPr>
        <w:t xml:space="preserve"> м</w:t>
      </w:r>
      <w:r>
        <w:rPr>
          <w:rFonts w:ascii="Times New Roman"/>
          <w:b w:val="false"/>
          <w:i w:val="false"/>
          <w:color w:val="000000"/>
          <w:sz w:val="28"/>
        </w:rPr>
        <w:t>ә</w:t>
      </w:r>
      <w:r>
        <w:rPr>
          <w:rFonts w:ascii="Times New Roman"/>
          <w:b w:val="false"/>
          <w:i w:val="false"/>
          <w:color w:val="000000"/>
          <w:sz w:val="28"/>
        </w:rPr>
        <w:t>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2010 жыл</w:t>
      </w:r>
      <w:r>
        <w:rPr>
          <w:rFonts w:ascii="Times New Roman"/>
          <w:b w:val="false"/>
          <w:i w:val="false"/>
          <w:color w:val="000000"/>
          <w:sz w:val="28"/>
        </w:rPr>
        <w:t>ғ</w:t>
      </w:r>
      <w:r>
        <w:rPr>
          <w:rFonts w:ascii="Times New Roman"/>
          <w:b w:val="false"/>
          <w:i w:val="false"/>
          <w:color w:val="000000"/>
          <w:sz w:val="28"/>
        </w:rPr>
        <w:t>ы 15 с</w:t>
      </w:r>
      <w:r>
        <w:rPr>
          <w:rFonts w:ascii="Times New Roman"/>
          <w:b w:val="false"/>
          <w:i w:val="false"/>
          <w:color w:val="000000"/>
          <w:sz w:val="28"/>
        </w:rPr>
        <w:t>ә</w:t>
      </w:r>
      <w:r>
        <w:rPr>
          <w:rFonts w:ascii="Times New Roman"/>
          <w:b w:val="false"/>
          <w:i w:val="false"/>
          <w:color w:val="000000"/>
          <w:sz w:val="28"/>
        </w:rPr>
        <w:t>уірдегі № 4С-22-1</w:t>
      </w:r>
      <w:r>
        <w:br/>
      </w:r>
      <w:r>
        <w:rPr>
          <w:rFonts w:ascii="Times New Roman"/>
          <w:b w:val="false"/>
          <w:i w:val="false"/>
          <w:color w:val="000000"/>
          <w:sz w:val="28"/>
        </w:rPr>
        <w:t>
</w:t>
      </w:r>
      <w:r>
        <w:rPr>
          <w:rFonts w:ascii="Times New Roman"/>
          <w:b w:val="false"/>
          <w:i w:val="false"/>
          <w:color w:val="000000"/>
          <w:sz w:val="28"/>
        </w:rPr>
        <w:t>"Астрахан ауданды</w:t>
      </w:r>
      <w:r>
        <w:rPr>
          <w:rFonts w:ascii="Times New Roman"/>
          <w:b w:val="false"/>
          <w:i w:val="false"/>
          <w:color w:val="000000"/>
          <w:sz w:val="28"/>
        </w:rPr>
        <w:t>қ</w:t>
      </w:r>
      <w:r>
        <w:rPr>
          <w:rFonts w:ascii="Times New Roman"/>
          <w:b w:val="false"/>
          <w:i w:val="false"/>
          <w:color w:val="000000"/>
          <w:sz w:val="28"/>
        </w:rPr>
        <w:t xml:space="preserve"> маслихатыны</w:t>
      </w:r>
      <w:r>
        <w:rPr>
          <w:rFonts w:ascii="Times New Roman"/>
          <w:b w:val="false"/>
          <w:i w:val="false"/>
          <w:color w:val="000000"/>
          <w:sz w:val="28"/>
        </w:rPr>
        <w:t>ң</w:t>
      </w:r>
      <w:r>
        <w:br/>
      </w:r>
      <w:r>
        <w:rPr>
          <w:rFonts w:ascii="Times New Roman"/>
          <w:b w:val="false"/>
          <w:i w:val="false"/>
          <w:color w:val="000000"/>
          <w:sz w:val="28"/>
        </w:rPr>
        <w:t>
</w:t>
      </w:r>
      <w:r>
        <w:rPr>
          <w:rFonts w:ascii="Times New Roman"/>
          <w:b w:val="false"/>
          <w:i w:val="false"/>
          <w:color w:val="000000"/>
          <w:sz w:val="28"/>
        </w:rPr>
        <w:t>2009 жыл</w:t>
      </w:r>
      <w:r>
        <w:rPr>
          <w:rFonts w:ascii="Times New Roman"/>
          <w:b w:val="false"/>
          <w:i w:val="false"/>
          <w:color w:val="000000"/>
          <w:sz w:val="28"/>
        </w:rPr>
        <w:t>ғ</w:t>
      </w:r>
      <w:r>
        <w:rPr>
          <w:rFonts w:ascii="Times New Roman"/>
          <w:b w:val="false"/>
          <w:i w:val="false"/>
          <w:color w:val="000000"/>
          <w:sz w:val="28"/>
        </w:rPr>
        <w:t>ы 24 желто</w:t>
      </w:r>
      <w:r>
        <w:rPr>
          <w:rFonts w:ascii="Times New Roman"/>
          <w:b w:val="false"/>
          <w:i w:val="false"/>
          <w:color w:val="000000"/>
          <w:sz w:val="28"/>
        </w:rPr>
        <w:t>қ</w:t>
      </w:r>
      <w:r>
        <w:rPr>
          <w:rFonts w:ascii="Times New Roman"/>
          <w:b w:val="false"/>
          <w:i w:val="false"/>
          <w:color w:val="000000"/>
          <w:sz w:val="28"/>
        </w:rPr>
        <w:t>санда</w:t>
      </w:r>
      <w:r>
        <w:rPr>
          <w:rFonts w:ascii="Times New Roman"/>
          <w:b w:val="false"/>
          <w:i w:val="false"/>
          <w:color w:val="000000"/>
          <w:sz w:val="28"/>
        </w:rPr>
        <w:t>ғ</w:t>
      </w:r>
      <w:r>
        <w:rPr>
          <w:rFonts w:ascii="Times New Roman"/>
          <w:b w:val="false"/>
          <w:i w:val="false"/>
          <w:color w:val="000000"/>
          <w:sz w:val="28"/>
        </w:rPr>
        <w:t>ы № 4С-19-2</w:t>
      </w:r>
      <w:r>
        <w:br/>
      </w:r>
      <w:r>
        <w:rPr>
          <w:rFonts w:ascii="Times New Roman"/>
          <w:b w:val="false"/>
          <w:i w:val="false"/>
          <w:color w:val="000000"/>
          <w:sz w:val="28"/>
        </w:rPr>
        <w:t>
</w:t>
      </w:r>
      <w:r>
        <w:rPr>
          <w:rFonts w:ascii="Times New Roman"/>
          <w:b w:val="false"/>
          <w:i w:val="false"/>
          <w:color w:val="000000"/>
          <w:sz w:val="28"/>
        </w:rPr>
        <w:t>"2010-2012 жылдар</w:t>
      </w:r>
      <w:r>
        <w:rPr>
          <w:rFonts w:ascii="Times New Roman"/>
          <w:b w:val="false"/>
          <w:i w:val="false"/>
          <w:color w:val="000000"/>
          <w:sz w:val="28"/>
        </w:rPr>
        <w:t>ғ</w:t>
      </w:r>
      <w:r>
        <w:rPr>
          <w:rFonts w:ascii="Times New Roman"/>
          <w:b w:val="false"/>
          <w:i w:val="false"/>
          <w:color w:val="000000"/>
          <w:sz w:val="28"/>
        </w:rPr>
        <w:t>а арнал</w:t>
      </w:r>
      <w:r>
        <w:rPr>
          <w:rFonts w:ascii="Times New Roman"/>
          <w:b w:val="false"/>
          <w:i w:val="false"/>
          <w:color w:val="000000"/>
          <w:sz w:val="28"/>
        </w:rPr>
        <w:t>ғ</w:t>
      </w:r>
      <w:r>
        <w:rPr>
          <w:rFonts w:ascii="Times New Roman"/>
          <w:b w:val="false"/>
          <w:i w:val="false"/>
          <w:color w:val="000000"/>
          <w:sz w:val="28"/>
        </w:rPr>
        <w:t>ан</w:t>
      </w:r>
      <w:r>
        <w:br/>
      </w:r>
      <w:r>
        <w:rPr>
          <w:rFonts w:ascii="Times New Roman"/>
          <w:b w:val="false"/>
          <w:i w:val="false"/>
          <w:color w:val="000000"/>
          <w:sz w:val="28"/>
        </w:rPr>
        <w:t>
</w:t>
      </w:r>
      <w:r>
        <w:rPr>
          <w:rFonts w:ascii="Times New Roman"/>
          <w:b w:val="false"/>
          <w:i w:val="false"/>
          <w:color w:val="000000"/>
          <w:sz w:val="28"/>
        </w:rPr>
        <w:t>ауданды</w:t>
      </w:r>
      <w:r>
        <w:rPr>
          <w:rFonts w:ascii="Times New Roman"/>
          <w:b w:val="false"/>
          <w:i w:val="false"/>
          <w:color w:val="000000"/>
          <w:sz w:val="28"/>
        </w:rPr>
        <w:t>қ</w:t>
      </w:r>
      <w:r>
        <w:rPr>
          <w:rFonts w:ascii="Times New Roman"/>
          <w:b w:val="false"/>
          <w:i w:val="false"/>
          <w:color w:val="000000"/>
          <w:sz w:val="28"/>
        </w:rPr>
        <w:t xml:space="preserve"> бюджет туралы"</w:t>
      </w:r>
      <w:r>
        <w:br/>
      </w:r>
      <w:r>
        <w:rPr>
          <w:rFonts w:ascii="Times New Roman"/>
          <w:b w:val="false"/>
          <w:i w:val="false"/>
          <w:color w:val="000000"/>
          <w:sz w:val="28"/>
        </w:rPr>
        <w:t>
</w:t>
      </w:r>
      <w:r>
        <w:rPr>
          <w:rFonts w:ascii="Times New Roman"/>
          <w:b w:val="false"/>
          <w:i w:val="false"/>
          <w:color w:val="000000"/>
          <w:sz w:val="28"/>
        </w:rPr>
        <w:t xml:space="preserve">шешіміне </w:t>
      </w:r>
      <w:r>
        <w:rPr>
          <w:rFonts w:ascii="Times New Roman"/>
          <w:b w:val="false"/>
          <w:i w:val="false"/>
          <w:color w:val="000000"/>
          <w:sz w:val="28"/>
        </w:rPr>
        <w:t>ө</w:t>
      </w:r>
      <w:r>
        <w:rPr>
          <w:rFonts w:ascii="Times New Roman"/>
          <w:b w:val="false"/>
          <w:i w:val="false"/>
          <w:color w:val="000000"/>
          <w:sz w:val="28"/>
        </w:rPr>
        <w:t>згерістер мен толы</w:t>
      </w:r>
      <w:r>
        <w:rPr>
          <w:rFonts w:ascii="Times New Roman"/>
          <w:b w:val="false"/>
          <w:i w:val="false"/>
          <w:color w:val="000000"/>
          <w:sz w:val="28"/>
        </w:rPr>
        <w:t>қ</w:t>
      </w:r>
      <w:r>
        <w:rPr>
          <w:rFonts w:ascii="Times New Roman"/>
          <w:b w:val="false"/>
          <w:i w:val="false"/>
          <w:color w:val="000000"/>
          <w:sz w:val="28"/>
        </w:rPr>
        <w:t>тырулар</w:t>
      </w:r>
      <w:r>
        <w:br/>
      </w:r>
      <w:r>
        <w:rPr>
          <w:rFonts w:ascii="Times New Roman"/>
          <w:b w:val="false"/>
          <w:i w:val="false"/>
          <w:color w:val="000000"/>
          <w:sz w:val="28"/>
        </w:rPr>
        <w:t>
</w:t>
      </w:r>
      <w:r>
        <w:rPr>
          <w:rFonts w:ascii="Times New Roman"/>
          <w:b w:val="false"/>
          <w:i w:val="false"/>
          <w:color w:val="000000"/>
          <w:sz w:val="28"/>
        </w:rPr>
        <w:t>енгізу туралы"</w:t>
      </w:r>
      <w:r>
        <w:br/>
      </w:r>
      <w:r>
        <w:rPr>
          <w:rFonts w:ascii="Times New Roman"/>
          <w:b w:val="false"/>
          <w:i w:val="false"/>
          <w:color w:val="000000"/>
          <w:sz w:val="28"/>
        </w:rPr>
        <w:t>
</w:t>
      </w:r>
      <w:r>
        <w:rPr>
          <w:rFonts w:ascii="Times New Roman"/>
          <w:b w:val="false"/>
          <w:i w:val="false"/>
          <w:color w:val="000000"/>
          <w:sz w:val="28"/>
        </w:rPr>
        <w:t xml:space="preserve">шешіміне 1 </w:t>
      </w:r>
      <w:r>
        <w:rPr>
          <w:rFonts w:ascii="Times New Roman"/>
          <w:b w:val="false"/>
          <w:i w:val="false"/>
          <w:color w:val="000000"/>
          <w:sz w:val="28"/>
        </w:rPr>
        <w:t>қ</w:t>
      </w:r>
      <w:r>
        <w:rPr>
          <w:rFonts w:ascii="Times New Roman"/>
          <w:b w:val="false"/>
          <w:i w:val="false"/>
          <w:color w:val="000000"/>
          <w:sz w:val="28"/>
        </w:rPr>
        <w:t>осымша</w:t>
      </w:r>
    </w:p>
    <w:p>
      <w:pPr>
        <w:spacing w:after="0"/>
        <w:ind w:left="0"/>
        <w:jc w:val="both"/>
      </w:pPr>
      <w:r>
        <w:rPr>
          <w:rFonts w:ascii="Times New Roman"/>
          <w:b/>
          <w:i w:val="false"/>
          <w:color w:val="000080"/>
          <w:sz w:val="28"/>
        </w:rPr>
        <w:t>2010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4"/>
        <w:gridCol w:w="532"/>
        <w:gridCol w:w="424"/>
        <w:gridCol w:w="9509"/>
        <w:gridCol w:w="2431"/>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санаттар</w:t>
            </w:r>
          </w:p>
        </w:tc>
        <w:tc>
          <w:tcPr>
            <w:tcW w:w="2431"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18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сыныптар</w:t>
            </w:r>
          </w:p>
        </w:tc>
        <w:tc>
          <w:tcPr>
            <w:tcW w:w="0" w:type="auto"/>
            <w:vMerge/>
            <w:tcBorders>
              <w:top w:val="nil"/>
              <w:left w:val="single" w:color="cfcfcf" w:sz="5"/>
              <w:bottom w:val="single" w:color="cfcfcf" w:sz="5"/>
              <w:right w:val="single" w:color="cfcfcf" w:sz="5"/>
            </w:tcBorders>
          </w:tcPr>
          <w:p/>
        </w:tc>
      </w:tr>
      <w:tr>
        <w:trPr>
          <w:trHeight w:val="22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21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27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 КІРІСТЕР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1521206,8</w:t>
            </w:r>
          </w:p>
        </w:tc>
      </w:tr>
      <w:tr>
        <w:trPr>
          <w:trHeight w:val="24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Салықтық түсімдер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240813,0</w:t>
            </w:r>
          </w:p>
        </w:tc>
      </w:tr>
      <w:tr>
        <w:trPr>
          <w:trHeight w:val="25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Табыс салығы</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11931,0</w:t>
            </w:r>
          </w:p>
        </w:tc>
      </w:tr>
      <w:tr>
        <w:trPr>
          <w:trHeight w:val="27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табыс салығы</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11931,0</w:t>
            </w:r>
          </w:p>
        </w:tc>
      </w:tr>
      <w:tr>
        <w:trPr>
          <w:trHeight w:val="27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99229,0</w:t>
            </w:r>
          </w:p>
        </w:tc>
      </w:tr>
      <w:tr>
        <w:trPr>
          <w:trHeight w:val="24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Әлеуметтік салық</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99229,0</w:t>
            </w:r>
          </w:p>
        </w:tc>
      </w:tr>
      <w:tr>
        <w:trPr>
          <w:trHeight w:val="24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Меншікке салынатын салықтар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119241,0</w:t>
            </w:r>
          </w:p>
        </w:tc>
      </w:tr>
      <w:tr>
        <w:trPr>
          <w:trHeight w:val="24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Мүлікке салынатын салықтар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92557,0</w:t>
            </w:r>
          </w:p>
        </w:tc>
      </w:tr>
      <w:tr>
        <w:trPr>
          <w:trHeight w:val="25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салығы</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5126,0</w:t>
            </w:r>
          </w:p>
        </w:tc>
      </w:tr>
      <w:tr>
        <w:trPr>
          <w:trHeight w:val="27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құралдарына салынатын салық</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13358,0</w:t>
            </w:r>
          </w:p>
        </w:tc>
      </w:tr>
      <w:tr>
        <w:trPr>
          <w:trHeight w:val="24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Бірыңғай жер салығы</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8200,0</w:t>
            </w:r>
          </w:p>
        </w:tc>
      </w:tr>
      <w:tr>
        <w:trPr>
          <w:trHeight w:val="25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7958,0</w:t>
            </w:r>
          </w:p>
        </w:tc>
      </w:tr>
      <w:tr>
        <w:trPr>
          <w:trHeight w:val="24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Акциздер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826,0</w:t>
            </w:r>
          </w:p>
        </w:tc>
      </w:tr>
      <w:tr>
        <w:trPr>
          <w:trHeight w:val="27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3519,0</w:t>
            </w:r>
          </w:p>
        </w:tc>
      </w:tr>
      <w:tr>
        <w:trPr>
          <w:trHeight w:val="25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3613</w:t>
            </w:r>
          </w:p>
        </w:tc>
      </w:tr>
      <w:tr>
        <w:trPr>
          <w:trHeight w:val="81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2454,0</w:t>
            </w:r>
          </w:p>
        </w:tc>
      </w:tr>
      <w:tr>
        <w:trPr>
          <w:trHeight w:val="34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баж</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2454,0</w:t>
            </w:r>
          </w:p>
        </w:tc>
      </w:tr>
      <w:tr>
        <w:trPr>
          <w:trHeight w:val="34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емес түсімдер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9568,0</w:t>
            </w:r>
          </w:p>
        </w:tc>
      </w:tr>
      <w:tr>
        <w:trPr>
          <w:trHeight w:val="22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972,0</w:t>
            </w:r>
          </w:p>
        </w:tc>
      </w:tr>
      <w:tr>
        <w:trPr>
          <w:trHeight w:val="27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972,0</w:t>
            </w:r>
          </w:p>
        </w:tc>
      </w:tr>
      <w:tr>
        <w:trPr>
          <w:trHeight w:val="51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54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35,0</w:t>
            </w:r>
          </w:p>
        </w:tc>
      </w:tr>
      <w:tr>
        <w:trPr>
          <w:trHeight w:val="79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55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w:t>
            </w:r>
          </w:p>
        </w:tc>
      </w:tr>
      <w:tr>
        <w:trPr>
          <w:trHeight w:val="115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8343,0</w:t>
            </w:r>
          </w:p>
        </w:tc>
      </w:tr>
      <w:tr>
        <w:trPr>
          <w:trHeight w:val="112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8343,0</w:t>
            </w:r>
          </w:p>
        </w:tc>
      </w:tr>
      <w:tr>
        <w:trPr>
          <w:trHeight w:val="33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w:t>
            </w:r>
          </w:p>
        </w:tc>
      </w:tr>
      <w:tr>
        <w:trPr>
          <w:trHeight w:val="33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 да салықтық емес түсімдер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216,0</w:t>
            </w:r>
          </w:p>
        </w:tc>
      </w:tr>
      <w:tr>
        <w:trPr>
          <w:trHeight w:val="30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Негізгі капиталды сатудан түсетін түсімдер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және материалдық емес активтерді сату</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31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Жерді сату</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55"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Трансферттердің түсімдері</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1260825,8</w:t>
            </w:r>
          </w:p>
        </w:tc>
      </w:tr>
      <w:tr>
        <w:trPr>
          <w:trHeight w:val="24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1260825,8</w:t>
            </w:r>
          </w:p>
        </w:tc>
      </w:tr>
      <w:tr>
        <w:trPr>
          <w:trHeight w:val="270" w:hRule="atLeast"/>
        </w:trPr>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53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42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950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Облыстық бюджеттен түсетін трансфеттер</w:t>
            </w:r>
          </w:p>
        </w:tc>
        <w:tc>
          <w:tcPr>
            <w:tcW w:w="243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1260825,8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6"/>
        <w:gridCol w:w="897"/>
        <w:gridCol w:w="837"/>
        <w:gridCol w:w="817"/>
        <w:gridCol w:w="7747"/>
        <w:gridCol w:w="2346"/>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Функционалдық топ</w:t>
            </w:r>
          </w:p>
        </w:tc>
        <w:tc>
          <w:tcPr>
            <w:tcW w:w="2346"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Атаулар</w:t>
            </w:r>
          </w:p>
        </w:tc>
        <w:tc>
          <w:tcPr>
            <w:tcW w:w="0" w:type="auto"/>
            <w:vMerge/>
            <w:tcBorders>
              <w:top w:val="nil"/>
              <w:left w:val="single" w:color="cfcfcf" w:sz="5"/>
              <w:bottom w:val="single" w:color="cfcfcf" w:sz="5"/>
              <w:right w:val="single" w:color="cfcfcf" w:sz="5"/>
            </w:tcBorders>
          </w:tcPr>
          <w:p/>
        </w:tc>
      </w:tr>
      <w:tr>
        <w:trPr>
          <w:trHeight w:val="43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II. ШЫҒЫНДАР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1542263,5</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154998,6</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135941,6</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11382,0</w:t>
            </w:r>
          </w:p>
        </w:tc>
      </w:tr>
      <w:tr>
        <w:trPr>
          <w:trHeight w:val="5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жөніндегі қызметтер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11382,0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Аудан (облыстық маңызы бар қала) әкiмінің аппараты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38932,0</w:t>
            </w:r>
          </w:p>
        </w:tc>
      </w:tr>
      <w:tr>
        <w:trPr>
          <w:trHeight w:val="5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әкiмінің қызметін қамтамасыз ету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37942,0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990,0</w:t>
            </w:r>
          </w:p>
        </w:tc>
      </w:tr>
      <w:tr>
        <w:trPr>
          <w:trHeight w:val="5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85627,6</w:t>
            </w:r>
          </w:p>
        </w:tc>
      </w:tr>
      <w:tr>
        <w:trPr>
          <w:trHeight w:val="8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83667,6</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1960,0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Қаржылық қызмет</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10023,0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10023,0</w:t>
            </w:r>
          </w:p>
        </w:tc>
      </w:tr>
      <w:tr>
        <w:trPr>
          <w:trHeight w:val="8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9071,5</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419,5</w:t>
            </w:r>
          </w:p>
        </w:tc>
      </w:tr>
      <w:tr>
        <w:trPr>
          <w:trHeight w:val="7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489,0</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43,0</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05</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Жоспарлау және статистикалық қызмет</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9034,0</w:t>
            </w:r>
          </w:p>
        </w:tc>
      </w:tr>
      <w:tr>
        <w:trPr>
          <w:trHeight w:val="6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9034,0</w:t>
            </w:r>
          </w:p>
        </w:tc>
      </w:tr>
      <w:tr>
        <w:trPr>
          <w:trHeight w:val="99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9034,0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Әскери мұқтаждар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әкiмінің аппараты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1770,0</w:t>
            </w:r>
          </w:p>
        </w:tc>
      </w:tr>
      <w:tr>
        <w:trPr>
          <w:trHeight w:val="5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Құқық қорғау қызметі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7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865205,0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және оқыту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42871,0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42871,0</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42871,0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805608,0</w:t>
            </w:r>
          </w:p>
        </w:tc>
      </w:tr>
      <w:tr>
        <w:trPr>
          <w:trHeight w:val="5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5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804608,0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789852,0</w:t>
            </w:r>
          </w:p>
        </w:tc>
      </w:tr>
      <w:tr>
        <w:trPr>
          <w:trHeight w:val="2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Балаларға қосымша білім беру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14756,0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 саласындағы өзге де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16726,0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16726,0</w:t>
            </w:r>
          </w:p>
        </w:tc>
      </w:tr>
      <w:tr>
        <w:trPr>
          <w:trHeight w:val="5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8813,0</w:t>
            </w:r>
          </w:p>
        </w:tc>
      </w:tr>
      <w:tr>
        <w:trPr>
          <w:trHeight w:val="5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w:t>
            </w:r>
          </w:p>
        </w:tc>
      </w:tr>
      <w:tr>
        <w:trPr>
          <w:trHeight w:val="8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7913,0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77788,8</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0"/>
              <w:ind w:left="0"/>
              <w:jc w:val="both"/>
            </w:pPr>
            <w:r>
              <w:br/>
            </w: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65139,8</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11149,0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11149,0</w:t>
            </w:r>
          </w:p>
        </w:tc>
      </w:tr>
      <w:tr>
        <w:trPr>
          <w:trHeight w:val="5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53990,8</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Еңбекпен қамту бағдарламасы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20975,0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3355,0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500,0</w:t>
            </w:r>
          </w:p>
        </w:tc>
      </w:tr>
      <w:tr>
        <w:trPr>
          <w:trHeight w:val="5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2778,0</w:t>
            </w:r>
          </w:p>
        </w:tc>
      </w:tr>
      <w:tr>
        <w:trPr>
          <w:trHeight w:val="5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296,0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7440,0</w:t>
            </w:r>
          </w:p>
        </w:tc>
      </w:tr>
      <w:tr>
        <w:trPr>
          <w:trHeight w:val="103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2411,0</w:t>
            </w:r>
          </w:p>
        </w:tc>
      </w:tr>
      <w:tr>
        <w:trPr>
          <w:trHeight w:val="18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Ұлы Отан соғысындағы Жеңістің 65 жылдығына орай Ұлы Отан соғысының қатысушылары мен мүгедектерінің Тәуелсіз Мемлекеттер Достастығы елдері бойынша, Қазақстан Республикасының аумағы бойынша жол жүрүін, сондай-ақ оларға және олармен бірге жүретін адамдарға Мәскеу, Астана қалаларында мерекелік іс-шараларға қатысуы үшін тамақтануына,тұруына,жол жүруіне арналған шығыстарын төлеуді қамтамасыз ету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313,3</w:t>
            </w:r>
          </w:p>
        </w:tc>
      </w:tr>
      <w:tr>
        <w:trPr>
          <w:trHeight w:val="283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орындарынды әскери қызметтен өткен, запасқа босатылған (отставка), "1941-1945 жж. Ұлы Отан соғысында Германияны жеңгені үшін"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көмекті төлеу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15922,5</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12649,0</w:t>
            </w:r>
          </w:p>
        </w:tc>
      </w:tr>
      <w:tr>
        <w:trPr>
          <w:trHeight w:val="5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12649,0</w:t>
            </w:r>
          </w:p>
        </w:tc>
      </w:tr>
      <w:tr>
        <w:trPr>
          <w:trHeight w:val="76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12417,0</w:t>
            </w:r>
          </w:p>
        </w:tc>
      </w:tr>
      <w:tr>
        <w:trPr>
          <w:trHeight w:val="5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232,0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224085,2</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шаруашылығы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1245,5</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1245,5</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1245,5</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шаруашылық</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192422,8</w:t>
            </w:r>
          </w:p>
        </w:tc>
      </w:tr>
      <w:tr>
        <w:trPr>
          <w:trHeight w:val="7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14476,0</w:t>
            </w:r>
          </w:p>
        </w:tc>
      </w:tr>
      <w:tr>
        <w:trPr>
          <w:trHeight w:val="6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14476,0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177946,8</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шаруашылығын дамыту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8000,0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Сумен жабдықтау жүйесін дамыту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14317,8</w:t>
            </w:r>
          </w:p>
        </w:tc>
      </w:tr>
      <w:tr>
        <w:trPr>
          <w:trHeight w:val="8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155629,0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 мекендерді көркейту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30416,9</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5647,9</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3395,0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695,0</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160,0</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1397,9</w:t>
            </w:r>
          </w:p>
        </w:tc>
      </w:tr>
      <w:tr>
        <w:trPr>
          <w:trHeight w:val="75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24769,0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24769,0</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76510,0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саласындағы қызмет</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42526,5</w:t>
            </w:r>
          </w:p>
        </w:tc>
      </w:tr>
      <w:tr>
        <w:trPr>
          <w:trHeight w:val="5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42526,5</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 - демалыс жұмысын қолдау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42526,5</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Спорт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3897,0</w:t>
            </w:r>
          </w:p>
        </w:tc>
      </w:tr>
      <w:tr>
        <w:trPr>
          <w:trHeight w:val="5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3897,0</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366,0</w:t>
            </w:r>
          </w:p>
        </w:tc>
      </w:tr>
      <w:tr>
        <w:trPr>
          <w:trHeight w:val="79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3531,0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кеңiстiк</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17870,0</w:t>
            </w:r>
          </w:p>
        </w:tc>
      </w:tr>
      <w:tr>
        <w:trPr>
          <w:trHeight w:val="5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14306,0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13664,0</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642,0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3564,0</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3564,0</w:t>
            </w:r>
          </w:p>
        </w:tc>
      </w:tr>
      <w:tr>
        <w:trPr>
          <w:trHeight w:val="5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12216,5</w:t>
            </w:r>
          </w:p>
        </w:tc>
      </w:tr>
      <w:tr>
        <w:trPr>
          <w:trHeight w:val="5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3622,5</w:t>
            </w:r>
          </w:p>
        </w:tc>
      </w:tr>
      <w:tr>
        <w:trPr>
          <w:trHeight w:val="5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3472,5</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6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4486,0</w:t>
            </w:r>
          </w:p>
        </w:tc>
      </w:tr>
      <w:tr>
        <w:trPr>
          <w:trHeight w:val="8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4162,0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324,0</w:t>
            </w:r>
          </w:p>
        </w:tc>
      </w:tr>
      <w:tr>
        <w:trPr>
          <w:trHeight w:val="5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4108,0</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4108,0</w:t>
            </w:r>
          </w:p>
        </w:tc>
      </w:tr>
      <w:tr>
        <w:trPr>
          <w:trHeight w:val="79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31368,0</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12719,0</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8648,0</w:t>
            </w:r>
          </w:p>
        </w:tc>
      </w:tr>
      <w:tr>
        <w:trPr>
          <w:trHeight w:val="5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5381,0</w:t>
            </w:r>
          </w:p>
        </w:tc>
      </w:tr>
      <w:tr>
        <w:trPr>
          <w:trHeight w:val="8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3267,0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4071,0</w:t>
            </w:r>
          </w:p>
        </w:tc>
      </w:tr>
      <w:tr>
        <w:trPr>
          <w:trHeight w:val="6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3694,0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377,0</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 қатынастары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6777,0</w:t>
            </w:r>
          </w:p>
        </w:tc>
      </w:tr>
      <w:tr>
        <w:trPr>
          <w:trHeight w:val="49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6777,0</w:t>
            </w:r>
          </w:p>
        </w:tc>
      </w:tr>
      <w:tr>
        <w:trPr>
          <w:trHeight w:val="73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6777,0</w:t>
            </w:r>
          </w:p>
        </w:tc>
      </w:tr>
      <w:tr>
        <w:trPr>
          <w:trHeight w:val="5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11872,0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11872,0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11872,0</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17724,9</w:t>
            </w:r>
          </w:p>
        </w:tc>
      </w:tr>
      <w:tr>
        <w:trPr>
          <w:trHeight w:val="31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Сәулет, қала құрылысы және құрылыс қызметі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17724,9</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13571,9</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13571,9</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4153,0</w:t>
            </w:r>
          </w:p>
        </w:tc>
      </w:tr>
      <w:tr>
        <w:trPr>
          <w:trHeight w:val="5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4153,0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30100,0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көлігі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10100,0</w:t>
            </w:r>
          </w:p>
        </w:tc>
      </w:tr>
      <w:tr>
        <w:trPr>
          <w:trHeight w:val="5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10100,0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6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8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20000,0</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14889,0</w:t>
            </w:r>
          </w:p>
        </w:tc>
      </w:tr>
      <w:tr>
        <w:trPr>
          <w:trHeight w:val="54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4412,0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4412,0</w:t>
            </w:r>
          </w:p>
        </w:tc>
      </w:tr>
      <w:tr>
        <w:trPr>
          <w:trHeight w:val="49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4412,0</w:t>
            </w:r>
          </w:p>
        </w:tc>
      </w:tr>
      <w:tr>
        <w:trPr>
          <w:trHeight w:val="34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10477,0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5200,0</w:t>
            </w:r>
          </w:p>
        </w:tc>
      </w:tr>
      <w:tr>
        <w:trPr>
          <w:trHeight w:val="51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5200,0</w:t>
            </w:r>
          </w:p>
        </w:tc>
      </w:tr>
      <w:tr>
        <w:trPr>
          <w:trHeight w:val="5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5277,0</w:t>
            </w:r>
          </w:p>
        </w:tc>
      </w:tr>
      <w:tr>
        <w:trPr>
          <w:trHeight w:val="79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жолдарды саласындағы мемлекеттік саясатты іске асыру жөніндегі қызметтер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5127,0</w:t>
            </w:r>
          </w:p>
        </w:tc>
      </w:tr>
      <w:tr>
        <w:trPr>
          <w:trHeight w:val="33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150,0</w:t>
            </w:r>
          </w:p>
        </w:tc>
      </w:tr>
      <w:tr>
        <w:trPr>
          <w:trHeight w:val="30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47324,0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47324,0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47324,0</w:t>
            </w:r>
          </w:p>
        </w:tc>
      </w:tr>
      <w:tr>
        <w:trPr>
          <w:trHeight w:val="5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311,0</w:t>
            </w:r>
          </w:p>
        </w:tc>
      </w:tr>
      <w:tr>
        <w:trPr>
          <w:trHeight w:val="79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47013,0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III. Таза бюджеттік несие беру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несиелер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78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шаруашылығы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76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23145,0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IV. Қаржы активтерімен жасалатын операциялар бойынша</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7755,0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Қаржы активтерін сатып алу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7755,0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7755,0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7755,0</w:t>
            </w:r>
          </w:p>
        </w:tc>
      </w:tr>
      <w:tr>
        <w:trPr>
          <w:trHeight w:val="28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7755,0</w:t>
            </w:r>
          </w:p>
        </w:tc>
      </w:tr>
      <w:tr>
        <w:trPr>
          <w:trHeight w:val="5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7755,0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 Бюджет тапшылығы (профицит)</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-51956,7</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51956,7</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7</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Қарыздар түсімі</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23145,0</w:t>
            </w:r>
          </w:p>
        </w:tc>
      </w:tr>
      <w:tr>
        <w:trPr>
          <w:trHeight w:val="270"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0 1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Мемлекеттік ішкі қарыздар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23145,0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Қарыз алу келісім-шарттары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23145,0</w:t>
            </w:r>
          </w:p>
        </w:tc>
      </w:tr>
      <w:tr>
        <w:trPr>
          <w:trHeight w:val="52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23145,0</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8</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 қалдықтарының қозғалысы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28811,7</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0 1</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Бюджет қаражаты қалдықтары</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28811,7</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қаражатының бос қалдықтары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28811,7</w:t>
            </w:r>
          </w:p>
        </w:tc>
      </w:tr>
      <w:tr>
        <w:trPr>
          <w:trHeight w:val="255" w:hRule="atLeast"/>
        </w:trPr>
        <w:tc>
          <w:tcPr>
            <w:tcW w:w="67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w:t>
            </w:r>
          </w:p>
        </w:tc>
        <w:tc>
          <w:tcPr>
            <w:tcW w:w="81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1</w:t>
            </w:r>
          </w:p>
        </w:tc>
        <w:tc>
          <w:tcPr>
            <w:tcW w:w="774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 xml:space="preserve">Бюджет қаражатының бос қалдықтары </w:t>
            </w:r>
          </w:p>
        </w:tc>
        <w:tc>
          <w:tcPr>
            <w:tcW w:w="234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28811,7</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Астрахан аудандық мәслихатының</w:t>
      </w:r>
      <w:r>
        <w:br/>
      </w:r>
      <w:r>
        <w:rPr>
          <w:rFonts w:ascii="Times New Roman"/>
          <w:b w:val="false"/>
          <w:i w:val="false"/>
          <w:color w:val="000000"/>
          <w:sz w:val="28"/>
        </w:rPr>
        <w:t>
</w:t>
      </w:r>
      <w:r>
        <w:rPr>
          <w:rFonts w:ascii="Times New Roman"/>
          <w:b w:val="false"/>
          <w:i w:val="false"/>
          <w:color w:val="000000"/>
          <w:sz w:val="28"/>
        </w:rPr>
        <w:t>2010 жылғы 15 сәуірдегі № 4С-22-1</w:t>
      </w:r>
      <w:r>
        <w:br/>
      </w:r>
      <w:r>
        <w:rPr>
          <w:rFonts w:ascii="Times New Roman"/>
          <w:b w:val="false"/>
          <w:i w:val="false"/>
          <w:color w:val="000000"/>
          <w:sz w:val="28"/>
        </w:rPr>
        <w:t>
</w:t>
      </w:r>
      <w:r>
        <w:rPr>
          <w:rFonts w:ascii="Times New Roman"/>
          <w:b w:val="false"/>
          <w:i w:val="false"/>
          <w:color w:val="000000"/>
          <w:sz w:val="28"/>
        </w:rPr>
        <w:t>"Астрахан аудандық маслихатының</w:t>
      </w:r>
      <w:r>
        <w:br/>
      </w:r>
      <w:r>
        <w:rPr>
          <w:rFonts w:ascii="Times New Roman"/>
          <w:b w:val="false"/>
          <w:i w:val="false"/>
          <w:color w:val="000000"/>
          <w:sz w:val="28"/>
        </w:rPr>
        <w:t>
</w:t>
      </w:r>
      <w:r>
        <w:rPr>
          <w:rFonts w:ascii="Times New Roman"/>
          <w:b w:val="false"/>
          <w:i w:val="false"/>
          <w:color w:val="000000"/>
          <w:sz w:val="28"/>
        </w:rPr>
        <w:t>2009 жылғы 24 желтоқсандағы № 4С-19-2</w:t>
      </w:r>
      <w:r>
        <w:br/>
      </w:r>
      <w:r>
        <w:rPr>
          <w:rFonts w:ascii="Times New Roman"/>
          <w:b w:val="false"/>
          <w:i w:val="false"/>
          <w:color w:val="000000"/>
          <w:sz w:val="28"/>
        </w:rPr>
        <w:t>
</w:t>
      </w:r>
      <w:r>
        <w:rPr>
          <w:rFonts w:ascii="Times New Roman"/>
          <w:b w:val="false"/>
          <w:i w:val="false"/>
          <w:color w:val="000000"/>
          <w:sz w:val="28"/>
        </w:rPr>
        <w:t>"2010-2012 жылдарға арналған</w:t>
      </w:r>
      <w:r>
        <w:br/>
      </w:r>
      <w:r>
        <w:rPr>
          <w:rFonts w:ascii="Times New Roman"/>
          <w:b w:val="false"/>
          <w:i w:val="false"/>
          <w:color w:val="000000"/>
          <w:sz w:val="28"/>
        </w:rPr>
        <w:t>
</w:t>
      </w:r>
      <w:r>
        <w:rPr>
          <w:rFonts w:ascii="Times New Roman"/>
          <w:b w:val="false"/>
          <w:i w:val="false"/>
          <w:color w:val="000000"/>
          <w:sz w:val="28"/>
        </w:rPr>
        <w:t>аудандық бюджет туралы"</w:t>
      </w:r>
      <w:r>
        <w:br/>
      </w:r>
      <w:r>
        <w:rPr>
          <w:rFonts w:ascii="Times New Roman"/>
          <w:b w:val="false"/>
          <w:i w:val="false"/>
          <w:color w:val="000000"/>
          <w:sz w:val="28"/>
        </w:rPr>
        <w:t>
</w:t>
      </w:r>
      <w:r>
        <w:rPr>
          <w:rFonts w:ascii="Times New Roman"/>
          <w:b w:val="false"/>
          <w:i w:val="false"/>
          <w:color w:val="000000"/>
          <w:sz w:val="28"/>
        </w:rPr>
        <w:t>шешіміне өзгерістер мен толықтырулар</w:t>
      </w:r>
      <w:r>
        <w:br/>
      </w:r>
      <w:r>
        <w:rPr>
          <w:rFonts w:ascii="Times New Roman"/>
          <w:b w:val="false"/>
          <w:i w:val="false"/>
          <w:color w:val="000000"/>
          <w:sz w:val="28"/>
        </w:rPr>
        <w:t>
</w:t>
      </w:r>
      <w:r>
        <w:rPr>
          <w:rFonts w:ascii="Times New Roman"/>
          <w:b w:val="false"/>
          <w:i w:val="false"/>
          <w:color w:val="000000"/>
          <w:sz w:val="28"/>
        </w:rPr>
        <w:t>енгізу туралы"</w:t>
      </w:r>
      <w:r>
        <w:br/>
      </w:r>
      <w:r>
        <w:rPr>
          <w:rFonts w:ascii="Times New Roman"/>
          <w:b w:val="false"/>
          <w:i w:val="false"/>
          <w:color w:val="000000"/>
          <w:sz w:val="28"/>
        </w:rPr>
        <w:t>
</w:t>
      </w:r>
      <w:r>
        <w:rPr>
          <w:rFonts w:ascii="Times New Roman"/>
          <w:b w:val="false"/>
          <w:i w:val="false"/>
          <w:color w:val="000000"/>
          <w:sz w:val="28"/>
        </w:rPr>
        <w:t>шешіміне 4 қосымша</w:t>
      </w:r>
    </w:p>
    <w:p>
      <w:pPr>
        <w:spacing w:after="0"/>
        <w:ind w:left="0"/>
        <w:jc w:val="both"/>
      </w:pPr>
      <w:r>
        <w:rPr>
          <w:rFonts w:ascii="Times New Roman"/>
          <w:b/>
          <w:i w:val="false"/>
          <w:color w:val="000080"/>
          <w:sz w:val="28"/>
        </w:rPr>
        <w:t>2010 жылға ауылдық (селолық)</w:t>
      </w:r>
      <w:r>
        <w:br/>
      </w:r>
      <w:r>
        <w:rPr>
          <w:rFonts w:ascii="Times New Roman"/>
          <w:b w:val="false"/>
          <w:i w:val="false"/>
          <w:color w:val="000000"/>
          <w:sz w:val="28"/>
        </w:rPr>
        <w:t>
</w:t>
      </w:r>
      <w:r>
        <w:rPr>
          <w:rFonts w:ascii="Times New Roman"/>
          <w:b/>
          <w:i w:val="false"/>
          <w:color w:val="000080"/>
          <w:sz w:val="28"/>
        </w:rPr>
        <w:t>округтердің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001"/>
        <w:gridCol w:w="1062"/>
        <w:gridCol w:w="8144"/>
        <w:gridCol w:w="2354"/>
      </w:tblGrid>
      <w:tr>
        <w:trPr>
          <w:trHeight w:val="12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п/</w:t>
            </w:r>
            <w:r>
              <w:br/>
            </w:r>
            <w:r>
              <w:rPr>
                <w:rFonts w:ascii="Times New Roman"/>
                <w:b w:val="false"/>
                <w:i w:val="false"/>
                <w:color w:val="000000"/>
                <w:sz w:val="20"/>
              </w:rPr>
              <w:t>
</w:t>
            </w:r>
            <w:r>
              <w:rPr>
                <w:rFonts w:ascii="Times New Roman"/>
                <w:b w:val="false"/>
                <w:i w:val="false"/>
                <w:color w:val="000000"/>
                <w:sz w:val="20"/>
              </w:rPr>
              <w:t>п</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АБП</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w:t>
            </w:r>
            <w:r>
              <w:rPr>
                <w:rFonts w:ascii="Times New Roman"/>
                <w:b w:val="false"/>
                <w:i w:val="false"/>
                <w:color w:val="000000"/>
                <w:sz w:val="20"/>
              </w:rPr>
              <w:t>дар-</w:t>
            </w:r>
            <w:r>
              <w:br/>
            </w:r>
            <w:r>
              <w:rPr>
                <w:rFonts w:ascii="Times New Roman"/>
                <w:b w:val="false"/>
                <w:i w:val="false"/>
                <w:color w:val="000000"/>
                <w:sz w:val="20"/>
              </w:rPr>
              <w:t>
</w:t>
            </w:r>
            <w:r>
              <w:rPr>
                <w:rFonts w:ascii="Times New Roman"/>
                <w:b w:val="false"/>
                <w:i w:val="false"/>
                <w:color w:val="000000"/>
                <w:sz w:val="20"/>
              </w:rPr>
              <w:t>лама</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Барлығы</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103424,5</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Астрахан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15237</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8516</w:t>
            </w:r>
          </w:p>
        </w:tc>
      </w:tr>
      <w:tr>
        <w:trPr>
          <w:trHeight w:val="43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3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2606</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3395</w:t>
            </w:r>
          </w:p>
        </w:tc>
      </w:tr>
      <w:tr>
        <w:trPr>
          <w:trHeight w:val="24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250</w:t>
            </w:r>
          </w:p>
        </w:tc>
      </w:tr>
      <w:tr>
        <w:trPr>
          <w:trHeight w:val="48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130</w:t>
            </w:r>
          </w:p>
        </w:tc>
      </w:tr>
      <w:tr>
        <w:trPr>
          <w:trHeight w:val="4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Бесбидайық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5568</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5403</w:t>
            </w:r>
          </w:p>
        </w:tc>
      </w:tr>
      <w:tr>
        <w:trPr>
          <w:trHeight w:val="4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Есіл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6628</w:t>
            </w:r>
          </w:p>
        </w:tc>
      </w:tr>
      <w:tr>
        <w:trPr>
          <w:trHeight w:val="8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5414</w:t>
            </w:r>
          </w:p>
        </w:tc>
      </w:tr>
      <w:tr>
        <w:trPr>
          <w:trHeight w:val="49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839</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Жалтыр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12118</w:t>
            </w:r>
          </w:p>
        </w:tc>
      </w:tr>
      <w:tr>
        <w:trPr>
          <w:trHeight w:val="8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9527</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2101</w:t>
            </w:r>
          </w:p>
        </w:tc>
      </w:tr>
      <w:tr>
        <w:trPr>
          <w:trHeight w:val="36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120</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24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Жарсуат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4876</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4711</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24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Камышенка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500</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Каменка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5838</w:t>
            </w:r>
          </w:p>
        </w:tc>
      </w:tr>
      <w:tr>
        <w:trPr>
          <w:trHeight w:val="8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5161</w:t>
            </w:r>
          </w:p>
        </w:tc>
      </w:tr>
      <w:tr>
        <w:trPr>
          <w:trHeight w:val="43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3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377</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135</w:t>
            </w:r>
          </w:p>
        </w:tc>
      </w:tr>
      <w:tr>
        <w:trPr>
          <w:trHeight w:val="3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Қызылжар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5993,7</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5113,7</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715</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Колутон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6541</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5957</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419</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Николаевка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6026</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5181</w:t>
            </w:r>
          </w:p>
        </w:tc>
      </w:tr>
      <w:tr>
        <w:trPr>
          <w:trHeight w:val="42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3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253</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4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427</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Новочеркасск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7300,9</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6156</w:t>
            </w:r>
          </w:p>
        </w:tc>
      </w:tr>
      <w:tr>
        <w:trPr>
          <w:trHeight w:val="51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54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754</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43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225,9</w:t>
            </w:r>
          </w:p>
        </w:tc>
      </w:tr>
      <w:tr>
        <w:trPr>
          <w:trHeight w:val="3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Острогорка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6177</w:t>
            </w:r>
          </w:p>
        </w:tc>
      </w:tr>
      <w:tr>
        <w:trPr>
          <w:trHeight w:val="8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4670</w:t>
            </w:r>
          </w:p>
        </w:tc>
      </w:tr>
      <w:tr>
        <w:trPr>
          <w:trHeight w:val="46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3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1342</w:t>
            </w:r>
          </w:p>
        </w:tc>
      </w:tr>
      <w:tr>
        <w:trPr>
          <w:trHeight w:val="24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Первомайка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7422,9</w:t>
            </w:r>
          </w:p>
        </w:tc>
      </w:tr>
      <w:tr>
        <w:trPr>
          <w:trHeight w:val="8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6144,9</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3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1088</w:t>
            </w:r>
          </w:p>
        </w:tc>
      </w:tr>
      <w:tr>
        <w:trPr>
          <w:trHeight w:val="27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Староколутон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6481</w:t>
            </w:r>
          </w:p>
        </w:tc>
      </w:tr>
      <w:tr>
        <w:trPr>
          <w:trHeight w:val="90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5910</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406</w:t>
            </w:r>
          </w:p>
        </w:tc>
      </w:tr>
      <w:tr>
        <w:trPr>
          <w:trHeight w:val="28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r>
        <w:trPr>
          <w:trHeight w:val="25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Ұзынкөл ауылдық округі</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6717</w:t>
            </w:r>
          </w:p>
        </w:tc>
      </w:tr>
      <w:tr>
        <w:trPr>
          <w:trHeight w:val="91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5303</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 - техникалық жарақтандыру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w:t>
            </w:r>
          </w:p>
        </w:tc>
      </w:tr>
      <w:tr>
        <w:trPr>
          <w:trHeight w:val="45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249</w:t>
            </w:r>
          </w:p>
        </w:tc>
      </w:tr>
      <w:tr>
        <w:trPr>
          <w:trHeight w:val="675"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1000</w:t>
            </w:r>
          </w:p>
        </w:tc>
      </w:tr>
      <w:tr>
        <w:trPr>
          <w:trHeight w:val="330" w:hRule="atLeast"/>
        </w:trPr>
        <w:tc>
          <w:tcPr>
            <w:tcW w:w="7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w:t>
            </w:r>
          </w:p>
        </w:tc>
        <w:tc>
          <w:tcPr>
            <w:tcW w:w="106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814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