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79dc" w14:textId="45d7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2009 жылғы 15 желтоқсандағы № 24/1 "2010-2012 жылдарға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21 желтоқсандағы № 34/1 шешімі. Ақмола облысы Аршалы ауданының Әділет басқармасында 2010 жылы 24 желтоқсанда № 1-4-179 тіркелді.  Күші жойылды - Ақмола облысы Аршалы аудандық мәслихатының 2011 жылғы 9 ақпандағы № 35/8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Аршалы аудандық мәслихатының 2011.02.09 № 35/8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мәслихаттың «2010-2012 жылдарға аудандық бюджет туралы» 2009 жылғы 15 желтоқсандағы № 24/1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шешіміне келесі өзгерістер енгізілсін:</w:t>
      </w:r>
      <w:r>
        <w:br/>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«2 621 603,6» саны «2 543 500,6» санымен ауыстырылсын;</w:t>
      </w:r>
      <w:r>
        <w:br/>
      </w:r>
      <w:r>
        <w:rPr>
          <w:rFonts w:ascii="Times New Roman"/>
          <w:b w:val="false"/>
          <w:i w:val="false"/>
          <w:color w:val="000000"/>
          <w:sz w:val="28"/>
        </w:rPr>
        <w:t>
      «2 186 410,6» саны «2 108 307,6»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«2 675 818,3» саны  «2 597 715,3» санымен ауыстырылсын;</w:t>
      </w:r>
      <w:r>
        <w:br/>
      </w:r>
      <w:r>
        <w:rPr>
          <w:rFonts w:ascii="Times New Roman"/>
          <w:b w:val="false"/>
          <w:i w:val="false"/>
          <w:color w:val="000000"/>
          <w:sz w:val="28"/>
        </w:rPr>
        <w:t>
      2) 6 тармақта:</w:t>
      </w:r>
      <w:r>
        <w:br/>
      </w:r>
      <w:r>
        <w:rPr>
          <w:rFonts w:ascii="Times New Roman"/>
          <w:b w:val="false"/>
          <w:i w:val="false"/>
          <w:color w:val="000000"/>
          <w:sz w:val="28"/>
        </w:rPr>
        <w:t>
      «719 360» саны «641 257»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«690 935» саны  «612 832» санымен ауыстырылсын;</w:t>
      </w:r>
      <w:r>
        <w:br/>
      </w:r>
      <w:r>
        <w:rPr>
          <w:rFonts w:ascii="Times New Roman"/>
          <w:b w:val="false"/>
          <w:i w:val="false"/>
          <w:color w:val="000000"/>
          <w:sz w:val="28"/>
        </w:rPr>
        <w:t>
      «690 935 мың теңге – Ақмола облысы Аршалы ауданы Жібек жолы ауылдық округі Жібек жолы ауылында Степной көшесінде мемлекеттік тілде дәріс берілетін 600 орындық мектептің құрылысына;» жолындағы «690 935» саны «612 832» санымен ауыстырылсын;</w:t>
      </w:r>
      <w:r>
        <w:br/>
      </w:r>
      <w:r>
        <w:rPr>
          <w:rFonts w:ascii="Times New Roman"/>
          <w:b w:val="false"/>
          <w:i w:val="false"/>
          <w:color w:val="000000"/>
          <w:sz w:val="28"/>
        </w:rPr>
        <w:t>
</w:t>
      </w:r>
      <w:r>
        <w:rPr>
          <w:rFonts w:ascii="Times New Roman"/>
          <w:b w:val="false"/>
          <w:i w:val="false"/>
          <w:color w:val="000000"/>
          <w:sz w:val="28"/>
        </w:rPr>
        <w:t>
      2. Аршалы аудандық мәслихаттың «2010-2012 жылдарға аудандық бюджет туралы» 2009 жылғы 15 желтоқсандағы № 24/1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шешімінің 1 қосымшасы осы  шешімнің 1  қосымшаға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Аршалы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Ю.Сериков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Т.Чернова</w:t>
      </w:r>
    </w:p>
    <w:bookmarkStart w:name="z5" w:id="2"/>
    <w:p>
      <w:pPr>
        <w:spacing w:after="0"/>
        <w:ind w:left="0"/>
        <w:jc w:val="both"/>
      </w:pPr>
      <w:r>
        <w:rPr>
          <w:rFonts w:ascii="Times New Roman"/>
          <w:b w:val="false"/>
          <w:i w:val="false"/>
          <w:color w:val="000000"/>
          <w:sz w:val="28"/>
        </w:rPr>
        <w:t>
Аршалы ауданының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34/1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Аршалы ауданының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 24/1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13"/>
        <w:gridCol w:w="5293"/>
        <w:gridCol w:w="2313"/>
      </w:tblGrid>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2543500,6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4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2108307,6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2108307,6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993"/>
        <w:gridCol w:w="1214"/>
        <w:gridCol w:w="822"/>
        <w:gridCol w:w="6375"/>
        <w:gridCol w:w="2780"/>
      </w:tblGrid>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2597715,3</w:t>
            </w:r>
          </w:p>
        </w:tc>
      </w:tr>
      <w:tr>
        <w:trPr>
          <w:trHeight w:val="3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154907,4</w:t>
            </w:r>
          </w:p>
        </w:tc>
      </w:tr>
      <w:tr>
        <w:trPr>
          <w:trHeight w:val="4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139446,4</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4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38421,1</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38121,1</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89556,3</w:t>
            </w:r>
          </w:p>
        </w:tc>
      </w:tr>
      <w:tr>
        <w:trPr>
          <w:trHeight w:val="6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87906,3</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6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және жоспарлау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4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9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5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1997876,9</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80105</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80105</w:t>
            </w:r>
          </w:p>
        </w:tc>
      </w:tr>
      <w:tr>
        <w:trPr>
          <w:trHeight w:val="3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722586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1170086,9</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89289,3</w:t>
            </w: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7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69246,3</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1080797,6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1080797,6</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67610,3</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56731,3</w:t>
            </w:r>
          </w:p>
        </w:tc>
      </w:tr>
      <w:tr>
        <w:trPr>
          <w:trHeight w:val="4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48515,3</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4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7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8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14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r>
      <w:tr>
        <w:trPr>
          <w:trHeight w:val="25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r>
      <w:tr>
        <w:trPr>
          <w:trHeight w:val="6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89614,2</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w:t>
            </w:r>
          </w:p>
        </w:tc>
      </w:tr>
      <w:tr>
        <w:trPr>
          <w:trHeight w:val="4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70552,7</w:t>
            </w:r>
          </w:p>
        </w:tc>
      </w:tr>
      <w:tr>
        <w:trPr>
          <w:trHeight w:val="4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4822,7</w:t>
            </w:r>
          </w:p>
        </w:tc>
      </w:tr>
      <w:tr>
        <w:trPr>
          <w:trHeight w:val="2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4822,7</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45730</w:t>
            </w:r>
          </w:p>
        </w:tc>
      </w:tr>
      <w:tr>
        <w:trPr>
          <w:trHeight w:val="8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45730</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w:t>
            </w:r>
          </w:p>
        </w:tc>
      </w:tr>
      <w:tr>
        <w:trPr>
          <w:trHeight w:val="4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кентте,ауылда, ауылдық (селолық) округте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5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үй-коммуналдық шаруашылығы, жолаушылар көлігі және автомобиль жолдары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w:t>
            </w: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92905</w:t>
            </w:r>
          </w:p>
        </w:tc>
      </w:tr>
      <w:tr>
        <w:trPr>
          <w:trHeight w:val="3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w:t>
            </w:r>
          </w:p>
        </w:tc>
      </w:tr>
      <w:tr>
        <w:trPr>
          <w:trHeight w:val="4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w:t>
            </w:r>
          </w:p>
        </w:tc>
      </w:tr>
      <w:tr>
        <w:trPr>
          <w:trHeight w:val="2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27839</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4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4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w:t>
            </w:r>
          </w:p>
        </w:tc>
      </w:tr>
      <w:tr>
        <w:trPr>
          <w:trHeight w:val="40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5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69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9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7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5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73907</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73907</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6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тұрғындардың жер- шаруашылығын құрастыру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5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4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39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бәсекелікті қорғау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r>
      <w:tr>
        <w:trPr>
          <w:trHeight w:val="70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43845,5</w:t>
            </w:r>
          </w:p>
        </w:tc>
      </w:tr>
      <w:tr>
        <w:trPr>
          <w:trHeight w:val="39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43845,5</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43845,5</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43335</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23635,4</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9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48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6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24036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5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-77 850,1</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77 850,1</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