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9da9c" w14:textId="ad9da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Краснояр селолық округіне жұмыс істеу және тұру үшін келген денсаулық сақтау, білім беру, әлеуметтік қамсыздандыру, мәдениет және спорт мамандарына тұрғын үй сатып алу үшін 2010 жылы бюджеттік кредит және көтерме жәрдемақы ұсыну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Көкшетау қалалық мәслихатының 2010 жылғы 5 қарашадағы № С-40/7 шешімі. Ақмола облысы Көкшетау қаласының Әділет басқармасында 2010 жылғы 14 желтоқсанда № 1-1-132 тіркелді. Күші жойылды - Ақмола облысы Көкшетау қалалық мәслихатының 2011 жылғы 8 қарашадағы № С-52/7 шешімімен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Ескерту.</w:t>
      </w:r>
      <w:r>
        <w:rPr>
          <w:rFonts w:ascii="Times New Roman"/>
          <w:b w:val="false"/>
          <w:i w:val="false"/>
          <w:color w:val="000000"/>
          <w:sz w:val="28"/>
        </w:rPr>
        <w:t> </w:t>
      </w:r>
      <w:r>
        <w:rPr>
          <w:rFonts w:ascii="Times New Roman"/>
          <w:b w:val="false"/>
          <w:i w:val="false"/>
          <w:color w:val="ff0000"/>
          <w:sz w:val="28"/>
        </w:rPr>
        <w:t xml:space="preserve">Күші жойылды - Ақмола облысы Көкшетау қалалық мәслихатының 2011.11.08 </w:t>
      </w:r>
      <w:r>
        <w:rPr>
          <w:rFonts w:ascii="Times New Roman"/>
          <w:b w:val="false"/>
          <w:i w:val="false"/>
          <w:color w:val="000000"/>
          <w:sz w:val="28"/>
        </w:rPr>
        <w:t>№ С-52/7</w:t>
      </w:r>
      <w:r>
        <w:rPr>
          <w:rFonts w:ascii="Times New Roman"/>
          <w:b w:val="false"/>
          <w:i w:val="false"/>
          <w:color w:val="ff0000"/>
          <w:sz w:val="28"/>
        </w:rPr>
        <w:t xml:space="preserve"> (ресми жарияланған күннен бастап қолданысқа енгізіледі) шешімімен</w:t>
      </w:r>
      <w:r>
        <w:br/>
      </w:r>
      <w:r>
        <w:rPr>
          <w:rFonts w:ascii="Times New Roman"/>
          <w:b w:val="false"/>
          <w:i w:val="false"/>
          <w:color w:val="000000"/>
          <w:sz w:val="28"/>
        </w:rPr>
        <w:t>
      Қазақстан Республикасының 2001 жылғы 23 қаңтарындағы «Қазақстан Республикасындағы жергілікті мемлекеттік басқару және өзін-өзі басқару туралы» Заңының 6 бабы 1 тармағының </w:t>
      </w:r>
      <w:r>
        <w:rPr>
          <w:rFonts w:ascii="Times New Roman"/>
          <w:b w:val="false"/>
          <w:i w:val="false"/>
          <w:color w:val="000000"/>
          <w:sz w:val="28"/>
        </w:rPr>
        <w:t>15) тармақшасына</w:t>
      </w:r>
      <w:r>
        <w:rPr>
          <w:rFonts w:ascii="Times New Roman"/>
          <w:b w:val="false"/>
          <w:i w:val="false"/>
          <w:color w:val="000000"/>
          <w:sz w:val="28"/>
        </w:rPr>
        <w:t>, Қазақстан Республикасының 2005 жылғы 8 шiлдедегi «Агроөнеркәсiптiк кешендi және ауылдық аумақтарды дамытуды мемлекеттiк реттеу туралы» Заңының 7 бабы 3 тармағының </w:t>
      </w:r>
      <w:r>
        <w:rPr>
          <w:rFonts w:ascii="Times New Roman"/>
          <w:b w:val="false"/>
          <w:i w:val="false"/>
          <w:color w:val="000000"/>
          <w:sz w:val="28"/>
        </w:rPr>
        <w:t>4) тармақшасына</w:t>
      </w:r>
      <w:r>
        <w:rPr>
          <w:rFonts w:ascii="Times New Roman"/>
          <w:b w:val="false"/>
          <w:i w:val="false"/>
          <w:color w:val="000000"/>
          <w:sz w:val="28"/>
        </w:rPr>
        <w:t>, Қазақстан Республикасы Үкіметінің 2009 жылғы 18 ақпандағы «Ауылдық елді мекендерге жұмыс істеу және тұру үшін келген денсаулық сақтау, білім беру, әлеуметтік қамсыздандыру, мәдениет және спорт мамандарына әлеуметтік қолдау шараларын ұсыну мөлшерін және ережесін бекіту туралы» № 183 Қаулысының </w:t>
      </w:r>
      <w:r>
        <w:rPr>
          <w:rFonts w:ascii="Times New Roman"/>
          <w:b w:val="false"/>
          <w:i w:val="false"/>
          <w:color w:val="000000"/>
          <w:sz w:val="28"/>
        </w:rPr>
        <w:t>2 тармағына</w:t>
      </w:r>
      <w:r>
        <w:rPr>
          <w:rFonts w:ascii="Times New Roman"/>
          <w:b w:val="false"/>
          <w:i w:val="false"/>
          <w:color w:val="000000"/>
          <w:sz w:val="28"/>
        </w:rPr>
        <w:t xml:space="preserve"> сәйкес Көкшетау қалалық мәслихаты ШЕШІМ ЕТТІ:</w:t>
      </w:r>
      <w:r>
        <w:br/>
      </w:r>
      <w:r>
        <w:rPr>
          <w:rFonts w:ascii="Times New Roman"/>
          <w:b w:val="false"/>
          <w:i w:val="false"/>
          <w:color w:val="000000"/>
          <w:sz w:val="28"/>
        </w:rPr>
        <w:t>
</w:t>
      </w:r>
      <w:r>
        <w:rPr>
          <w:rFonts w:ascii="Times New Roman"/>
          <w:b w:val="false"/>
          <w:i w:val="false"/>
          <w:color w:val="000000"/>
          <w:sz w:val="28"/>
        </w:rPr>
        <w:t>
      1. Краснояр селолық округіне 2010 жылы жұмыс істеу және тұру үшін келген денсаулық сақтау, білім беру, әлеуметтік қамсыздандыру, мәдениет және спорт мамандарының көтерме жәрдемақысы бір маманға 70 (жетпіс) айлық есептік көрсеткішке тең сомада ұсынылсын.</w:t>
      </w:r>
      <w:r>
        <w:br/>
      </w:r>
      <w:r>
        <w:rPr>
          <w:rFonts w:ascii="Times New Roman"/>
          <w:b w:val="false"/>
          <w:i w:val="false"/>
          <w:color w:val="000000"/>
          <w:sz w:val="28"/>
        </w:rPr>
        <w:t>
</w:t>
      </w:r>
      <w:r>
        <w:rPr>
          <w:rFonts w:ascii="Times New Roman"/>
          <w:b w:val="false"/>
          <w:i w:val="false"/>
          <w:color w:val="000000"/>
          <w:sz w:val="28"/>
        </w:rPr>
        <w:t>
      2. Краснояр селолық округіне 2010 жылы жұмыс істеу және тұру үшін келген денсаулық сақтау, білім беру, әлеуметтік қамсыздандыру, мәдениет және спорт мамандарына тұрғын үй сатып алу үшін бір маманға әлеуметтік қолдау - 630 (алты жүз отыз) айлық есептік көрсеткіштен аспайтын сомада бюджеттік кредит ұсынылсын.</w:t>
      </w:r>
      <w:r>
        <w:br/>
      </w:r>
      <w:r>
        <w:rPr>
          <w:rFonts w:ascii="Times New Roman"/>
          <w:b w:val="false"/>
          <w:i w:val="false"/>
          <w:color w:val="000000"/>
          <w:sz w:val="28"/>
        </w:rPr>
        <w:t>
</w:t>
      </w:r>
      <w:r>
        <w:rPr>
          <w:rFonts w:ascii="Times New Roman"/>
          <w:b w:val="false"/>
          <w:i w:val="false"/>
          <w:color w:val="000000"/>
          <w:sz w:val="28"/>
        </w:rPr>
        <w:t>
      3. Көкшетау қалалық мәслихатының 2009 жылғы 23 желтоқсандағы № С-31/7 «Краснояр селолық округіне жұмыс істеу үшін және тұру үшін келген денсаулық сақтау, білім беру, әлеуметтік қамсыздандыру, мәдениет және спорт мамандарына көтерме жәрдемақы ұсыну туралы» (Нормативтік-құқықтық актілерді мемлекеттік тіркеу тізілімінде № 1-1-114 болып тіркелген, 2010 жылғы 14 қаңтарда «Көкшетау» газетінде және «Степной Маяк» газетінде жарияланған) </w:t>
      </w:r>
      <w:r>
        <w:rPr>
          <w:rFonts w:ascii="Times New Roman"/>
          <w:b w:val="false"/>
          <w:i w:val="false"/>
          <w:color w:val="000000"/>
          <w:sz w:val="28"/>
        </w:rPr>
        <w:t>шешімі</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
      4. Осы шешім Көкшетау қаласының Әділет басқармасында мемлекеттік тіркеуден өткеннен кейін күшіне енеді және ресми жарияланған күннен бастап қолданысқа енгізіледі.</w:t>
      </w:r>
    </w:p>
    <w:bookmarkEnd w:id="0"/>
    <w:p>
      <w:pPr>
        <w:spacing w:after="0"/>
        <w:ind w:left="0"/>
        <w:jc w:val="both"/>
      </w:pPr>
      <w:r>
        <w:rPr>
          <w:rFonts w:ascii="Times New Roman"/>
          <w:b w:val="false"/>
          <w:i/>
          <w:color w:val="000000"/>
          <w:sz w:val="28"/>
        </w:rPr>
        <w:t>      Төртінші шақырылған</w:t>
      </w:r>
      <w:r>
        <w:br/>
      </w:r>
      <w:r>
        <w:rPr>
          <w:rFonts w:ascii="Times New Roman"/>
          <w:b w:val="false"/>
          <w:i w:val="false"/>
          <w:color w:val="000000"/>
          <w:sz w:val="28"/>
        </w:rPr>
        <w:t>
</w:t>
      </w:r>
      <w:r>
        <w:rPr>
          <w:rFonts w:ascii="Times New Roman"/>
          <w:b w:val="false"/>
          <w:i/>
          <w:color w:val="000000"/>
          <w:sz w:val="28"/>
        </w:rPr>
        <w:t>      Көкшетау қалалық мәслихатының</w:t>
      </w:r>
      <w:r>
        <w:br/>
      </w:r>
      <w:r>
        <w:rPr>
          <w:rFonts w:ascii="Times New Roman"/>
          <w:b w:val="false"/>
          <w:i w:val="false"/>
          <w:color w:val="000000"/>
          <w:sz w:val="28"/>
        </w:rPr>
        <w:t>
</w:t>
      </w:r>
      <w:r>
        <w:rPr>
          <w:rFonts w:ascii="Times New Roman"/>
          <w:b w:val="false"/>
          <w:i/>
          <w:color w:val="000000"/>
          <w:sz w:val="28"/>
        </w:rPr>
        <w:t>      40 сессияның төрағасы                      Б.Бегалин</w:t>
      </w:r>
    </w:p>
    <w:p>
      <w:pPr>
        <w:spacing w:after="0"/>
        <w:ind w:left="0"/>
        <w:jc w:val="both"/>
      </w:pPr>
      <w:r>
        <w:rPr>
          <w:rFonts w:ascii="Times New Roman"/>
          <w:b w:val="false"/>
          <w:i/>
          <w:color w:val="000000"/>
          <w:sz w:val="28"/>
        </w:rPr>
        <w:t>      Төртінші шақырылған</w:t>
      </w:r>
      <w:r>
        <w:br/>
      </w:r>
      <w:r>
        <w:rPr>
          <w:rFonts w:ascii="Times New Roman"/>
          <w:b w:val="false"/>
          <w:i w:val="false"/>
          <w:color w:val="000000"/>
          <w:sz w:val="28"/>
        </w:rPr>
        <w:t>
</w:t>
      </w:r>
      <w:r>
        <w:rPr>
          <w:rFonts w:ascii="Times New Roman"/>
          <w:b w:val="false"/>
          <w:i/>
          <w:color w:val="000000"/>
          <w:sz w:val="28"/>
        </w:rPr>
        <w:t>      Көкшетау қалалық</w:t>
      </w:r>
      <w:r>
        <w:br/>
      </w:r>
      <w:r>
        <w:rPr>
          <w:rFonts w:ascii="Times New Roman"/>
          <w:b w:val="false"/>
          <w:i w:val="false"/>
          <w:color w:val="000000"/>
          <w:sz w:val="28"/>
        </w:rPr>
        <w:t>
</w:t>
      </w:r>
      <w:r>
        <w:rPr>
          <w:rFonts w:ascii="Times New Roman"/>
          <w:b w:val="false"/>
          <w:i/>
          <w:color w:val="000000"/>
          <w:sz w:val="28"/>
        </w:rPr>
        <w:t>      мәслихатының хатшысы                       Қ.Мұстафина</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Көкшетау қаласының әкімі                   М.Батырханов</w:t>
      </w:r>
    </w:p>
    <w:p>
      <w:pPr>
        <w:spacing w:after="0"/>
        <w:ind w:left="0"/>
        <w:jc w:val="both"/>
      </w:pPr>
      <w:r>
        <w:rPr>
          <w:rFonts w:ascii="Times New Roman"/>
          <w:b w:val="false"/>
          <w:i/>
          <w:color w:val="000000"/>
          <w:sz w:val="28"/>
        </w:rPr>
        <w:t>      Ауылшаруашылық және</w:t>
      </w:r>
      <w:r>
        <w:br/>
      </w:r>
      <w:r>
        <w:rPr>
          <w:rFonts w:ascii="Times New Roman"/>
          <w:b w:val="false"/>
          <w:i w:val="false"/>
          <w:color w:val="000000"/>
          <w:sz w:val="28"/>
        </w:rPr>
        <w:t>
</w:t>
      </w:r>
      <w:r>
        <w:rPr>
          <w:rFonts w:ascii="Times New Roman"/>
          <w:b w:val="false"/>
          <w:i/>
          <w:color w:val="000000"/>
          <w:sz w:val="28"/>
        </w:rPr>
        <w:t>      ветеренария бөлімінің бастығы              Қ.Омаров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