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5031" w14:textId="5dd5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ауданының кейбір ауылдарын басқа қоныстар категориясына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10 желтоқсандағы № А-12/487 қаулысы. Ақмола облыстық мәслихатының 2010 жылғы 10 желтоқсандағы № 4С-29-17 шешімі. Ақмола облысының Әділет департаментінде 2011 жылғы 5 қаңтарда № 3381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және барлық мәтін бойынша "селоларын", "селолары", "селолық", "селосының", "селосы" сөздері "ауылдарын", "ауылдары", "ауылдық", "ауылының", "ауылы" деген сөздермен ауыстырылды - Ақмола облысы әкімдігінің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 әкімдігінің 2010 жылғы 3 қарашадағы № 459 қаулысы мен Зеренді аудандық мәслихатының 2010 жылғы 3 қарашадағы № 34-222 шешімі негізінде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Зеренді ауданының кейбір ауылдары басқа қоныстар категориясына көшірілсін: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Кусеп ауылдық округінің Айғыржал ауылы, оны Кусеп ауылдық округінің Жамбыл ауылының құрамына енгізіп, басқа қоныстар категориясына көшірілсін;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Викторовка ауылдық округінің Қызылқайнар ауылы, оны Викторовка ауылдық округінің Викторовка ауылының құрамына енгізіп, басқа қоныстар категориясына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Ақмола облысы әкімдігінің осы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Г.Марченкова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