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de11" w14:textId="59ed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"Бұйратау" мемлекеттік ұлттық табиғи паркін құру үшін жерлерді резервте қалдыру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2010 жылғы 6 қыркүйектегі № А-9/324 қаулысы. Ақмола облысының Әділет департаментінде 2010 жылғы 14 қыркүйекте № 3372 тіркелді. Күші жойылды - Ақмола облысы әкімдігінің 2012 жылғы 28 маусымдағы № А-8/323 қаулысымен</w:t>
      </w:r>
    </w:p>
    <w:p>
      <w:pPr>
        <w:spacing w:after="0"/>
        <w:ind w:left="0"/>
        <w:jc w:val="both"/>
      </w:pPr>
      <w:bookmarkStart w:name="z1" w:id="0"/>
      <w:r>
        <w:rPr>
          <w:rFonts w:ascii="Times New Roman"/>
          <w:b w:val="false"/>
          <w:i w:val="false"/>
          <w:color w:val="ff0000"/>
          <w:sz w:val="28"/>
        </w:rPr>
        <w:t>
      Ескерту. Күші жойылды - Ақмола облысы әкімдігінің 2012.06.28 № А-8/323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2006 жылғы 29 қыркүйектегі № 943 «Республикалық және жергілікті маңызы бар ерекше қорғалатын табиғи аумақтарды құруға және кеңейтуге арналған жер учаскелерін резервте қалдыру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cәйкес, 2010 жылғы 25 тамыздағы ерекше қорғалатын табиғи аумақтарды құруға және кеңейтуге арналған жер учаскелерін резервте қалдыру жөніндегі ұсыныстарды қарау жөніндегі комиссияның актісі негізінде, Ақмола облысының әкімдігі</w:t>
      </w:r>
      <w:r>
        <w:rPr>
          <w:rFonts w:ascii="Times New Roman"/>
          <w:b/>
          <w:i w:val="false"/>
          <w:color w:val="000000"/>
          <w:sz w:val="28"/>
        </w:rPr>
        <w:t xml:space="preserve"> 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Ақмола облысының Ерейментау ауданындағы резервіленген жер учаскелерінің орналасу сызбасы мен экспликациясына сәйкес (1,2 қосымша) шекара аумағында жалпы көлемі 60 814 гектар, соның ішінде 48 946 гектар босалқы жер, 11 868 гектар орман қорынан «Бұйратау» мемлекеттік ұлттық табиғи паркін құру үшін жер учаскелері резервте қалдырылсын.</w:t>
      </w:r>
      <w:r>
        <w:br/>
      </w:r>
      <w:r>
        <w:rPr>
          <w:rFonts w:ascii="Times New Roman"/>
          <w:b w:val="false"/>
          <w:i w:val="false"/>
          <w:color w:val="000000"/>
          <w:sz w:val="28"/>
        </w:rPr>
        <w:t>
</w:t>
      </w:r>
      <w:r>
        <w:rPr>
          <w:rFonts w:ascii="Times New Roman"/>
          <w:b w:val="false"/>
          <w:i w:val="false"/>
          <w:color w:val="000000"/>
          <w:sz w:val="28"/>
        </w:rPr>
        <w:t>
      2. Жерді ерекше қорғалатын табиғи аумақтар құрамына жатқызғанға дейін, резервте қалдырылатын жер учаскелері Қазақстан Республикасының 2006 жылғы 7 шілдедегі «Ерекше қорғалатын табиғи аумақтар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 бойынша пайдаланылады.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Қ.М. Отаровқа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Ақмола облысының әкімі                  С. Дъяченко</w:t>
      </w:r>
    </w:p>
    <w:bookmarkStart w:name="z6" w:id="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2010 жылғы 06.09</w:t>
      </w:r>
      <w:r>
        <w:br/>
      </w:r>
      <w:r>
        <w:rPr>
          <w:rFonts w:ascii="Times New Roman"/>
          <w:b w:val="false"/>
          <w:i w:val="false"/>
          <w:color w:val="000000"/>
          <w:sz w:val="28"/>
        </w:rPr>
        <w:t>
№ А-9/324 қаулысына</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«Бұйратау» мемлекеттік ұлттық табиғи паркін құру үшін</w:t>
      </w:r>
      <w:r>
        <w:br/>
      </w:r>
      <w:r>
        <w:rPr>
          <w:rFonts w:ascii="Times New Roman"/>
          <w:b/>
          <w:i w:val="false"/>
          <w:color w:val="000000"/>
        </w:rPr>
        <w:t>
резервіленген жер учаскелерінің орналасу сызбасы</w:t>
      </w:r>
    </w:p>
    <w:p>
      <w:pPr>
        <w:spacing w:after="0"/>
        <w:ind w:left="0"/>
        <w:jc w:val="both"/>
      </w:pPr>
      <w:r>
        <w:rPr>
          <w:rFonts w:ascii="Times New Roman"/>
          <w:b w:val="false"/>
          <w:i w:val="false"/>
          <w:color w:val="ff0000"/>
          <w:sz w:val="28"/>
        </w:rPr>
        <w:t>      Ескерту. Қағаз мәтінінен қараңыз.</w:t>
      </w:r>
    </w:p>
    <w:bookmarkStart w:name="z7" w:id="3"/>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2010 жылғы 06.09</w:t>
      </w:r>
      <w:r>
        <w:br/>
      </w:r>
      <w:r>
        <w:rPr>
          <w:rFonts w:ascii="Times New Roman"/>
          <w:b w:val="false"/>
          <w:i w:val="false"/>
          <w:color w:val="000000"/>
          <w:sz w:val="28"/>
        </w:rPr>
        <w:t>
№ А-9/324 қаулысына</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«Бұйратау» мемлекеттік ұлттық табиғи паркін құру үшін</w:t>
      </w:r>
      <w:r>
        <w:br/>
      </w:r>
      <w:r>
        <w:rPr>
          <w:rFonts w:ascii="Times New Roman"/>
          <w:b/>
          <w:i w:val="false"/>
          <w:color w:val="000000"/>
        </w:rPr>
        <w:t>
резервте қалдырылатын жер учаскелерінің</w:t>
      </w:r>
      <w:r>
        <w:br/>
      </w:r>
      <w:r>
        <w:rPr>
          <w:rFonts w:ascii="Times New Roman"/>
          <w:b/>
          <w:i w:val="false"/>
          <w:color w:val="000000"/>
        </w:rPr>
        <w:t>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2"/>
        <w:gridCol w:w="3449"/>
        <w:gridCol w:w="3449"/>
      </w:tblGrid>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санаты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 (гектар)</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алаптары, (гектар)</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жері, соның ішінде: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11868,0</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8003,2</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шоғыр орман</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«Соколиные горы» мемлекеттік табиғи қорықшасы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4885,0</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Ерейментау мемлекеттік табиғи қорықшасы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босалқы жерлері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48946</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60814</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2788"/>
        <w:gridCol w:w="2981"/>
        <w:gridCol w:w="2874"/>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емес алаптар, соның ішінде, (гектар)</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емес алаптар</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3864,8</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1343,9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3864,8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50736,2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