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201d" w14:textId="6ab2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бухгалтерлерге қойылатын біліктілік талаптарын бекіту туралы" Қазақстан Республикасы Қаржы министрінің 2007 жылғы 13 желтоқсандағы № 455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2010 жылғы 7 қыркүйектегі N 446 Бұйрығы. Қазақстан Республикасы Әділет министрлігінде 2010 жылғы 24 қыркүйекте Нормативтік құқықтық кесімдерді мемлекеттік тіркеудің тізіліміне N 6510 болып енгізілді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> 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«Кәсіби бухгалтерлерге қойылатын біліктілік талаптарын бекіту туралы» Қазақстан Республикасы Қаржы министрінің 2007 жылғы 13 желтоқсандағы № 455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5050 тіркелген, 2008 жылғы 11 қаңтардағы № 4 (1230) «Заң газеті» газетінде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Кәсіби бухгалтерлерге қойылатын біліктілік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Аудиторға кандидаттарды аттестаттау жөніндегі біліктілік комиссиясы берген «аудитор» білігін беру туралы біліктілік куәлігі бар тұлғалар жоғарыда көрсетілген емтихандарды тапсырудан босатылады.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Diploma in the International Financial Reporting (DipIFR ACCA) дипломы бар тұлғалар халықаралық қаржылық есептілік стандарттарына сәйкес бухгалтерлік есеп пәні бойынша емтихан тапсырудан босатылады.».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аудиторлық қызмет әдіснамасы департаменті (А.О. Төлеуов) осы бұйрықтың Қазақстан Республикасы Әділет министрлігінде мемлекеттік тіркелуін және оның заңнамада белгіленген тәртіппен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 жиырма бір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Б. Жәмішев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