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7ed1" w14:textId="2eb7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3 қыркүйектегі № 240 Бұйрығы. Қазақстан Республикасы Әділет министрлігінде 2010 жылғы 10 қыркүйекте Нормативтік құқықтық кесімдерді мемлекеттік тіркеудің тізіліміне N 6475 болып енгізілді. Күші жойылды - Қазақстан Республикасының Ұлттық экономика министрлігі Статистика комитеті Төрағасының м.а. 2015 жылғы 30 желтоқсандағы № 227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30.12.2015 </w:t>
      </w:r>
      <w:r>
        <w:rPr>
          <w:rFonts w:ascii="Times New Roman"/>
          <w:b w:val="false"/>
          <w:i w:val="false"/>
          <w:color w:val="ff0000"/>
          <w:sz w:val="28"/>
        </w:rPr>
        <w:t>№ 227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«Еңбек делдалдығы үшін өтініш берген азаматтардың саны туралы есеп» ведомстволық статистикалық байқаудың статистикалық нысаны (коды 7241201, индексі 1-Е (жұмысқа орналастыру),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делдалдығы үшін өтініш берген азаматтардың саны туралы есеп» ведомстволық статистикалық байқаудың статистикалық нысанын (коды 7241201, индексі 1-Е (жұмысқа орналастыру) кезеңділігі айлық)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Қазақстан Республикасы Әділет министрлігінде мемлекеттік тіркелген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rPr>
          <w:rFonts w:ascii="Times New Roman"/>
          <w:b w:val="false"/>
          <w:i w:val="false"/>
          <w:color w:val="000000"/>
          <w:sz w:val="28"/>
        </w:rPr>
        <w:t>»</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Г. Әбдіқалықова ____________</w:t>
      </w:r>
      <w:r>
        <w:br/>
      </w:r>
      <w:r>
        <w:rPr>
          <w:rFonts w:ascii="Times New Roman"/>
          <w:b w:val="false"/>
          <w:i w:val="false"/>
          <w:color w:val="000000"/>
          <w:sz w:val="28"/>
        </w:rPr>
        <w:t>
      2010 жылғы 7 қыркүйек</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3 қыркүйек  </w:t>
      </w:r>
      <w:r>
        <w:br/>
      </w:r>
      <w:r>
        <w:rPr>
          <w:rFonts w:ascii="Times New Roman"/>
          <w:b w:val="false"/>
          <w:i w:val="false"/>
          <w:color w:val="000000"/>
          <w:sz w:val="28"/>
        </w:rPr>
        <w:t>
№ 240 бұйрығына 1-қосымша</w:t>
      </w:r>
    </w:p>
    <w:bookmarkEnd w:id="1"/>
    <w:p>
      <w:pPr>
        <w:spacing w:after="0"/>
        <w:ind w:left="0"/>
        <w:jc w:val="both"/>
      </w:pPr>
      <w:r>
        <w:rPr>
          <w:rFonts w:ascii="Times New Roman"/>
          <w:b w:val="false"/>
          <w:i w:val="false"/>
          <w:color w:val="ff0000"/>
          <w:sz w:val="28"/>
        </w:rPr>
        <w:t xml:space="preserve">      Ескерту. 1-қосымша жаңа редакцияда - ҚР Статистика агенттігі төрағасының 2011.10.26 </w:t>
      </w:r>
      <w:r>
        <w:rPr>
          <w:rFonts w:ascii="Times New Roman"/>
          <w:b w:val="false"/>
          <w:i w:val="false"/>
          <w:color w:val="ff0000"/>
          <w:sz w:val="28"/>
        </w:rPr>
        <w:t>№ 297</w:t>
      </w:r>
      <w:r>
        <w:rPr>
          <w:rFonts w:ascii="Times New Roman"/>
          <w:b w:val="false"/>
          <w:i w:val="false"/>
          <w:color w:val="ff0000"/>
          <w:sz w:val="28"/>
        </w:rPr>
        <w:t xml:space="preserve"> (мемлекеттік тіркелген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620"/>
        <w:gridCol w:w="2094"/>
        <w:gridCol w:w="1807"/>
        <w:gridCol w:w="2039"/>
        <w:gridCol w:w="54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rPr>
                <w:rFonts w:ascii="Times New Roman"/>
                <w:b w:val="false"/>
                <w:i w:val="false"/>
                <w:color w:val="000000"/>
                <w:sz w:val="20"/>
              </w:rPr>
              <w:t>Конфиденциальность гарантируется органами государственной статистики</w:t>
            </w:r>
          </w:p>
        </w:tc>
        <w:tc>
          <w:tcPr>
            <w:tcW w:w="5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3 қыркүйектегі № 240 бұйрығына 1-қосымша</w:t>
            </w:r>
          </w:p>
        </w:tc>
      </w:tr>
      <w:tr>
        <w:trPr>
          <w:trHeight w:val="54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5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3 сентября 2010 года № 240</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«Мемлекеттік статистика туралы» Қазақстан Республикасының Заңына сәйкес 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Информация представляется Министерством труда и социальной защиты населения Республики Казахстан в соответствии с Законом Республики Казахстан «О государственной статистике»</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www.enbek. 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www.stat.gov.kz,www.enbek. gov.kz</w:t>
            </w:r>
          </w:p>
        </w:tc>
      </w:tr>
      <w:tr>
        <w:trPr>
          <w:trHeight w:val="16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381-бабына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 7241201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7241201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делдалдығы үшін өтініш берген азаматтардың саны туралы есеп</w:t>
            </w:r>
          </w:p>
        </w:tc>
      </w:tr>
      <w:tr>
        <w:trPr>
          <w:trHeight w:val="5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(жұмысқа орналастыру)</w:t>
            </w:r>
            <w:r>
              <w:br/>
            </w:r>
            <w:r>
              <w:rPr>
                <w:rFonts w:ascii="Times New Roman"/>
                <w:b w:val="false"/>
                <w:i w:val="false"/>
                <w:color w:val="000000"/>
                <w:sz w:val="20"/>
              </w:rPr>
              <w:t>
</w:t>
            </w:r>
            <w:r>
              <w:rPr>
                <w:rFonts w:ascii="Times New Roman"/>
                <w:b w:val="false"/>
                <w:i w:val="false"/>
                <w:color w:val="000000"/>
                <w:sz w:val="20"/>
              </w:rPr>
              <w:t>1-Т (трудоустройство)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граждан, обратившихся за трудовым посредничеством</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 месяц   |_|_|_|_| год</w:t>
            </w:r>
          </w:p>
        </w:tc>
      </w:tr>
      <w:tr>
        <w:trPr>
          <w:trHeight w:val="5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2-ші күні аудандық жұмыспен қамту мәселелері жөніндегі уәкілетті органдары, есепті айдан кейінгі 4-ші күні облыстық жұмыспен қамту мәселелері жөніндегі уәкілетті органдары, есепті айдан кейінгі 7-ші күні Қазақстан Республикасы Еңбек және халықты әлеуметтік қорғау министрлігінің ақпараттық-талдау орталығы.</w:t>
            </w:r>
            <w:r>
              <w:br/>
            </w:r>
            <w:r>
              <w:rPr>
                <w:rFonts w:ascii="Times New Roman"/>
                <w:b w:val="false"/>
                <w:i w:val="false"/>
                <w:color w:val="000000"/>
                <w:sz w:val="20"/>
              </w:rPr>
              <w:t>
</w:t>
            </w:r>
            <w:r>
              <w:rPr>
                <w:rFonts w:ascii="Times New Roman"/>
                <w:b w:val="false"/>
                <w:i w:val="false"/>
                <w:color w:val="000000"/>
                <w:sz w:val="20"/>
              </w:rPr>
              <w:t>Срок представления районными (городскими) уполномоченными органами по вопросам занятости - 2-го числа после отчетного месяца,'областными уполномоченными органами по вопросам занятости - 4-го числа после отчетного месяца, информационно-аналитическим центром Министерства труда и социальной защиты населения Республики Казахстан - 7-го числа после отчетного месяца</w:t>
            </w:r>
          </w:p>
        </w:tc>
      </w:tr>
      <w:tr>
        <w:trPr>
          <w:trHeight w:val="615"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Еңбек делдалдығы үшін өтініш берген азаматтардың саны 201__ жылғы __________________ арналған</w:t>
      </w:r>
      <w:r>
        <w:br/>
      </w:r>
      <w:r>
        <w:rPr>
          <w:rFonts w:ascii="Times New Roman"/>
          <w:b w:val="false"/>
          <w:i w:val="false"/>
          <w:color w:val="000000"/>
          <w:sz w:val="28"/>
        </w:rPr>
        <w:t>
Численность граждан, обратившихся за трудовым посредничеством за ______________ 201___ года</w:t>
      </w:r>
    </w:p>
    <w:p>
      <w:pPr>
        <w:spacing w:after="0"/>
        <w:ind w:left="0"/>
        <w:jc w:val="both"/>
      </w:pPr>
      <w:r>
        <w:rPr>
          <w:rFonts w:ascii="Times New Roman"/>
          <w:b w:val="false"/>
          <w:i w:val="false"/>
          <w:color w:val="000000"/>
          <w:sz w:val="28"/>
        </w:rPr>
        <w:t>_____________________ ауданы ____________________ облысының (қаланың)</w:t>
      </w:r>
      <w:r>
        <w:br/>
      </w:r>
      <w:r>
        <w:rPr>
          <w:rFonts w:ascii="Times New Roman"/>
          <w:b w:val="false"/>
          <w:i w:val="false"/>
          <w:color w:val="000000"/>
          <w:sz w:val="28"/>
        </w:rPr>
        <w:t>
                      район                       области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3333"/>
        <w:gridCol w:w="353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жылдың басына жұмыспен қамту органдарында есепте тұрған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граждан, состоящих на учете органа занятости населения на начало текущего года, человек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213"/>
        <w:gridCol w:w="1233"/>
        <w:gridCol w:w="2133"/>
        <w:gridCol w:w="1253"/>
        <w:gridCol w:w="21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 в сельской местности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сельской местности</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 берген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обратившихся граждан,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Жұмыссыздықтан әлеуметтік қорғау шараларымен қамтылған азаматтардың саны, барлығы</w:t>
            </w:r>
            <w:r>
              <w:br/>
            </w:r>
            <w:r>
              <w:rPr>
                <w:rFonts w:ascii="Times New Roman"/>
                <w:b w:val="false"/>
                <w:i w:val="false"/>
                <w:color w:val="000000"/>
                <w:sz w:val="20"/>
              </w:rPr>
              <w:t>
</w:t>
            </w:r>
            <w:r>
              <w:rPr>
                <w:rFonts w:ascii="Times New Roman"/>
                <w:b w:val="false"/>
                <w:i w:val="false"/>
                <w:color w:val="000000"/>
                <w:sz w:val="20"/>
              </w:rPr>
              <w:t>Численность граждан, которые охвачены мерами социальной защиты от безработицы, всего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орналастырылғандар, адам</w:t>
            </w:r>
            <w:r>
              <w:br/>
            </w:r>
            <w:r>
              <w:rPr>
                <w:rFonts w:ascii="Times New Roman"/>
                <w:b w:val="false"/>
                <w:i w:val="false"/>
                <w:color w:val="000000"/>
                <w:sz w:val="20"/>
              </w:rPr>
              <w:t>
</w:t>
            </w:r>
            <w:r>
              <w:rPr>
                <w:rFonts w:ascii="Times New Roman"/>
                <w:b w:val="false"/>
                <w:i w:val="false"/>
                <w:color w:val="000000"/>
                <w:sz w:val="20"/>
              </w:rPr>
              <w:t>трудоустроены,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жұмыс орындарына</w:t>
            </w:r>
            <w:r>
              <w:br/>
            </w:r>
            <w:r>
              <w:rPr>
                <w:rFonts w:ascii="Times New Roman"/>
                <w:b w:val="false"/>
                <w:i w:val="false"/>
                <w:color w:val="000000"/>
                <w:sz w:val="20"/>
              </w:rPr>
              <w:t>
</w:t>
            </w:r>
            <w:r>
              <w:rPr>
                <w:rFonts w:ascii="Times New Roman"/>
                <w:b w:val="false"/>
                <w:i w:val="false"/>
                <w:color w:val="000000"/>
                <w:sz w:val="20"/>
              </w:rPr>
              <w:t>социальные рабочие места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практикасы шеңберінде құрылған жұмыс орындарына</w:t>
            </w:r>
            <w:r>
              <w:br/>
            </w:r>
            <w:r>
              <w:rPr>
                <w:rFonts w:ascii="Times New Roman"/>
                <w:b w:val="false"/>
                <w:i w:val="false"/>
                <w:color w:val="000000"/>
                <w:sz w:val="20"/>
              </w:rPr>
              <w:t>
</w:t>
            </w:r>
            <w:r>
              <w:rPr>
                <w:rFonts w:ascii="Times New Roman"/>
                <w:b w:val="false"/>
                <w:i w:val="false"/>
                <w:color w:val="000000"/>
                <w:sz w:val="20"/>
              </w:rPr>
              <w:t>рабочие места, созданные в рамках молодежной практики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орналастырылғандар қатарынан (2.1-жолдағы):</w:t>
            </w:r>
            <w:r>
              <w:br/>
            </w:r>
            <w:r>
              <w:rPr>
                <w:rFonts w:ascii="Times New Roman"/>
                <w:b w:val="false"/>
                <w:i w:val="false"/>
                <w:color w:val="000000"/>
                <w:sz w:val="20"/>
              </w:rPr>
              <w:t>
</w:t>
            </w:r>
            <w:r>
              <w:rPr>
                <w:rFonts w:ascii="Times New Roman"/>
                <w:b w:val="false"/>
                <w:i w:val="false"/>
                <w:color w:val="000000"/>
                <w:sz w:val="20"/>
              </w:rPr>
              <w:t>из числа трудоустроенных (из строки 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жұмысқа қатысқандар, адам</w:t>
            </w:r>
            <w:r>
              <w:br/>
            </w:r>
            <w:r>
              <w:rPr>
                <w:rFonts w:ascii="Times New Roman"/>
                <w:b w:val="false"/>
                <w:i w:val="false"/>
                <w:color w:val="000000"/>
                <w:sz w:val="20"/>
              </w:rPr>
              <w:t>
</w:t>
            </w:r>
            <w:r>
              <w:rPr>
                <w:rFonts w:ascii="Times New Roman"/>
                <w:b w:val="false"/>
                <w:i w:val="false"/>
                <w:color w:val="000000"/>
                <w:sz w:val="20"/>
              </w:rPr>
              <w:t>Участвовали в общественных работах,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даярлауға, қайта даярлауға, біліктілікті арттыруға жіберілгендер, адам</w:t>
            </w:r>
            <w:r>
              <w:br/>
            </w:r>
            <w:r>
              <w:rPr>
                <w:rFonts w:ascii="Times New Roman"/>
                <w:b w:val="false"/>
                <w:i w:val="false"/>
                <w:color w:val="000000"/>
                <w:sz w:val="20"/>
              </w:rPr>
              <w:t>
</w:t>
            </w:r>
            <w:r>
              <w:rPr>
                <w:rFonts w:ascii="Times New Roman"/>
                <w:b w:val="false"/>
                <w:i w:val="false"/>
                <w:color w:val="000000"/>
                <w:sz w:val="20"/>
              </w:rPr>
              <w:t>Направлены на профессиональную подготовку, переподготовку, повышение квалификации,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2020 бағдарламасына қатысушылардың құрамына қосылды, адам</w:t>
            </w:r>
            <w:r>
              <w:br/>
            </w:r>
            <w:r>
              <w:rPr>
                <w:rFonts w:ascii="Times New Roman"/>
                <w:b w:val="false"/>
                <w:i w:val="false"/>
                <w:color w:val="000000"/>
                <w:sz w:val="20"/>
              </w:rPr>
              <w:t>
</w:t>
            </w:r>
            <w:r>
              <w:rPr>
                <w:rFonts w:ascii="Times New Roman"/>
                <w:b w:val="false"/>
                <w:i w:val="false"/>
                <w:color w:val="000000"/>
                <w:sz w:val="20"/>
              </w:rPr>
              <w:t>включены в состав участников Программы занятости 2020,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даярлау, қайта даярлау, біліктілікті арттыру курстарын аяқтаған адамдардың саны, адам</w:t>
            </w:r>
            <w:r>
              <w:br/>
            </w:r>
            <w:r>
              <w:rPr>
                <w:rFonts w:ascii="Times New Roman"/>
                <w:b w:val="false"/>
                <w:i w:val="false"/>
                <w:color w:val="000000"/>
                <w:sz w:val="20"/>
              </w:rPr>
              <w:t>
</w:t>
            </w:r>
            <w:r>
              <w:rPr>
                <w:rFonts w:ascii="Times New Roman"/>
                <w:b w:val="false"/>
                <w:i w:val="false"/>
                <w:color w:val="000000"/>
                <w:sz w:val="20"/>
              </w:rPr>
              <w:t>Число лиц, завершивших профессиональную подготовку, переподготовку, повышение квалификации,человек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орналастырылғандар</w:t>
            </w:r>
            <w:r>
              <w:br/>
            </w:r>
            <w:r>
              <w:rPr>
                <w:rFonts w:ascii="Times New Roman"/>
                <w:b w:val="false"/>
                <w:i w:val="false"/>
                <w:color w:val="000000"/>
                <w:sz w:val="20"/>
              </w:rPr>
              <w:t>
</w:t>
            </w:r>
            <w:r>
              <w:rPr>
                <w:rFonts w:ascii="Times New Roman"/>
                <w:b w:val="false"/>
                <w:i w:val="false"/>
                <w:color w:val="000000"/>
                <w:sz w:val="20"/>
              </w:rPr>
              <w:t>трудоустроены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өз істерін ашқан адамдар</w:t>
            </w:r>
            <w:r>
              <w:br/>
            </w:r>
            <w:r>
              <w:rPr>
                <w:rFonts w:ascii="Times New Roman"/>
                <w:b w:val="false"/>
                <w:i w:val="false"/>
                <w:color w:val="000000"/>
                <w:sz w:val="20"/>
              </w:rPr>
              <w:t>
</w:t>
            </w:r>
            <w:r>
              <w:rPr>
                <w:rFonts w:ascii="Times New Roman"/>
                <w:b w:val="false"/>
                <w:i w:val="false"/>
                <w:color w:val="000000"/>
                <w:sz w:val="20"/>
              </w:rPr>
              <w:t>в том числе открыли собственное дело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айына 1 адамды оқыту құнының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стоимости обучения 1-го человека в месяц,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жұмыс орындарына жұмысқа орналастырылған адамдардың енбекақысының 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оплаты труда лиц, трудоустроенных на социальные рабочие места,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практикасы шеңберінде құрылған жұмыс орындарына жұмысқа орналастырылған адамдардың еңбекақысының 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оплаты труда лиц, трудоустроенных на рабочие места, созданные в рамках молодежной практики,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жұмысқа қатысқан адамдардың еңбекақысының 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оплаты труда участников общественных работ,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есепте тұрған азаматтардың саны, барлығы</w:t>
            </w:r>
            <w:r>
              <w:br/>
            </w:r>
            <w:r>
              <w:rPr>
                <w:rFonts w:ascii="Times New Roman"/>
                <w:b w:val="false"/>
                <w:i w:val="false"/>
                <w:color w:val="000000"/>
                <w:sz w:val="20"/>
              </w:rPr>
              <w:t>
</w:t>
            </w:r>
            <w:r>
              <w:rPr>
                <w:rFonts w:ascii="Times New Roman"/>
                <w:b w:val="false"/>
                <w:i w:val="false"/>
                <w:color w:val="000000"/>
                <w:sz w:val="20"/>
              </w:rPr>
              <w:t>Численность граждан, состоящих на учете на конец отчетного периода, всего,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берушілердің жұмыспен қамту мәселелері бойынша уәкілетті органдар мәлімдеген бос жұмыс орындарының (бос лауазымдардың) саны (есепті айдың соңына)</w:t>
            </w:r>
            <w:r>
              <w:br/>
            </w:r>
            <w:r>
              <w:rPr>
                <w:rFonts w:ascii="Times New Roman"/>
                <w:b w:val="false"/>
                <w:i w:val="false"/>
                <w:color w:val="000000"/>
                <w:sz w:val="20"/>
              </w:rPr>
              <w:t>
</w:t>
            </w:r>
            <w:r>
              <w:rPr>
                <w:rFonts w:ascii="Times New Roman"/>
                <w:b w:val="false"/>
                <w:i w:val="false"/>
                <w:color w:val="000000"/>
                <w:sz w:val="20"/>
              </w:rPr>
              <w:t>Число свободных рабочих мест (вакантных должностей), заявленных работодателями в уполномоченные органы по вопросам занятости (на конец отчетного месяца)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орналастыру мәселелері бойынша консультация алуға өтініш берген азаматтардың саны</w:t>
            </w:r>
            <w:r>
              <w:br/>
            </w:r>
            <w:r>
              <w:rPr>
                <w:rFonts w:ascii="Times New Roman"/>
                <w:b w:val="false"/>
                <w:i w:val="false"/>
                <w:color w:val="000000"/>
                <w:sz w:val="20"/>
              </w:rPr>
              <w:t>
</w:t>
            </w:r>
            <w:r>
              <w:rPr>
                <w:rFonts w:ascii="Times New Roman"/>
                <w:b w:val="false"/>
                <w:i w:val="false"/>
                <w:color w:val="000000"/>
                <w:sz w:val="20"/>
              </w:rPr>
              <w:t>Число граждан, обратившихся для получения консультации по вопросам трудоустройства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xml:space="preserve">
Начальник отдела (управления) __________________ (подпись) </w:t>
      </w:r>
    </w:p>
    <w:p>
      <w:pPr>
        <w:spacing w:after="0"/>
        <w:ind w:left="0"/>
        <w:jc w:val="both"/>
      </w:pPr>
      <w:r>
        <w:rPr>
          <w:rFonts w:ascii="Times New Roman"/>
          <w:b/>
          <w:i w:val="false"/>
          <w:color w:val="000000"/>
          <w:sz w:val="28"/>
        </w:rPr>
        <w:t>Орындаушы (Тегі, аты-жөні, әкесінің аты)          Телефоны</w:t>
      </w:r>
      <w:r>
        <w:br/>
      </w:r>
      <w:r>
        <w:rPr>
          <w:rFonts w:ascii="Times New Roman"/>
          <w:b w:val="false"/>
          <w:i w:val="false"/>
          <w:color w:val="000000"/>
          <w:sz w:val="28"/>
        </w:rPr>
        <w:t>
Исполнитель (Фамилия, имя, отчество) ____________ Телефон: __________</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3 қыркүйек  </w:t>
      </w:r>
      <w:r>
        <w:br/>
      </w:r>
      <w:r>
        <w:rPr>
          <w:rFonts w:ascii="Times New Roman"/>
          <w:b w:val="false"/>
          <w:i w:val="false"/>
          <w:color w:val="000000"/>
          <w:sz w:val="28"/>
        </w:rPr>
        <w:t>
№ 240 бұйрығына 2-қосымша</w:t>
      </w:r>
    </w:p>
    <w:bookmarkEnd w:id="2"/>
    <w:p>
      <w:pPr>
        <w:spacing w:after="0"/>
        <w:ind w:left="0"/>
        <w:jc w:val="both"/>
      </w:pPr>
      <w:r>
        <w:rPr>
          <w:rFonts w:ascii="Times New Roman"/>
          <w:b w:val="false"/>
          <w:i w:val="false"/>
          <w:color w:val="ff0000"/>
          <w:sz w:val="28"/>
        </w:rPr>
        <w:t xml:space="preserve">      Ескерту. 2-қосымша жаңа редакцияда - ҚР Статистика агенттігі төрағасының 2011.10.26 </w:t>
      </w:r>
      <w:r>
        <w:rPr>
          <w:rFonts w:ascii="Times New Roman"/>
          <w:b w:val="false"/>
          <w:i w:val="false"/>
          <w:color w:val="ff0000"/>
          <w:sz w:val="28"/>
        </w:rPr>
        <w:t>№ 297</w:t>
      </w:r>
      <w:r>
        <w:rPr>
          <w:rFonts w:ascii="Times New Roman"/>
          <w:b w:val="false"/>
          <w:i w:val="false"/>
          <w:color w:val="ff0000"/>
          <w:sz w:val="28"/>
        </w:rPr>
        <w:t xml:space="preserve"> (мемлекеттік тіркелген күннен бастап қолданысқа енгізіледі) бұйрығымен.</w:t>
      </w:r>
    </w:p>
    <w:bookmarkStart w:name="z52" w:id="3"/>
    <w:p>
      <w:pPr>
        <w:spacing w:after="0"/>
        <w:ind w:left="0"/>
        <w:jc w:val="left"/>
      </w:pPr>
      <w:r>
        <w:rPr>
          <w:rFonts w:ascii="Times New Roman"/>
          <w:b/>
          <w:i w:val="false"/>
          <w:color w:val="000000"/>
        </w:rPr>
        <w:t xml:space="preserve"> 
«Еңбек делдалдығы үшін өтініш берген азаматтардың</w:t>
      </w:r>
      <w:r>
        <w:br/>
      </w:r>
      <w:r>
        <w:rPr>
          <w:rFonts w:ascii="Times New Roman"/>
          <w:b/>
          <w:i w:val="false"/>
          <w:color w:val="000000"/>
        </w:rPr>
        <w:t>
саны туралы есеп» ведомстволық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7241201, индексі 1-Е (жұмысқа орналастыру),</w:t>
      </w:r>
      <w:r>
        <w:br/>
      </w:r>
      <w:r>
        <w:rPr>
          <w:rFonts w:ascii="Times New Roman"/>
          <w:b/>
          <w:i w:val="false"/>
          <w:color w:val="000000"/>
        </w:rPr>
        <w:t>
кезеңділігі айлық)</w:t>
      </w:r>
    </w:p>
    <w:bookmarkEnd w:id="3"/>
    <w:bookmarkStart w:name="z53"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«Еңбек делдалдығы үшін өтініш берген азаматтардың саны туралы есеп» (коды 7241201, 1-Е индексі (жұмысқа орналастыру), кезеңділігі айлық)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Қазақстан Республикасы Еңбек және халықты әлеуметтік қорғау министрлігінің жұмыспен қамту мәселелері жөніндегі аудандық (қалалық), облыстық органдары және Ақпараттық-талдау орталығы толтырады және ай сайын тапсырады.</w:t>
      </w:r>
      <w:r>
        <w:br/>
      </w:r>
      <w:r>
        <w:rPr>
          <w:rFonts w:ascii="Times New Roman"/>
          <w:b w:val="false"/>
          <w:i w:val="false"/>
          <w:color w:val="000000"/>
          <w:sz w:val="28"/>
        </w:rPr>
        <w:t>
</w:t>
      </w:r>
      <w:r>
        <w:rPr>
          <w:rFonts w:ascii="Times New Roman"/>
          <w:b w:val="false"/>
          <w:i w:val="false"/>
          <w:color w:val="000000"/>
          <w:sz w:val="28"/>
        </w:rPr>
        <w:t>
      3. Келесі анықтамалар осы зерттеу сауалнамасын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жастар практикасы - атқарушы органдар өңірлік еңбек нарығындағы жағдайды ескере отырып ұйымдастыратын, кәсіптік білім беру ұйымдарының түлектері алған кәсібі (мамандығы) бойынша бастапқы жұмыс тәжірибесін жинақтау үшін жүзеге асыратын еңбек қызметінің түрі;</w:t>
      </w:r>
      <w:r>
        <w:br/>
      </w:r>
      <w:r>
        <w:rPr>
          <w:rFonts w:ascii="Times New Roman"/>
          <w:b w:val="false"/>
          <w:i w:val="false"/>
          <w:color w:val="000000"/>
          <w:sz w:val="28"/>
        </w:rPr>
        <w:t>
</w:t>
      </w:r>
      <w:r>
        <w:rPr>
          <w:rFonts w:ascii="Times New Roman"/>
          <w:b w:val="false"/>
          <w:i w:val="false"/>
          <w:color w:val="000000"/>
          <w:sz w:val="28"/>
        </w:rPr>
        <w:t>
      2) жұмыссыздар - табыс әкелетін еңбек қызметімен айналыспайтын,  жұмыс іздеп жүрген және еңбек етуге әзір,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3) әлеуметтік жұмыс орны - жұмыс беруші нысаналы топтардағы азаматтарды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31 наурызда № 316 қаулысымен бекітілген Жұмыспен қамту 2020 бағдарламасы.</w:t>
      </w:r>
      <w:r>
        <w:br/>
      </w:r>
      <w:r>
        <w:rPr>
          <w:rFonts w:ascii="Times New Roman"/>
          <w:b w:val="false"/>
          <w:i w:val="false"/>
          <w:color w:val="000000"/>
          <w:sz w:val="28"/>
        </w:rPr>
        <w:t>
</w:t>
      </w:r>
      <w:r>
        <w:rPr>
          <w:rFonts w:ascii="Times New Roman"/>
          <w:b w:val="false"/>
          <w:i w:val="false"/>
          <w:color w:val="000000"/>
          <w:sz w:val="28"/>
        </w:rPr>
        <w:t>
      4. Статистикалық нысанды барлық көрсеткіштер (есепті айдың соңындағы деректер көрсетілетін 4-7 жолдарды қоспағанда) есепті айға және ағымдағы жыл басынан бергі өспелі жиынтықпен келтіріледі. Деректер дәлме-дәл көрсетіледі.</w:t>
      </w:r>
      <w:r>
        <w:br/>
      </w:r>
      <w:r>
        <w:rPr>
          <w:rFonts w:ascii="Times New Roman"/>
          <w:b w:val="false"/>
          <w:i w:val="false"/>
          <w:color w:val="000000"/>
          <w:sz w:val="28"/>
        </w:rPr>
        <w:t>
      Статистикалық нысанның 2 және 4-бағандарында 1 және 3-бағандардан ауылдық жерлерде тұратын адамдар бойынша деректер бөлінеді, бұған «қалалық үлгідегі кент» санатына жататын жұмыс кенттерінің тұрғындары жатқызылмауға тиіс.</w:t>
      </w:r>
      <w:r>
        <w:br/>
      </w:r>
      <w:r>
        <w:rPr>
          <w:rFonts w:ascii="Times New Roman"/>
          <w:b w:val="false"/>
          <w:i w:val="false"/>
          <w:color w:val="000000"/>
          <w:sz w:val="28"/>
        </w:rPr>
        <w:t>
      1-жол бойынша жұмыспен қамту мәселелері жөніндегі уәкілетті органға еңбек делдалдығы үшін өтініш берген және жұмыссыз ретінде сонда есепке қойылған азаматтардың, зейнеткерлерді, оқушыларды, студенттерді, мүгедектерді және еңбек қызметімен айналысатын, бірақ басқа жұмысқа ауысқысы келетін, қосымша табыс (жалақы) тапқысы келетін және бірнеше жеке еңбек шартымен, сондай-ақ оқудан тыс бос уақытта жұмыс істейтін, жұмыс күшіне сұраныс болған жағдайда жұмыс берушілерге жіберілетін басқа да азаматтарды қоса алғанда, жалпы саны туралы деректер келтіріледі.</w:t>
      </w:r>
      <w:r>
        <w:br/>
      </w:r>
      <w:r>
        <w:rPr>
          <w:rFonts w:ascii="Times New Roman"/>
          <w:b w:val="false"/>
          <w:i w:val="false"/>
          <w:color w:val="000000"/>
          <w:sz w:val="28"/>
        </w:rPr>
        <w:t>
      1.1-жол бойынша (1-жолдағы) жұмыспен қамту мәселелері жөніндегі уәкілетті органдарға жұмысқа орналастыруға жәрдемдесу туралы өтініш берген жұмыссыз азаматтардың саны туралы деректер көрсетіледі. 1-жолдағы деректер 1.1-жолдағы деректерден зейнеткерлерді, оқушыларды, студенттерді, мүгедектерді және еңбек қызметімен айналысатын басқа да адамдар санымен ерекшеленеді (басқа адамдар қатарына жұмыс орнын ауыстырғысы немесе негізгі жұмыс уақытынан бос уақытта бірнеше жеке еңбек шартымен жұмыс: істегісі келетін, яғни жұмыспен қамту мәселелері жөніндегі уәкілетті органға өтініш берген кезде жұмысы бар немесе жұмыс істейтін, адамдар жатады).</w:t>
      </w:r>
      <w:r>
        <w:br/>
      </w:r>
      <w:r>
        <w:rPr>
          <w:rFonts w:ascii="Times New Roman"/>
          <w:b w:val="false"/>
          <w:i w:val="false"/>
          <w:color w:val="000000"/>
          <w:sz w:val="28"/>
        </w:rPr>
        <w:t>
      2-жол бойынша жұмыссыздарды әлеуметтік қорғау шараларымен қамтылған: халықты жұмыспен қамту мәселелері жөніндегі уәкілетті органның жәрдемімен жұмысқа орналастырылған, қоғамдық жұмысқа және кәсіптік даярлауға, қайта даярлауға, біліктілігін арттыруға жіберілген, сондай-ақ жұмысқа орналасу себебі бойынша есепті айда есептен алынған азаматтардың саны туралы деректер келтіріледі.</w:t>
      </w:r>
      <w:r>
        <w:br/>
      </w:r>
      <w:r>
        <w:rPr>
          <w:rFonts w:ascii="Times New Roman"/>
          <w:b w:val="false"/>
          <w:i w:val="false"/>
          <w:color w:val="000000"/>
          <w:sz w:val="28"/>
        </w:rPr>
        <w:t>
      2.1-жол бойынша (2-жолдағы) жұмысқа орналастырылған азаматтар туралы деректер келтіріледі.</w:t>
      </w:r>
      <w:r>
        <w:br/>
      </w:r>
      <w:r>
        <w:rPr>
          <w:rFonts w:ascii="Times New Roman"/>
          <w:b w:val="false"/>
          <w:i w:val="false"/>
          <w:color w:val="000000"/>
          <w:sz w:val="28"/>
        </w:rPr>
        <w:t>
      2.1.1-жол бойынша (2.1-жолдағы) әлеуметтік жұмыс орындарына жұмысқа орналастырылған азаматтар туралы деректер келтіріледі.</w:t>
      </w:r>
      <w:r>
        <w:br/>
      </w:r>
      <w:r>
        <w:rPr>
          <w:rFonts w:ascii="Times New Roman"/>
          <w:b w:val="false"/>
          <w:i w:val="false"/>
          <w:color w:val="000000"/>
          <w:sz w:val="28"/>
        </w:rPr>
        <w:t>
      2.1.2-жол бойынша (2.1-жолдағы) жастар практикасы шеңберінде құрылған жұмыс орындарына жұмысқа орналастырылған азаматтардың саны туралы деректер келтіріледі.</w:t>
      </w:r>
      <w:r>
        <w:br/>
      </w:r>
      <w:r>
        <w:rPr>
          <w:rFonts w:ascii="Times New Roman"/>
          <w:b w:val="false"/>
          <w:i w:val="false"/>
          <w:color w:val="000000"/>
          <w:sz w:val="28"/>
        </w:rPr>
        <w:t>
      2.1.3-жол бойынша (2.1-жолдағы) жұмыссыздар қатарынан жұмысқа орналастырылған азаматтар туралы деректер келтіріледі.</w:t>
      </w:r>
      <w:r>
        <w:br/>
      </w:r>
      <w:r>
        <w:rPr>
          <w:rFonts w:ascii="Times New Roman"/>
          <w:b w:val="false"/>
          <w:i w:val="false"/>
          <w:color w:val="000000"/>
          <w:sz w:val="28"/>
        </w:rPr>
        <w:t>
      2.1.4-жол бойынша (2.1-жолдағы) әйелдер қатарынан жұмысқа орналастырылған азаматтар туралы деректер келтіріледі.</w:t>
      </w:r>
      <w:r>
        <w:br/>
      </w:r>
      <w:r>
        <w:rPr>
          <w:rFonts w:ascii="Times New Roman"/>
          <w:b w:val="false"/>
          <w:i w:val="false"/>
          <w:color w:val="000000"/>
          <w:sz w:val="28"/>
        </w:rPr>
        <w:t>
      2.1.5-жол бойынша (2.1-жолдағы) 16-29 жас аралығындағы жастар қатарынан жұмысқа орналастырылған азаматтар туралы деректер келтіріледі.</w:t>
      </w:r>
      <w:r>
        <w:br/>
      </w:r>
      <w:r>
        <w:rPr>
          <w:rFonts w:ascii="Times New Roman"/>
          <w:b w:val="false"/>
          <w:i w:val="false"/>
          <w:color w:val="000000"/>
          <w:sz w:val="28"/>
        </w:rPr>
        <w:t>
      2.2-жол бойынша (1-жолдағы) есепті айда қоғамдық жұмыстарға жіберілген азаматтардың саны туралы деректер келтіріледі. Егер азамат бір есепті айда бір шарт бойынша қоғамдық жұмыстарға қатысуын аяқтап және сол айда басқа шарт бойынша қоғамдық жұмыстарға қатысқан жағдайда, онда оны есептің бұл жолында бірнеше рет ескеру қажет.</w:t>
      </w:r>
      <w:r>
        <w:br/>
      </w:r>
      <w:r>
        <w:rPr>
          <w:rFonts w:ascii="Times New Roman"/>
          <w:b w:val="false"/>
          <w:i w:val="false"/>
          <w:color w:val="000000"/>
          <w:sz w:val="28"/>
        </w:rPr>
        <w:t>
      2.2.1. жол бойынша (2.2-жолдағы) жұмыссыз азаматтар қатарынан қоғамдық жұмыстарға қатысқан адамдар туралы деректер келтіріледі.</w:t>
      </w:r>
      <w:r>
        <w:br/>
      </w:r>
      <w:r>
        <w:rPr>
          <w:rFonts w:ascii="Times New Roman"/>
          <w:b w:val="false"/>
          <w:i w:val="false"/>
          <w:color w:val="000000"/>
          <w:sz w:val="28"/>
        </w:rPr>
        <w:t>
      2.2.2. жол бойынша (2.2-жолдағы) әйелдер қатарынан қоғамдық жұмыстарға қатысқан адамдар туралы деректер келтіріледі.</w:t>
      </w:r>
      <w:r>
        <w:br/>
      </w:r>
      <w:r>
        <w:rPr>
          <w:rFonts w:ascii="Times New Roman"/>
          <w:b w:val="false"/>
          <w:i w:val="false"/>
          <w:color w:val="000000"/>
          <w:sz w:val="28"/>
        </w:rPr>
        <w:t>
      2.2.3. жол бойынша (2.2-жолдағы) 16-29 жас аралығындағы жастар қатарынан қоғамдық жұмыстарға қатысқан адамдар туралы деректер келтіріледі.</w:t>
      </w:r>
      <w:r>
        <w:br/>
      </w:r>
      <w:r>
        <w:rPr>
          <w:rFonts w:ascii="Times New Roman"/>
          <w:b w:val="false"/>
          <w:i w:val="false"/>
          <w:color w:val="000000"/>
          <w:sz w:val="28"/>
        </w:rPr>
        <w:t>
      2.3-жол бойынша жұмыспен қамту мәселелері жөніндегі уәкілетті органдардың есепті айда кәсіби даярлауға, қайта даярлауға, біліктілікті арттыруға жіберілген азаматтарының саны туралы деректер келтіріледі.</w:t>
      </w:r>
      <w:r>
        <w:br/>
      </w:r>
      <w:r>
        <w:rPr>
          <w:rFonts w:ascii="Times New Roman"/>
          <w:b w:val="false"/>
          <w:i w:val="false"/>
          <w:color w:val="000000"/>
          <w:sz w:val="28"/>
        </w:rPr>
        <w:t>
      2.3.1 жол бойынша (2.3-жолдағы) жұмыссыздар қатарынан кәсіби даярлауға, қайта даярлауға, біліктілікті арттыруға жіберілген азаматтардың саны туралы деректер келтіріледі.</w:t>
      </w:r>
      <w:r>
        <w:br/>
      </w:r>
      <w:r>
        <w:rPr>
          <w:rFonts w:ascii="Times New Roman"/>
          <w:b w:val="false"/>
          <w:i w:val="false"/>
          <w:color w:val="000000"/>
          <w:sz w:val="28"/>
        </w:rPr>
        <w:t>
      2.3.2 жол бойынша (2.3-жолдағы) әйелдер қатарынан кәсіби даярлауға, қайта даярлауға, біліктілікті арттыруға жіберілген азаматтардың саны туралы деректер келтіріледі.</w:t>
      </w:r>
      <w:r>
        <w:br/>
      </w:r>
      <w:r>
        <w:rPr>
          <w:rFonts w:ascii="Times New Roman"/>
          <w:b w:val="false"/>
          <w:i w:val="false"/>
          <w:color w:val="000000"/>
          <w:sz w:val="28"/>
        </w:rPr>
        <w:t>
      2.3.3 жол бойынша (2.3-жолдағы) 16-29 жас аралығындағы жастар қатарынан кәсіби даярлауға, қайта даярлауға, біліктілікті арттыруға жіберілген азаматтардың саны туралы деректер келтіріледі.</w:t>
      </w:r>
      <w:r>
        <w:br/>
      </w:r>
      <w:r>
        <w:rPr>
          <w:rFonts w:ascii="Times New Roman"/>
          <w:b w:val="false"/>
          <w:i w:val="false"/>
          <w:color w:val="000000"/>
          <w:sz w:val="28"/>
        </w:rPr>
        <w:t>
      2.4-жол бойынша (2-жолдағы) Жұмыспен қамту 2020 бағдарламасының қатысушылар құрамына қосылғандар туралы деректер келтіріледі.</w:t>
      </w:r>
      <w:r>
        <w:br/>
      </w:r>
      <w:r>
        <w:rPr>
          <w:rFonts w:ascii="Times New Roman"/>
          <w:b w:val="false"/>
          <w:i w:val="false"/>
          <w:color w:val="000000"/>
          <w:sz w:val="28"/>
        </w:rPr>
        <w:t>
      3-жол бойынша кәсіптік даярлау, қайта даярлау және біліктілікті арттыру курстарына бұрын жіберілгендер қатарынан есепті айдың соңғы күніне оқуды аяқтаған азаматтардың саны туралы деректер өспелі жиынтықпен көрсетіледі.</w:t>
      </w:r>
      <w:r>
        <w:br/>
      </w:r>
      <w:r>
        <w:rPr>
          <w:rFonts w:ascii="Times New Roman"/>
          <w:b w:val="false"/>
          <w:i w:val="false"/>
          <w:color w:val="000000"/>
          <w:sz w:val="28"/>
        </w:rPr>
        <w:t>
      3.1-жол бойынша (3-жолдағы) оқуды аяқтаушылардың жалпы санынан жұмысқа орналастырған азаматтардың саны көрсетіледі.</w:t>
      </w:r>
      <w:r>
        <w:br/>
      </w:r>
      <w:r>
        <w:rPr>
          <w:rFonts w:ascii="Times New Roman"/>
          <w:b w:val="false"/>
          <w:i w:val="false"/>
          <w:color w:val="000000"/>
          <w:sz w:val="28"/>
        </w:rPr>
        <w:t>
      3.2-жол бойынша (3.1-жолдағы) өз істерін ашқан азаматтардың саны бөлінеді.</w:t>
      </w:r>
      <w:r>
        <w:br/>
      </w:r>
      <w:r>
        <w:rPr>
          <w:rFonts w:ascii="Times New Roman"/>
          <w:b w:val="false"/>
          <w:i w:val="false"/>
          <w:color w:val="000000"/>
          <w:sz w:val="28"/>
        </w:rPr>
        <w:t>
      4-жол бойынша оқыту құнының бір адамға шаққанда орташа мөлшері (теңге) көрсетіледі.</w:t>
      </w:r>
      <w:r>
        <w:br/>
      </w:r>
      <w:r>
        <w:rPr>
          <w:rFonts w:ascii="Times New Roman"/>
          <w:b w:val="false"/>
          <w:i w:val="false"/>
          <w:color w:val="000000"/>
          <w:sz w:val="28"/>
        </w:rPr>
        <w:t>
      5-жол бойынша әлеуметтік жұмыс орындарына жұмысқа орналастырылған жұмыссыздар еңбекақысының бір адамға есептелген орташа мөлшері көрсетіледі.</w:t>
      </w:r>
      <w:r>
        <w:br/>
      </w:r>
      <w:r>
        <w:rPr>
          <w:rFonts w:ascii="Times New Roman"/>
          <w:b w:val="false"/>
          <w:i w:val="false"/>
          <w:color w:val="000000"/>
          <w:sz w:val="28"/>
        </w:rPr>
        <w:t>
      6-жол бойынша жастар практикасы шеңберінде құрылған жұмыс орындарына жұмысқа орналастырылған жұмыссыздар еңбекақысының бір адамға есептелген орташа мөлшері көрсетіледі.</w:t>
      </w:r>
      <w:r>
        <w:br/>
      </w:r>
      <w:r>
        <w:rPr>
          <w:rFonts w:ascii="Times New Roman"/>
          <w:b w:val="false"/>
          <w:i w:val="false"/>
          <w:color w:val="000000"/>
          <w:sz w:val="28"/>
        </w:rPr>
        <w:t>
      7-жол бойынша ақылы қоғамдық жұмыстарға қатысатын адамдар еңбекақысының бір адамға есептелген орташа мөлшері көрсетіледі.</w:t>
      </w:r>
      <w:r>
        <w:br/>
      </w:r>
      <w:r>
        <w:rPr>
          <w:rFonts w:ascii="Times New Roman"/>
          <w:b w:val="false"/>
          <w:i w:val="false"/>
          <w:color w:val="000000"/>
          <w:sz w:val="28"/>
        </w:rPr>
        <w:t>
      8-жол бойынша есепті айдың соңына жұмыспен қамту мәселелері жөніндегі уәкілетті органда нақты есепте тұрған азаматтардың саны көрсетіледі.</w:t>
      </w:r>
      <w:r>
        <w:br/>
      </w:r>
      <w:r>
        <w:rPr>
          <w:rFonts w:ascii="Times New Roman"/>
          <w:b w:val="false"/>
          <w:i w:val="false"/>
          <w:color w:val="000000"/>
          <w:sz w:val="28"/>
        </w:rPr>
        <w:t>
      8.1-жол бойынша (8-жолдағы) есепті айдың соңына жұмыспен қамту мәселелері жөніндегі уәкілетті органда нақты есепте тұрған жұмыссыз азаматтар саны көрсетіледі.</w:t>
      </w:r>
      <w:r>
        <w:br/>
      </w:r>
      <w:r>
        <w:rPr>
          <w:rFonts w:ascii="Times New Roman"/>
          <w:b w:val="false"/>
          <w:i w:val="false"/>
          <w:color w:val="000000"/>
          <w:sz w:val="28"/>
        </w:rPr>
        <w:t>
      8.2-жол бойынша (8.1-жолдағы) есепті айдың соңына жұмыспен қамту мәселелері жөніндегі уәкілетті органда нақты есепте тұрған әйелдердің саны көрсетіледі.</w:t>
      </w:r>
      <w:r>
        <w:br/>
      </w:r>
      <w:r>
        <w:rPr>
          <w:rFonts w:ascii="Times New Roman"/>
          <w:b w:val="false"/>
          <w:i w:val="false"/>
          <w:color w:val="000000"/>
          <w:sz w:val="28"/>
        </w:rPr>
        <w:t>
      8.3-жол бойынша (8.1-жолдағы) есепті айдың соңына жұмыспен қамту мәселелері жөніндегі уәкілетті органда нақты есепте тұрған 16-29 жас аралығындағы жастардың саны көрсетіледі.</w:t>
      </w:r>
      <w:r>
        <w:br/>
      </w:r>
      <w:r>
        <w:rPr>
          <w:rFonts w:ascii="Times New Roman"/>
          <w:b w:val="false"/>
          <w:i w:val="false"/>
          <w:color w:val="000000"/>
          <w:sz w:val="28"/>
        </w:rPr>
        <w:t>
      9-жол бойынша есепті айдың соңына № 1-ТН «Жұмысшыларға қажеттілік туралы мәлімет» нысаны бойынша жұмыспен қамту мәселесі жөніндегі уәкілетті органға жұмыс берушілер мәлімдеген бос жұмыс орындарының (бос лауазымдардың) саны көрсетіледі.</w:t>
      </w:r>
      <w:r>
        <w:br/>
      </w:r>
      <w:r>
        <w:rPr>
          <w:rFonts w:ascii="Times New Roman"/>
          <w:b w:val="false"/>
          <w:i w:val="false"/>
          <w:color w:val="000000"/>
          <w:sz w:val="28"/>
        </w:rPr>
        <w:t>
      10-жол бойынша жұмыспен қамту жөніндегі уәкілетті органдарда жұмысқа орналастыру мәселесі және еңбек заңнамасы мәселелері жөнінде консультация алған азаматтардың саны туралы деректер көрсетіледі, оларға жұмысқа орналастыруға жәрдемдесу туралы өтініш берген азаматты дербес есепке алу карточкасы толтырылмайды, бірақ консультация беру карточкасы толтырылуға тиіс.</w:t>
      </w:r>
      <w:r>
        <w:br/>
      </w:r>
      <w:r>
        <w:rPr>
          <w:rFonts w:ascii="Times New Roman"/>
          <w:b w:val="false"/>
          <w:i w:val="false"/>
          <w:color w:val="000000"/>
          <w:sz w:val="28"/>
        </w:rPr>
        <w:t>
      Егер есепті ай ішінде өтініш берген адамға әлеуметтік қорғаудың бірнеше түрі көрсетілген болса, онда оны бірнеше рет ескеру қажет екенін атап өткен жөн.</w:t>
      </w:r>
    </w:p>
    <w:bookmarkEnd w:id="4"/>
    <w:bookmarkStart w:name="z61" w:id="5"/>
    <w:p>
      <w:pPr>
        <w:spacing w:after="0"/>
        <w:ind w:left="0"/>
        <w:jc w:val="both"/>
      </w:pP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1-3 жолдары бойынша:</w:t>
      </w:r>
      <w:r>
        <w:br/>
      </w:r>
      <w:r>
        <w:rPr>
          <w:rFonts w:ascii="Times New Roman"/>
          <w:b w:val="false"/>
          <w:i w:val="false"/>
          <w:color w:val="000000"/>
          <w:sz w:val="28"/>
        </w:rPr>
        <w:t>
      3-баған =1-баған + 3-баған алдағы кезеңге;</w:t>
      </w:r>
      <w:r>
        <w:br/>
      </w:r>
      <w:r>
        <w:rPr>
          <w:rFonts w:ascii="Times New Roman"/>
          <w:b w:val="false"/>
          <w:i w:val="false"/>
          <w:color w:val="000000"/>
          <w:sz w:val="28"/>
        </w:rPr>
        <w:t>
      2) 1, 2, 3, 4 бағандары бойынша:</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w:t>
      </w:r>
      <w:r>
        <w:br/>
      </w:r>
      <w:r>
        <w:rPr>
          <w:rFonts w:ascii="Times New Roman"/>
          <w:b w:val="false"/>
          <w:i w:val="false"/>
          <w:color w:val="000000"/>
          <w:sz w:val="28"/>
        </w:rPr>
        <w:t>
      2-жол = 2.1-жол + 2.2-жол + 2.3-жол + 2.4-жол;</w:t>
      </w:r>
      <w:r>
        <w:br/>
      </w:r>
      <w:r>
        <w:rPr>
          <w:rFonts w:ascii="Times New Roman"/>
          <w:b w:val="false"/>
          <w:i w:val="false"/>
          <w:color w:val="000000"/>
          <w:sz w:val="28"/>
        </w:rPr>
        <w:t>
      2.1-жол &gt; 2.1.1-жол + 2.1.2-жол;</w:t>
      </w:r>
      <w:r>
        <w:br/>
      </w:r>
      <w:r>
        <w:rPr>
          <w:rFonts w:ascii="Times New Roman"/>
          <w:b w:val="false"/>
          <w:i w:val="false"/>
          <w:color w:val="000000"/>
          <w:sz w:val="28"/>
        </w:rPr>
        <w:t>
      3) 1, 2 бағандары бойынша:</w:t>
      </w:r>
      <w:r>
        <w:br/>
      </w: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Жыл басындағы саны + 1-жол (3, 4-баған) - 2.1-жол (3, 4-баған).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