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63dd" w14:textId="c9a6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11 мамырдағы N 204 Бұйрығы. Қазақстан Республикасы Әділет министрлігінде 2010 жылғы 18 маусымда Нормативтік құқықтық кесімдерді мемлекеттік тіркеудің тізіліміне N 6301 болып енгізілді. Күші жойылды - Қазақстан Республикасы Ішкі істер министрінің 2011 жылғы 26 сәуірдегі N 186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2011.04.26 </w:t>
      </w:r>
      <w:r>
        <w:rPr>
          <w:rFonts w:ascii="Times New Roman"/>
          <w:b w:val="false"/>
          <w:i w:val="false"/>
          <w:color w:val="ff0000"/>
          <w:sz w:val="28"/>
        </w:rPr>
        <w:t>N 186</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 15-1-бабының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асыратын Қазақстан Республикасы Ішкі істер министрлігінің білім беру ұйымдарына қабылдау ережесі (</w:t>
      </w:r>
      <w:r>
        <w:rPr>
          <w:rFonts w:ascii="Times New Roman"/>
          <w:b w:val="false"/>
          <w:i w:val="false"/>
          <w:color w:val="000000"/>
          <w:sz w:val="28"/>
        </w:rPr>
        <w:t>1-қосымша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2. Кадр жұмысы департаменті (Ә.А. Жансейітов)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тәртіпте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министрінің кейбір бұйрықтарының (</w:t>
      </w:r>
      <w:r>
        <w:rPr>
          <w:rFonts w:ascii="Times New Roman"/>
          <w:b w:val="false"/>
          <w:i w:val="false"/>
          <w:color w:val="000000"/>
          <w:sz w:val="28"/>
        </w:rPr>
        <w:t>2-қосымша</w:t>
      </w:r>
      <w:r>
        <w:rPr>
          <w:rFonts w:ascii="Times New Roman"/>
          <w:b w:val="false"/>
          <w:i w:val="false"/>
          <w:color w:val="000000"/>
          <w:sz w:val="28"/>
        </w:rPr>
        <w:t>) күші жойылсын.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полковнигі А.А. Әубәкіровке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____________ Ж. Түймебаев</w:t>
      </w:r>
      <w:r>
        <w:br/>
      </w:r>
      <w:r>
        <w:rPr>
          <w:rFonts w:ascii="Times New Roman"/>
          <w:b w:val="false"/>
          <w:i w:val="false"/>
          <w:color w:val="000000"/>
          <w:sz w:val="28"/>
        </w:rPr>
        <w:t>
</w:t>
      </w:r>
      <w:r>
        <w:rPr>
          <w:rFonts w:ascii="Times New Roman"/>
          <w:b w:val="false"/>
          <w:i/>
          <w:color w:val="000000"/>
          <w:sz w:val="28"/>
        </w:rPr>
        <w:t>      2010 жылғы 26 мамыр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11 мамырдағы </w:t>
      </w:r>
      <w:r>
        <w:br/>
      </w:r>
      <w:r>
        <w:rPr>
          <w:rFonts w:ascii="Times New Roman"/>
          <w:b w:val="false"/>
          <w:i w:val="false"/>
          <w:color w:val="000000"/>
          <w:sz w:val="28"/>
        </w:rPr>
        <w:t xml:space="preserve">
№ 204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w:t>
      </w:r>
    </w:p>
    <w:bookmarkStart w:name="z8" w:id="2"/>
    <w:p>
      <w:pPr>
        <w:spacing w:after="0"/>
        <w:ind w:left="0"/>
        <w:jc w:val="left"/>
      </w:pPr>
      <w:r>
        <w:rPr>
          <w:rFonts w:ascii="Times New Roman"/>
          <w:b/>
          <w:i w:val="false"/>
          <w:color w:val="000000"/>
        </w:rPr>
        <w:t xml:space="preserve"> 
1. Жалпы ереже</w:t>
      </w:r>
    </w:p>
    <w:bookmarkEnd w:id="2"/>
    <w:bookmarkStart w:name="z9" w:id="3"/>
    <w:p>
      <w:pPr>
        <w:spacing w:after="0"/>
        <w:ind w:left="0"/>
        <w:jc w:val="both"/>
      </w:pPr>
      <w:r>
        <w:rPr>
          <w:rFonts w:ascii="Times New Roman"/>
          <w:b w:val="false"/>
          <w:i w:val="false"/>
          <w:color w:val="000000"/>
          <w:sz w:val="28"/>
        </w:rPr>
        <w:t xml:space="preserve">
      1. Осы ереже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 заңдарына, Қазақстан Республикасы Білім және ғылым министрінің 2010 жылғы 21 қаңтардағы № 14 бұйрығымен енгізілген өзгерістері мен толықтырулары бар Қазақстан Республикасы Білім және ғылым министрінің 2007 жылғы 19 желтоқсандағы</w:t>
      </w:r>
      <w:r>
        <w:rPr>
          <w:rFonts w:ascii="Times New Roman"/>
          <w:b w:val="false"/>
          <w:i w:val="false"/>
          <w:color w:val="000000"/>
          <w:sz w:val="28"/>
        </w:rPr>
        <w:t>№ 638</w:t>
      </w:r>
      <w:r>
        <w:rPr>
          <w:rFonts w:ascii="Times New Roman"/>
          <w:b w:val="false"/>
          <w:i w:val="false"/>
          <w:color w:val="000000"/>
          <w:sz w:val="28"/>
        </w:rPr>
        <w:t xml:space="preserve"> бұйрығымен бекітілген Жоғары білім берудің кәсіптік оқу бағдарламаларын іске асыратын білім беру ұйымдарына оқуға қабылдаудың үлгі ережесіне (Нормативтік құқықтық актілерді мемлекеттік тіркеу тізілімінде № 5115 тіркелген) сәйкес әзірленді және жоғары білім берудің кәсіптік бағдарламаларын іске асыратын Қазақстан Республикасы Ішкі істер министрлігінің білім беру ұйымдарына (бұдан әрі - ІІМ-нің жоғары оқу орындары) қабылдау тәртібін белгілейді.</w:t>
      </w:r>
      <w:r>
        <w:br/>
      </w:r>
      <w:r>
        <w:rPr>
          <w:rFonts w:ascii="Times New Roman"/>
          <w:b w:val="false"/>
          <w:i w:val="false"/>
          <w:color w:val="000000"/>
          <w:sz w:val="28"/>
        </w:rPr>
        <w:t>
</w:t>
      </w:r>
      <w:r>
        <w:rPr>
          <w:rFonts w:ascii="Times New Roman"/>
          <w:b w:val="false"/>
          <w:i w:val="false"/>
          <w:color w:val="000000"/>
          <w:sz w:val="28"/>
        </w:rPr>
        <w:t>
      2. ІІМ жоғары оқу орындарының күндізгі оқыту нысаны бойынша жалпы орта, техникалық және кәсіптік, орта білімнен кейінгі білімі бар, ішкі істер органдары қызметкерлеріне қойылатын талаптарға жауап беретін, денсаулығы бойынша әскери қызметке және оқуға жарамды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3. ІІМ жоғары оқу орындарының сырттай оқыту нысаны бойынша жалпы орта, техникалық және кәсіптік, орта білімнен кейінгі білімі бар, ішкі істер органдарының қызметкерлері және Қазақстан Республикасы Ішкі істер министрлігі Ішкі әскерлерінің әскери қызметшілері қабылданады.</w:t>
      </w:r>
      <w:r>
        <w:br/>
      </w:r>
      <w:r>
        <w:rPr>
          <w:rFonts w:ascii="Times New Roman"/>
          <w:b w:val="false"/>
          <w:i w:val="false"/>
          <w:color w:val="000000"/>
          <w:sz w:val="28"/>
        </w:rPr>
        <w:t>
</w:t>
      </w:r>
      <w:r>
        <w:rPr>
          <w:rFonts w:ascii="Times New Roman"/>
          <w:b w:val="false"/>
          <w:i w:val="false"/>
          <w:color w:val="000000"/>
          <w:sz w:val="28"/>
        </w:rPr>
        <w:t>
      4. Шетел азаматтары ІІМ-нің жоғары оқу орындарына Қазақстан Республикасы ратификациялаған халықаралық шарттарда белгіленген тәртіппен қабылданады.</w:t>
      </w:r>
      <w:r>
        <w:br/>
      </w:r>
      <w:r>
        <w:rPr>
          <w:rFonts w:ascii="Times New Roman"/>
          <w:b w:val="false"/>
          <w:i w:val="false"/>
          <w:color w:val="000000"/>
          <w:sz w:val="28"/>
        </w:rPr>
        <w:t>
</w:t>
      </w:r>
      <w:r>
        <w:rPr>
          <w:rFonts w:ascii="Times New Roman"/>
          <w:b w:val="false"/>
          <w:i w:val="false"/>
          <w:color w:val="000000"/>
          <w:sz w:val="28"/>
        </w:rPr>
        <w:t>
      5. ІІМ жоғары оқу орындары білім алушыларының контингентін қалыптастыру мемлекеттік білім беру тапсырысын орналастыру арқылы жүзеге асырылады.</w:t>
      </w:r>
    </w:p>
    <w:bookmarkEnd w:id="3"/>
    <w:bookmarkStart w:name="z14" w:id="4"/>
    <w:p>
      <w:pPr>
        <w:spacing w:after="0"/>
        <w:ind w:left="0"/>
        <w:jc w:val="left"/>
      </w:pPr>
      <w:r>
        <w:rPr>
          <w:rFonts w:ascii="Times New Roman"/>
          <w:b/>
          <w:i w:val="false"/>
          <w:color w:val="000000"/>
        </w:rPr>
        <w:t xml:space="preserve"> 
2. ІІМ-нің жоғары оқу орындарына қабылдауды ұйымдастыру</w:t>
      </w:r>
    </w:p>
    <w:bookmarkEnd w:id="4"/>
    <w:bookmarkStart w:name="z15" w:id="5"/>
    <w:p>
      <w:pPr>
        <w:spacing w:after="0"/>
        <w:ind w:left="0"/>
        <w:jc w:val="both"/>
      </w:pPr>
      <w:r>
        <w:rPr>
          <w:rFonts w:ascii="Times New Roman"/>
          <w:b w:val="false"/>
          <w:i w:val="false"/>
          <w:color w:val="000000"/>
          <w:sz w:val="28"/>
        </w:rPr>
        <w:t>
      6. Оқуға қабылдауды ұйымдастыруды ІІМ жоғары оқу орындарының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7. ІІМ-нің жоғары оқу орындарына азаматтарды қабылдау бекiтiлген қабылдау жоспары бойынша үш кезеңде жүзеге асырылады:</w:t>
      </w:r>
      <w:r>
        <w:br/>
      </w:r>
      <w:r>
        <w:rPr>
          <w:rFonts w:ascii="Times New Roman"/>
          <w:b w:val="false"/>
          <w:i w:val="false"/>
          <w:color w:val="000000"/>
          <w:sz w:val="28"/>
        </w:rPr>
        <w:t>
      бiрiншi кезеңде ІІМ жоғары оқу орындарының қабылдау комиссиялары кадр дайындаудың аумақтық қағидатын ескере отырып, медициналық, дене бiтiмi және психофизиологиялық көрсеткіштері бойынша іріктеу жүргізіп, талапкерлер контингентін қалыптастырады.</w:t>
      </w:r>
      <w:r>
        <w:br/>
      </w:r>
      <w:r>
        <w:rPr>
          <w:rFonts w:ascii="Times New Roman"/>
          <w:b w:val="false"/>
          <w:i w:val="false"/>
          <w:color w:val="000000"/>
          <w:sz w:val="28"/>
        </w:rPr>
        <w:t>
      екiншi кезеңде ІІМ-нің жоғары оқу орындары ұлттық бiрыңғай тестiлеудiң (бұдан әрi - ҰБТ) немесе Қазақстан Республикасы Бiлiм және ғылым министрлiгiнiң Ұлттық тестiлеу орталығы әзірлеген технологиялар бойынша өткiзiлетiн кешендi тестiлеудiң нәтижелерi бойынша берiлген сертификат баллдарына сәйкес iрiктеу жүргiзедi;</w:t>
      </w:r>
      <w:r>
        <w:br/>
      </w:r>
      <w:r>
        <w:rPr>
          <w:rFonts w:ascii="Times New Roman"/>
          <w:b w:val="false"/>
          <w:i w:val="false"/>
          <w:color w:val="000000"/>
          <w:sz w:val="28"/>
        </w:rPr>
        <w:t>
      үшiншi кезеңде ІІМ жоғары оқу орындарының мандаттық комиссиялары тыңдаушылар мен курсанттар қатарына қабылдауды жүргізеді.</w:t>
      </w:r>
      <w:r>
        <w:br/>
      </w:r>
      <w:r>
        <w:rPr>
          <w:rFonts w:ascii="Times New Roman"/>
          <w:b w:val="false"/>
          <w:i w:val="false"/>
          <w:color w:val="000000"/>
          <w:sz w:val="28"/>
        </w:rPr>
        <w:t>
</w:t>
      </w:r>
      <w:r>
        <w:rPr>
          <w:rFonts w:ascii="Times New Roman"/>
          <w:b w:val="false"/>
          <w:i w:val="false"/>
          <w:color w:val="000000"/>
          <w:sz w:val="28"/>
        </w:rPr>
        <w:t>
      8. ІІМ жоғары оқу орындарының сырттай оқыту нысаны бойынша жоғары білімі жоқ талапкерлерді қабылдау кешенді тестілеу нәтижелері бойынша берілген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9. Қабылдау комиссиялары ІІМ жоғары оқу орындарының күндізгі оқыту нысаны бойынша медициналық, дене бітімі және психофизиологиялық көрсеткіштері бойынша іріктеуді тиісті жылдың шілде айларында жүзеге асырады.</w:t>
      </w:r>
      <w:r>
        <w:br/>
      </w:r>
      <w:r>
        <w:rPr>
          <w:rFonts w:ascii="Times New Roman"/>
          <w:b w:val="false"/>
          <w:i w:val="false"/>
          <w:color w:val="000000"/>
          <w:sz w:val="28"/>
        </w:rPr>
        <w:t>
</w:t>
      </w:r>
      <w:r>
        <w:rPr>
          <w:rFonts w:ascii="Times New Roman"/>
          <w:b w:val="false"/>
          <w:i w:val="false"/>
          <w:color w:val="000000"/>
          <w:sz w:val="28"/>
        </w:rPr>
        <w:t>
      10. Талапкерлерді іріктеу және қабылдау бойынша іс-шаралар кешенін жүзеге асыру үшін ІІМ-нің жоғары оқу орындары бастықтарының бұйрығымен:</w:t>
      </w:r>
      <w:r>
        <w:br/>
      </w:r>
      <w:r>
        <w:rPr>
          <w:rFonts w:ascii="Times New Roman"/>
          <w:b w:val="false"/>
          <w:i w:val="false"/>
          <w:color w:val="000000"/>
          <w:sz w:val="28"/>
        </w:rPr>
        <w:t>
      штаттық емес уақытша әрекет ететін әскери-дәрігерлік комиссия;</w:t>
      </w:r>
      <w:r>
        <w:br/>
      </w:r>
      <w:r>
        <w:rPr>
          <w:rFonts w:ascii="Times New Roman"/>
          <w:b w:val="false"/>
          <w:i w:val="false"/>
          <w:color w:val="000000"/>
          <w:sz w:val="28"/>
        </w:rPr>
        <w:t>
      талапкерлердің дене шынықтыру дайындығын тексеру жөніндегі комиссия;</w:t>
      </w:r>
      <w:r>
        <w:br/>
      </w:r>
      <w:r>
        <w:rPr>
          <w:rFonts w:ascii="Times New Roman"/>
          <w:b w:val="false"/>
          <w:i w:val="false"/>
          <w:color w:val="000000"/>
          <w:sz w:val="28"/>
        </w:rPr>
        <w:t>
      техникалық топ құрылады.</w:t>
      </w:r>
      <w:r>
        <w:br/>
      </w:r>
      <w:r>
        <w:rPr>
          <w:rFonts w:ascii="Times New Roman"/>
          <w:b w:val="false"/>
          <w:i w:val="false"/>
          <w:color w:val="000000"/>
          <w:sz w:val="28"/>
        </w:rPr>
        <w:t>
      штаттық емес уақытша әрекет ететін әскери-дәрігерлік комиссия ішкі істер органдарында қызмет өткеруге денсаулық жағдайы бойынша жарамдылығын анықтау мақсатында талапкерлерге медициналық куәландыру өткізу бойынша іс-шараларды жүзеге асыру үшін маман дәрігерлердің қатысуымен ІІМ жоғары оқу орнының медициналық бөлімі бастығының төрағалығымен құрылады.</w:t>
      </w:r>
      <w:r>
        <w:br/>
      </w:r>
      <w:r>
        <w:rPr>
          <w:rFonts w:ascii="Times New Roman"/>
          <w:b w:val="false"/>
          <w:i w:val="false"/>
          <w:color w:val="000000"/>
          <w:sz w:val="28"/>
        </w:rPr>
        <w:t>
      Талапкерлердің дене шынықтыру дайындығын тексеру жөніндегі комиссия талапкерлерді дене бітімі көрсеткіштері бойынша іріктеуді ұйымдастыру бойынша іс-шараларды жүзеге асыру үшін құрылады. Комиссия құрамына жауынгерлік және дене шынықтыру дайындығы, әскери және арнайы-тактикалық дайындық кафедраларының қызметкерлері кіреді.</w:t>
      </w:r>
      <w:r>
        <w:br/>
      </w:r>
      <w:r>
        <w:rPr>
          <w:rFonts w:ascii="Times New Roman"/>
          <w:b w:val="false"/>
          <w:i w:val="false"/>
          <w:color w:val="000000"/>
          <w:sz w:val="28"/>
        </w:rPr>
        <w:t>
      Техникалық топ талапкерлердің жеке және оқу істерін іріктеу және өңдеу бойынша іс-шараларды жүзеге асыру үшін құрылады.</w:t>
      </w:r>
      <w:r>
        <w:br/>
      </w:r>
      <w:r>
        <w:rPr>
          <w:rFonts w:ascii="Times New Roman"/>
          <w:b w:val="false"/>
          <w:i w:val="false"/>
          <w:color w:val="000000"/>
          <w:sz w:val="28"/>
        </w:rPr>
        <w:t>
</w:t>
      </w:r>
      <w:r>
        <w:rPr>
          <w:rFonts w:ascii="Times New Roman"/>
          <w:b w:val="false"/>
          <w:i w:val="false"/>
          <w:color w:val="000000"/>
          <w:sz w:val="28"/>
        </w:rPr>
        <w:t>
      11. Қабылдау тәртібі, қабылдауды ұйымдастыру және өткізу бойынша қабылдау комиссиясының шешімі, емтихандар мен консультациялардың кестесі, дұрыс жауаптың кодтары, кешенді тестілеудің нәтижелері, сондай-ақ басқа да қажетті ақпарат талапкерлердің назарына уақтылы таныстыру үшін ақпараттық стендке орналастырылады.</w:t>
      </w:r>
    </w:p>
    <w:bookmarkEnd w:id="5"/>
    <w:bookmarkStart w:name="z21" w:id="6"/>
    <w:p>
      <w:pPr>
        <w:spacing w:after="0"/>
        <w:ind w:left="0"/>
        <w:jc w:val="left"/>
      </w:pPr>
      <w:r>
        <w:rPr>
          <w:rFonts w:ascii="Times New Roman"/>
          <w:b/>
          <w:i w:val="false"/>
          <w:color w:val="000000"/>
        </w:rPr>
        <w:t xml:space="preserve"> 
3. Талапкерлерді дене бітімі көрсеткіштері бойынша іріктеу</w:t>
      </w:r>
    </w:p>
    <w:bookmarkEnd w:id="6"/>
    <w:bookmarkStart w:name="z22" w:id="7"/>
    <w:p>
      <w:pPr>
        <w:spacing w:after="0"/>
        <w:ind w:left="0"/>
        <w:jc w:val="both"/>
      </w:pPr>
      <w:r>
        <w:rPr>
          <w:rFonts w:ascii="Times New Roman"/>
          <w:b w:val="false"/>
          <w:i w:val="false"/>
          <w:color w:val="000000"/>
          <w:sz w:val="28"/>
        </w:rPr>
        <w:t xml:space="preserve">
      12. Дене бітімі көрсеткіштері бойынша іріктеу және олардың нәтижелері Қазақстан Республикасы Ішкі істер министрінің 2007 жылғы 11 мамырдағы </w:t>
      </w:r>
      <w:r>
        <w:rPr>
          <w:rFonts w:ascii="Times New Roman"/>
          <w:b w:val="false"/>
          <w:i w:val="false"/>
          <w:color w:val="000000"/>
          <w:sz w:val="28"/>
        </w:rPr>
        <w:t>№ 203</w:t>
      </w:r>
      <w:r>
        <w:rPr>
          <w:rFonts w:ascii="Times New Roman"/>
          <w:b w:val="false"/>
          <w:i w:val="false"/>
          <w:color w:val="000000"/>
          <w:sz w:val="28"/>
        </w:rPr>
        <w:t xml:space="preserve"> бұйрығымен бекітілген Қазақстан Республикасының ішкі істер органдарына қызметке (жұмысқа), оқуға қабылданушылар үшін дене бітімі көрсеткіштері бойынша нормативтерге (бұдан әрі – дене бітімі көрсеткіштері бойынша нормативтер) сәйкес жүргізіледі және бағаланады (Нормативтік құқықтық актілерді мемлекеттік тіркеу тізілімінде № 4721 тіркелген).</w:t>
      </w:r>
      <w:r>
        <w:br/>
      </w:r>
      <w:r>
        <w:rPr>
          <w:rFonts w:ascii="Times New Roman"/>
          <w:b w:val="false"/>
          <w:i w:val="false"/>
          <w:color w:val="000000"/>
          <w:sz w:val="28"/>
        </w:rPr>
        <w:t>
</w:t>
      </w:r>
      <w:r>
        <w:rPr>
          <w:rFonts w:ascii="Times New Roman"/>
          <w:b w:val="false"/>
          <w:i w:val="false"/>
          <w:color w:val="000000"/>
          <w:sz w:val="28"/>
        </w:rPr>
        <w:t>
      13. Спорттық жаттығуларды орындау шарты:</w:t>
      </w:r>
      <w:r>
        <w:br/>
      </w:r>
      <w:r>
        <w:rPr>
          <w:rFonts w:ascii="Times New Roman"/>
          <w:b w:val="false"/>
          <w:i w:val="false"/>
          <w:color w:val="000000"/>
          <w:sz w:val="28"/>
        </w:rPr>
        <w:t>
      100, 1000, 3000 метрге жүгіру стадионның жүгіру жолында немесе кез келген жазық жерде өткізіледі.</w:t>
      </w:r>
      <w:r>
        <w:br/>
      </w:r>
      <w:r>
        <w:rPr>
          <w:rFonts w:ascii="Times New Roman"/>
          <w:b w:val="false"/>
          <w:i w:val="false"/>
          <w:color w:val="000000"/>
          <w:sz w:val="28"/>
        </w:rPr>
        <w:t>
      Биік салмадан тартылу бастапқы орнынан тартылған қалпы жоғарыдан ұстап (бас бармақ астыңғы жақта) жерге аяғын тигізбей орындалады. Иегі салмадан асатын болса, әрбір кезде қозғалмайтын тұрғыдан, тартылған қалпы қолдары түзу, жұлқынбай және аяқтарының қозғалысымен серпілмесе жаттығу орындалды деп есептеледі. Тартылғанда тартылып тұрған орнынан 5 секундттан артық демалуға (тоқтауға) және тартылуды шайқалудан бастауға рұқсат етілмейді.</w:t>
      </w:r>
      <w:r>
        <w:br/>
      </w:r>
      <w:r>
        <w:rPr>
          <w:rFonts w:ascii="Times New Roman"/>
          <w:b w:val="false"/>
          <w:i w:val="false"/>
          <w:color w:val="000000"/>
          <w:sz w:val="28"/>
        </w:rPr>
        <w:t>
      Арқасымен жатып денені көтеру, арқасымен жатып барынша алға қарай тізесіне кеудесін тигізгенше, қолдарын иықтарына қойып, табанды басқа адам ұстап (аяғын 90 градус бұрышында бүгуге болады), бастапқы қалпына орындалғанда жауырын жерге тигізіп, 1 минут ішінде орындалады.</w:t>
      </w:r>
      <w:r>
        <w:br/>
      </w:r>
      <w:r>
        <w:rPr>
          <w:rFonts w:ascii="Times New Roman"/>
          <w:b w:val="false"/>
          <w:i w:val="false"/>
          <w:color w:val="000000"/>
          <w:sz w:val="28"/>
        </w:rPr>
        <w:t>
</w:t>
      </w:r>
      <w:r>
        <w:rPr>
          <w:rFonts w:ascii="Times New Roman"/>
          <w:b w:val="false"/>
          <w:i w:val="false"/>
          <w:color w:val="000000"/>
          <w:sz w:val="28"/>
        </w:rPr>
        <w:t>
      14. Дене бітімі көрсеткіштері бойынша нормативтердің мазмұны және спорттық жаттығуларды орындау шарты талапкердің назарына дене бітімі көрсеткіштері бойынша іріктеу басталғанға дейін 24 сағат ішінде кешіктірілмей жеткізіледі.</w:t>
      </w:r>
      <w:r>
        <w:br/>
      </w:r>
      <w:r>
        <w:rPr>
          <w:rFonts w:ascii="Times New Roman"/>
          <w:b w:val="false"/>
          <w:i w:val="false"/>
          <w:color w:val="000000"/>
          <w:sz w:val="28"/>
        </w:rPr>
        <w:t>
</w:t>
      </w:r>
      <w:r>
        <w:rPr>
          <w:rFonts w:ascii="Times New Roman"/>
          <w:b w:val="false"/>
          <w:i w:val="false"/>
          <w:color w:val="000000"/>
          <w:sz w:val="28"/>
        </w:rPr>
        <w:t>
      15. Дене бітімі көрсеткіштері бойынша нормативтерді тапсыру алдында талапкерлердің дене шынықтыру дайындығын тексеру жөніндегі комиссия мүшелері талапкерлерге нұсқау жүргізеді, оның барысында оларды жаттығуларды орындау және техникалық қауіпсіздік техникасы ережелерін қол қойдырып таныстырады.</w:t>
      </w:r>
      <w:r>
        <w:br/>
      </w:r>
      <w:r>
        <w:rPr>
          <w:rFonts w:ascii="Times New Roman"/>
          <w:b w:val="false"/>
          <w:i w:val="false"/>
          <w:color w:val="000000"/>
          <w:sz w:val="28"/>
        </w:rPr>
        <w:t>
</w:t>
      </w:r>
      <w:r>
        <w:rPr>
          <w:rFonts w:ascii="Times New Roman"/>
          <w:b w:val="false"/>
          <w:i w:val="false"/>
          <w:color w:val="000000"/>
          <w:sz w:val="28"/>
        </w:rPr>
        <w:t>
      16. Дене бітімі көрсеткіштері бойынша нормативтерге енгізілген спорттық жаттығулардың әрбір түрі жеке тапсырылады. Бір күнде екі жаттығудан артық орындауға рұқсат етілмейді, бұл ретте кросс (1000 және 3000 метрге жүгіру) келесі күні басқа жаттығулардан бөлек орындалады.</w:t>
      </w:r>
      <w:r>
        <w:br/>
      </w:r>
      <w:r>
        <w:rPr>
          <w:rFonts w:ascii="Times New Roman"/>
          <w:b w:val="false"/>
          <w:i w:val="false"/>
          <w:color w:val="000000"/>
          <w:sz w:val="28"/>
        </w:rPr>
        <w:t>
</w:t>
      </w:r>
      <w:r>
        <w:rPr>
          <w:rFonts w:ascii="Times New Roman"/>
          <w:b w:val="false"/>
          <w:i w:val="false"/>
          <w:color w:val="000000"/>
          <w:sz w:val="28"/>
        </w:rPr>
        <w:t>
      17. Салмадан тартылу, арқамен жатып денені көтеру, 100 метрге жүгіру бойынша дене бітімі көрсеткіштері бойынша нормативтерді орындау үшін бір уақытта кемінде 3 талапкер қатыса алады. 1000 және 3000 метрге жүгіруге (кросс) бір уақытта кемінде 10 адам қатыса алады.</w:t>
      </w:r>
      <w:r>
        <w:br/>
      </w:r>
      <w:r>
        <w:rPr>
          <w:rFonts w:ascii="Times New Roman"/>
          <w:b w:val="false"/>
          <w:i w:val="false"/>
          <w:color w:val="000000"/>
          <w:sz w:val="28"/>
        </w:rPr>
        <w:t>
</w:t>
      </w:r>
      <w:r>
        <w:rPr>
          <w:rFonts w:ascii="Times New Roman"/>
          <w:b w:val="false"/>
          <w:i w:val="false"/>
          <w:color w:val="000000"/>
          <w:sz w:val="28"/>
        </w:rPr>
        <w:t>
      18. Дене бітімі көрсеткіштері бойынша іріктеу нәтижелері ерлер және әйелдер үшін бөлек бағаланады.</w:t>
      </w:r>
      <w:r>
        <w:br/>
      </w:r>
      <w:r>
        <w:rPr>
          <w:rFonts w:ascii="Times New Roman"/>
          <w:b w:val="false"/>
          <w:i w:val="false"/>
          <w:color w:val="000000"/>
          <w:sz w:val="28"/>
        </w:rPr>
        <w:t>
</w:t>
      </w:r>
      <w:r>
        <w:rPr>
          <w:rFonts w:ascii="Times New Roman"/>
          <w:b w:val="false"/>
          <w:i w:val="false"/>
          <w:color w:val="000000"/>
          <w:sz w:val="28"/>
        </w:rPr>
        <w:t>
      19. Талапкерлердің дене шынықтыру дайындығын тексеру жөніндегі комиссия мүшелері әрбір спорттық жаттығуды тапсыру нәтижелерін жеке ведомосте белгілейді, оның нысаны мен толтыру ережесі ІІМ жоғары оқу орны бастығының бұйрығымен бекітіледі және талапкердің назарына қол қойғызылып жеткізіледі.</w:t>
      </w:r>
      <w:r>
        <w:br/>
      </w:r>
      <w:r>
        <w:rPr>
          <w:rFonts w:ascii="Times New Roman"/>
          <w:b w:val="false"/>
          <w:i w:val="false"/>
          <w:color w:val="000000"/>
          <w:sz w:val="28"/>
        </w:rPr>
        <w:t>
</w:t>
      </w:r>
      <w:r>
        <w:rPr>
          <w:rFonts w:ascii="Times New Roman"/>
          <w:b w:val="false"/>
          <w:i w:val="false"/>
          <w:color w:val="000000"/>
          <w:sz w:val="28"/>
        </w:rPr>
        <w:t>
      20. Жеке дене шынықтыру жаттығуларын тапсыру бойынша ведомостердегі деректері негізінде дене шынықтыру көрсеткіштері бойынша нормативтерді орындаудың жиынтық хаттамасы толтырылады, ол ІІМ жоғары оқу орнының қабылдау комиссиясына ұсынылады.</w:t>
      </w:r>
      <w:r>
        <w:br/>
      </w:r>
      <w:r>
        <w:rPr>
          <w:rFonts w:ascii="Times New Roman"/>
          <w:b w:val="false"/>
          <w:i w:val="false"/>
          <w:color w:val="000000"/>
          <w:sz w:val="28"/>
        </w:rPr>
        <w:t>
      Жиынтық хаттамада талапкердің дене шынықтыру дайындығы бойынша сынақты тапсырғаны-тапсырмағаны туралы қорытынды жазылады және бір сағат ішінде аталған мәліметтер талапкердің назарына жеткізіледі және арнайы бөлінген жерге ілінеді.</w:t>
      </w:r>
      <w:r>
        <w:br/>
      </w:r>
      <w:r>
        <w:rPr>
          <w:rFonts w:ascii="Times New Roman"/>
          <w:b w:val="false"/>
          <w:i w:val="false"/>
          <w:color w:val="000000"/>
          <w:sz w:val="28"/>
        </w:rPr>
        <w:t>
</w:t>
      </w:r>
      <w:r>
        <w:rPr>
          <w:rFonts w:ascii="Times New Roman"/>
          <w:b w:val="false"/>
          <w:i w:val="false"/>
          <w:color w:val="000000"/>
          <w:sz w:val="28"/>
        </w:rPr>
        <w:t>
      21. Дене шынықтыру дайындығы бойынша сынақ нәтижелерімен келіспеген талапкер апелляцияға шағым бере алады.</w:t>
      </w:r>
      <w:r>
        <w:br/>
      </w:r>
      <w:r>
        <w:rPr>
          <w:rFonts w:ascii="Times New Roman"/>
          <w:b w:val="false"/>
          <w:i w:val="false"/>
          <w:color w:val="000000"/>
          <w:sz w:val="28"/>
        </w:rPr>
        <w:t>
      Дене шынықтыру дайындығы бойынша сынақ нәтижесімен байланысты мәселелерді қарау үшін апелляциялық комиссияның құрамы ІІМ жоғары оқу орны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22. Талапкерлер дене шынықтыру дайындығы бойынша нәтижелерді хабарлағаннан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r>
        <w:br/>
      </w:r>
      <w:r>
        <w:rPr>
          <w:rFonts w:ascii="Times New Roman"/>
          <w:b w:val="false"/>
          <w:i w:val="false"/>
          <w:color w:val="000000"/>
          <w:sz w:val="28"/>
        </w:rPr>
        <w:t>
</w:t>
      </w:r>
      <w:r>
        <w:rPr>
          <w:rFonts w:ascii="Times New Roman"/>
          <w:b w:val="false"/>
          <w:i w:val="false"/>
          <w:color w:val="000000"/>
          <w:sz w:val="28"/>
        </w:rPr>
        <w:t>
      23. Апелляциялық комиссия шешімі комиссияның тізімдік құрамының көпшілік дауысымен қабылданады. Дауыстар тең болған жағдайда комиссия төрағасы шешуші дауыс беруге құқығы бар. Комиссия жұмысы хаттамамен ресімделеді, оған төраға және комиссия мүшелерінің барлығы қол қояды. Апелляциялық комиссия шешімінің нәтижелері бойынша талапкерге апелляциялық комиссия отырысының хаттамасынан үзінді беріледі.</w:t>
      </w:r>
    </w:p>
    <w:bookmarkEnd w:id="7"/>
    <w:bookmarkStart w:name="z34" w:id="8"/>
    <w:p>
      <w:pPr>
        <w:spacing w:after="0"/>
        <w:ind w:left="0"/>
        <w:jc w:val="left"/>
      </w:pPr>
      <w:r>
        <w:rPr>
          <w:rFonts w:ascii="Times New Roman"/>
          <w:b/>
          <w:i w:val="false"/>
          <w:color w:val="000000"/>
        </w:rPr>
        <w:t xml:space="preserve"> 
3. Кешенді тестілеуді өткізу</w:t>
      </w:r>
    </w:p>
    <w:bookmarkEnd w:id="8"/>
    <w:bookmarkStart w:name="z35" w:id="9"/>
    <w:p>
      <w:pPr>
        <w:spacing w:after="0"/>
        <w:ind w:left="0"/>
        <w:jc w:val="both"/>
      </w:pPr>
      <w:r>
        <w:rPr>
          <w:rFonts w:ascii="Times New Roman"/>
          <w:b w:val="false"/>
          <w:i w:val="false"/>
          <w:color w:val="000000"/>
          <w:sz w:val="28"/>
        </w:rPr>
        <w:t>
      24. Талапкерлерді кешенді тестілеуі азамат таңдап алған жоғары оқу орнына бекітілген ІІМ-нің базалық жоғары оқу орнында жүргізіледі.</w:t>
      </w:r>
      <w:r>
        <w:br/>
      </w:r>
      <w:r>
        <w:rPr>
          <w:rFonts w:ascii="Times New Roman"/>
          <w:b w:val="false"/>
          <w:i w:val="false"/>
          <w:color w:val="000000"/>
          <w:sz w:val="28"/>
        </w:rPr>
        <w:t>
</w:t>
      </w:r>
      <w:r>
        <w:rPr>
          <w:rFonts w:ascii="Times New Roman"/>
          <w:b w:val="false"/>
          <w:i w:val="false"/>
          <w:color w:val="000000"/>
          <w:sz w:val="28"/>
        </w:rPr>
        <w:t>
      25. Кешенді тестілеу жалпы орта білім беретін білім беру ұйымдарының өткен жылдардағы түлектері, бастауыш және орта кәсіптік оқу орындарының түлектері (техникалық және кәсіптік, орта білімнен кейінгі), ҰБТ-ға қатыспаған оқушылармен халықаралық алмасу желісі бойынша шетелде оқыған жалпы білім беретін мектепті бітірушілер, өзбек, ұйғыр және тәжік тілдерінде оқытатын жалпы орта білім беретін мектептердің түлектері, сондай-ақ оқу орындарын шетелде бітірген азаматтар үшін жүргізіледі.</w:t>
      </w:r>
      <w:r>
        <w:br/>
      </w:r>
      <w:r>
        <w:rPr>
          <w:rFonts w:ascii="Times New Roman"/>
          <w:b w:val="false"/>
          <w:i w:val="false"/>
          <w:color w:val="000000"/>
          <w:sz w:val="28"/>
        </w:rPr>
        <w:t>
</w:t>
      </w:r>
      <w:r>
        <w:rPr>
          <w:rFonts w:ascii="Times New Roman"/>
          <w:b w:val="false"/>
          <w:i w:val="false"/>
          <w:color w:val="000000"/>
          <w:sz w:val="28"/>
        </w:rPr>
        <w:t>
      26. Ұйымдастырушылық және ақпараттық-түсіндіру жұмысын жүргізу үшін талапкерлердің кешенді тестілеуін ұйымдастыру және өткізу жөніндегі мемлекеттік комиссиялар (бұдан әрі - мемлекеттік комиссиялар) құрылады.</w:t>
      </w:r>
      <w:r>
        <w:br/>
      </w:r>
      <w:r>
        <w:rPr>
          <w:rFonts w:ascii="Times New Roman"/>
          <w:b w:val="false"/>
          <w:i w:val="false"/>
          <w:color w:val="000000"/>
          <w:sz w:val="28"/>
        </w:rPr>
        <w:t>
      Мемлекеттік комиссияның дербес құрамы Қазақстан Республикасы Ішкі істер министрінің бұйрығымен бекітіледі.</w:t>
      </w:r>
      <w:r>
        <w:br/>
      </w:r>
      <w:r>
        <w:rPr>
          <w:rFonts w:ascii="Times New Roman"/>
          <w:b w:val="false"/>
          <w:i w:val="false"/>
          <w:color w:val="000000"/>
          <w:sz w:val="28"/>
        </w:rPr>
        <w:t>
      Мемлекеттік комиссия тестілеу кезінде тыйым салынған заттарды қолданатын (ақпараттық материалдар, электронды жазба кітапшалары, калькулятор, ұялы телефон, пейджер және басқа да байланыс құралдары) талапкерлердің тестілеу нәтижелерін жою туралы шешімді хаттаманы ресімдей отырып қабылдайды.</w:t>
      </w:r>
      <w:r>
        <w:br/>
      </w:r>
      <w:r>
        <w:rPr>
          <w:rFonts w:ascii="Times New Roman"/>
          <w:b w:val="false"/>
          <w:i w:val="false"/>
          <w:color w:val="000000"/>
          <w:sz w:val="28"/>
        </w:rPr>
        <w:t>
</w:t>
      </w:r>
      <w:r>
        <w:rPr>
          <w:rFonts w:ascii="Times New Roman"/>
          <w:b w:val="false"/>
          <w:i w:val="false"/>
          <w:color w:val="000000"/>
          <w:sz w:val="28"/>
        </w:rPr>
        <w:t>
      27. Кешенді тестілеуге келген талапкер жеке куәлігін (төлқұжатын) және емтиханға рұқсат қағазын көрсетуге тиіс.</w:t>
      </w:r>
      <w:r>
        <w:br/>
      </w:r>
      <w:r>
        <w:rPr>
          <w:rFonts w:ascii="Times New Roman"/>
          <w:b w:val="false"/>
          <w:i w:val="false"/>
          <w:color w:val="000000"/>
          <w:sz w:val="28"/>
        </w:rPr>
        <w:t>
</w:t>
      </w:r>
      <w:r>
        <w:rPr>
          <w:rFonts w:ascii="Times New Roman"/>
          <w:b w:val="false"/>
          <w:i w:val="false"/>
          <w:color w:val="000000"/>
          <w:sz w:val="28"/>
        </w:rPr>
        <w:t>
      28. Кешенді тестілеу талапкердің қалауы бойынша қазақ немесе орыс тілдерінде жалпы білім берудің бағдарламалары көлемінде төрт пәннен жүргiзiледi:</w:t>
      </w:r>
      <w:r>
        <w:br/>
      </w:r>
      <w:r>
        <w:rPr>
          <w:rFonts w:ascii="Times New Roman"/>
          <w:b w:val="false"/>
          <w:i w:val="false"/>
          <w:color w:val="000000"/>
          <w:sz w:val="28"/>
        </w:rPr>
        <w:t>
      B030300 «Құқық қорғау қызметi» мамандығы бойынша:</w:t>
      </w:r>
      <w:r>
        <w:br/>
      </w:r>
      <w:r>
        <w:rPr>
          <w:rFonts w:ascii="Times New Roman"/>
          <w:b w:val="false"/>
          <w:i w:val="false"/>
          <w:color w:val="000000"/>
          <w:sz w:val="28"/>
        </w:rPr>
        <w:t>
      дүниежүзi тарихы;</w:t>
      </w:r>
      <w:r>
        <w:br/>
      </w:r>
      <w:r>
        <w:rPr>
          <w:rFonts w:ascii="Times New Roman"/>
          <w:b w:val="false"/>
          <w:i w:val="false"/>
          <w:color w:val="000000"/>
          <w:sz w:val="28"/>
        </w:rPr>
        <w:t>
      Қазақстан тарихы;</w:t>
      </w:r>
      <w:r>
        <w:br/>
      </w:r>
      <w:r>
        <w:rPr>
          <w:rFonts w:ascii="Times New Roman"/>
          <w:b w:val="false"/>
          <w:i w:val="false"/>
          <w:color w:val="000000"/>
          <w:sz w:val="28"/>
        </w:rPr>
        <w:t>
      қазақ немесе орыс тiлi (оқыту тілі);</w:t>
      </w:r>
      <w:r>
        <w:br/>
      </w:r>
      <w:r>
        <w:rPr>
          <w:rFonts w:ascii="Times New Roman"/>
          <w:b w:val="false"/>
          <w:i w:val="false"/>
          <w:color w:val="000000"/>
          <w:sz w:val="28"/>
        </w:rPr>
        <w:t>
      математика.</w:t>
      </w:r>
      <w:r>
        <w:br/>
      </w:r>
      <w:r>
        <w:rPr>
          <w:rFonts w:ascii="Times New Roman"/>
          <w:b w:val="false"/>
          <w:i w:val="false"/>
          <w:color w:val="000000"/>
          <w:sz w:val="28"/>
        </w:rPr>
        <w:t>
      Бейіндік пән болып «дүниежүзi тарихы» есептеледi.</w:t>
      </w:r>
      <w:r>
        <w:br/>
      </w:r>
      <w:r>
        <w:rPr>
          <w:rFonts w:ascii="Times New Roman"/>
          <w:b w:val="false"/>
          <w:i w:val="false"/>
          <w:color w:val="000000"/>
          <w:sz w:val="28"/>
        </w:rPr>
        <w:t>
      051000 – «Әскери іс және қауіпсіздік» тобының мамандықтары бойынша: 051061 - Командалық-тактикалық ішкі әскерлер; 051062 - Командалық тактикалық тәрбие және әлеуметтiк-құқықтық жұмыс; 051065 - Командалық-тактикалық автомобиль әскері; 051066 - Командалық-тактикалық тылды қамтамасыз ету:</w:t>
      </w:r>
      <w:r>
        <w:br/>
      </w:r>
      <w:r>
        <w:rPr>
          <w:rFonts w:ascii="Times New Roman"/>
          <w:b w:val="false"/>
          <w:i w:val="false"/>
          <w:color w:val="000000"/>
          <w:sz w:val="28"/>
        </w:rPr>
        <w:t>
      физика;</w:t>
      </w:r>
      <w:r>
        <w:br/>
      </w:r>
      <w:r>
        <w:rPr>
          <w:rFonts w:ascii="Times New Roman"/>
          <w:b w:val="false"/>
          <w:i w:val="false"/>
          <w:color w:val="000000"/>
          <w:sz w:val="28"/>
        </w:rPr>
        <w:t>
      математика;</w:t>
      </w:r>
      <w:r>
        <w:br/>
      </w:r>
      <w:r>
        <w:rPr>
          <w:rFonts w:ascii="Times New Roman"/>
          <w:b w:val="false"/>
          <w:i w:val="false"/>
          <w:color w:val="000000"/>
          <w:sz w:val="28"/>
        </w:rPr>
        <w:t>
      қазақ немесе орыс тiлi (оқыту тілі);</w:t>
      </w:r>
      <w:r>
        <w:br/>
      </w:r>
      <w:r>
        <w:rPr>
          <w:rFonts w:ascii="Times New Roman"/>
          <w:b w:val="false"/>
          <w:i w:val="false"/>
          <w:color w:val="000000"/>
          <w:sz w:val="28"/>
        </w:rPr>
        <w:t>
      Қазақстан тарихы.</w:t>
      </w:r>
      <w:r>
        <w:br/>
      </w:r>
      <w:r>
        <w:rPr>
          <w:rFonts w:ascii="Times New Roman"/>
          <w:b w:val="false"/>
          <w:i w:val="false"/>
          <w:color w:val="000000"/>
          <w:sz w:val="28"/>
        </w:rPr>
        <w:t>
      Бейіндік пән «физика» пәні болып табылады.</w:t>
      </w:r>
      <w:r>
        <w:br/>
      </w:r>
      <w:r>
        <w:rPr>
          <w:rFonts w:ascii="Times New Roman"/>
          <w:b w:val="false"/>
          <w:i w:val="false"/>
          <w:color w:val="000000"/>
          <w:sz w:val="28"/>
        </w:rPr>
        <w:t>
</w:t>
      </w:r>
      <w:r>
        <w:rPr>
          <w:rFonts w:ascii="Times New Roman"/>
          <w:b w:val="false"/>
          <w:i w:val="false"/>
          <w:color w:val="000000"/>
          <w:sz w:val="28"/>
        </w:rPr>
        <w:t>
      29. Тест тапсырмаларының саны әрбір пән бойынша - 25. Әрбір тест тапсырмасына берілген дұрыс жауап бiр ұпай деп бағаланады.</w:t>
      </w:r>
      <w:r>
        <w:br/>
      </w:r>
      <w:r>
        <w:rPr>
          <w:rFonts w:ascii="Times New Roman"/>
          <w:b w:val="false"/>
          <w:i w:val="false"/>
          <w:color w:val="000000"/>
          <w:sz w:val="28"/>
        </w:rPr>
        <w:t>
</w:t>
      </w:r>
      <w:r>
        <w:rPr>
          <w:rFonts w:ascii="Times New Roman"/>
          <w:b w:val="false"/>
          <w:i w:val="false"/>
          <w:color w:val="000000"/>
          <w:sz w:val="28"/>
        </w:rPr>
        <w:t>
      30. Кешендi тестiлеуге 2 сағат 30 минут берiледi. Тестiлеудi қайта тапсыруға рұқсат берiлмейдi.</w:t>
      </w:r>
      <w:r>
        <w:br/>
      </w:r>
      <w:r>
        <w:rPr>
          <w:rFonts w:ascii="Times New Roman"/>
          <w:b w:val="false"/>
          <w:i w:val="false"/>
          <w:color w:val="000000"/>
          <w:sz w:val="28"/>
        </w:rPr>
        <w:t>
</w:t>
      </w:r>
      <w:r>
        <w:rPr>
          <w:rFonts w:ascii="Times New Roman"/>
          <w:b w:val="false"/>
          <w:i w:val="false"/>
          <w:color w:val="000000"/>
          <w:sz w:val="28"/>
        </w:rPr>
        <w:t>
      31. Кешенді тестілеу нәтижелерін өңдеу кешенді тестілеуді жүзеге асырған ІІМ жоғары оқу орындарында жүргізіледі.</w:t>
      </w:r>
      <w:r>
        <w:br/>
      </w:r>
      <w:r>
        <w:rPr>
          <w:rFonts w:ascii="Times New Roman"/>
          <w:b w:val="false"/>
          <w:i w:val="false"/>
          <w:color w:val="000000"/>
          <w:sz w:val="28"/>
        </w:rPr>
        <w:t>
</w:t>
      </w:r>
      <w:r>
        <w:rPr>
          <w:rFonts w:ascii="Times New Roman"/>
          <w:b w:val="false"/>
          <w:i w:val="false"/>
          <w:color w:val="000000"/>
          <w:sz w:val="28"/>
        </w:rPr>
        <w:t>
      32. Дұрыс жауаптардың кодтары тестiлеуден кейiн өткiзiлетiн жауап парақтарының сканерлеуі аяқталғаннан кейiн бiрден iлiнедi.</w:t>
      </w:r>
      <w:r>
        <w:br/>
      </w:r>
      <w:r>
        <w:rPr>
          <w:rFonts w:ascii="Times New Roman"/>
          <w:b w:val="false"/>
          <w:i w:val="false"/>
          <w:color w:val="000000"/>
          <w:sz w:val="28"/>
        </w:rPr>
        <w:t>
</w:t>
      </w:r>
      <w:r>
        <w:rPr>
          <w:rFonts w:ascii="Times New Roman"/>
          <w:b w:val="false"/>
          <w:i w:val="false"/>
          <w:color w:val="000000"/>
          <w:sz w:val="28"/>
        </w:rPr>
        <w:t>
      33. Кешенді тестілеу нәтижелерін мемлекеттік комиссия оны өткізген күні жариялайды.</w:t>
      </w:r>
      <w:r>
        <w:br/>
      </w:r>
      <w:r>
        <w:rPr>
          <w:rFonts w:ascii="Times New Roman"/>
          <w:b w:val="false"/>
          <w:i w:val="false"/>
          <w:color w:val="000000"/>
          <w:sz w:val="28"/>
        </w:rPr>
        <w:t>
</w:t>
      </w:r>
      <w:r>
        <w:rPr>
          <w:rFonts w:ascii="Times New Roman"/>
          <w:b w:val="false"/>
          <w:i w:val="false"/>
          <w:color w:val="000000"/>
          <w:sz w:val="28"/>
        </w:rPr>
        <w:t>
      34. Кешенді тестілеу нәтижелері бойынша әрбір қатысушыға белгіленген үлгідегі сертификат толтырады, оны тестілеуден кейін күнтізбелік үш күн ішінде мемлекеттік комиссия береді.</w:t>
      </w:r>
      <w:r>
        <w:br/>
      </w:r>
      <w:r>
        <w:rPr>
          <w:rFonts w:ascii="Times New Roman"/>
          <w:b w:val="false"/>
          <w:i w:val="false"/>
          <w:color w:val="000000"/>
          <w:sz w:val="28"/>
        </w:rPr>
        <w:t>
</w:t>
      </w:r>
      <w:r>
        <w:rPr>
          <w:rFonts w:ascii="Times New Roman"/>
          <w:b w:val="false"/>
          <w:i w:val="false"/>
          <w:color w:val="000000"/>
          <w:sz w:val="28"/>
        </w:rPr>
        <w:t>
      35. Кешенді тестілеудің нәтижелерімен келіспеген азамат шағым бере алады. Апеляциялық комиссия ІІМ-нің әрбір базалық жоғары оқу орнында құрылады.</w:t>
      </w:r>
      <w:r>
        <w:br/>
      </w:r>
      <w:r>
        <w:rPr>
          <w:rFonts w:ascii="Times New Roman"/>
          <w:b w:val="false"/>
          <w:i w:val="false"/>
          <w:color w:val="000000"/>
          <w:sz w:val="28"/>
        </w:rPr>
        <w:t>
      Апелляциялық комиссияның құрамын мемлекеттік комиссияның төрағасы бекітеді.</w:t>
      </w:r>
    </w:p>
    <w:bookmarkEnd w:id="9"/>
    <w:bookmarkStart w:name="z47" w:id="10"/>
    <w:p>
      <w:pPr>
        <w:spacing w:after="0"/>
        <w:ind w:left="0"/>
        <w:jc w:val="left"/>
      </w:pPr>
      <w:r>
        <w:rPr>
          <w:rFonts w:ascii="Times New Roman"/>
          <w:b/>
          <w:i w:val="false"/>
          <w:color w:val="000000"/>
        </w:rPr>
        <w:t xml:space="preserve"> 
4. ІІМ-нің жоғары оқу орындарына қабылдау</w:t>
      </w:r>
    </w:p>
    <w:bookmarkEnd w:id="10"/>
    <w:bookmarkStart w:name="z48" w:id="11"/>
    <w:p>
      <w:pPr>
        <w:spacing w:after="0"/>
        <w:ind w:left="0"/>
        <w:jc w:val="both"/>
      </w:pPr>
      <w:r>
        <w:rPr>
          <w:rFonts w:ascii="Times New Roman"/>
          <w:b w:val="false"/>
          <w:i w:val="false"/>
          <w:color w:val="000000"/>
          <w:sz w:val="28"/>
        </w:rPr>
        <w:t>
      36. ІІМ-нің жоғары оқу орындарына қабылдау мандаттық комиссияның ашық отырысында ҰБТ-ның немесе кешенді тестілеу сертификаттары балдарына сәйкес медициналық, дене бітімі, психофизиологиялық көрсеткiштері бойынша iрiктеу нәтижелерiн және Iшкi iстер министрлiгi, Алматы, Астана қалаларының, облыстардың және көліктегі ішкі істер департаменттері үшін Ішкі істер министрі бұйрығымен бөлiнген қабылдау орындарының санын ескере отырып, ашық конкурс бойынша жүргiзiледi.</w:t>
      </w:r>
      <w:r>
        <w:br/>
      </w:r>
      <w:r>
        <w:rPr>
          <w:rFonts w:ascii="Times New Roman"/>
          <w:b w:val="false"/>
          <w:i w:val="false"/>
          <w:color w:val="000000"/>
          <w:sz w:val="28"/>
        </w:rPr>
        <w:t>
</w:t>
      </w:r>
      <w:r>
        <w:rPr>
          <w:rFonts w:ascii="Times New Roman"/>
          <w:b w:val="false"/>
          <w:i w:val="false"/>
          <w:color w:val="000000"/>
          <w:sz w:val="28"/>
        </w:rPr>
        <w:t xml:space="preserve">
      37. ҰБТ-дан өту немесе кешенді тестілеу нәтижелері бойынша ІІМ жоғары оқу орындарының тыңдаушылары қатарына қабылдау бойынша конкурсқа қатысу үшін барынша аз балдардың деңгейі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грантын беру ережесімен белгіленеді.</w:t>
      </w:r>
      <w:r>
        <w:br/>
      </w:r>
      <w:r>
        <w:rPr>
          <w:rFonts w:ascii="Times New Roman"/>
          <w:b w:val="false"/>
          <w:i w:val="false"/>
          <w:color w:val="000000"/>
          <w:sz w:val="28"/>
        </w:rPr>
        <w:t>
</w:t>
      </w:r>
      <w:r>
        <w:rPr>
          <w:rFonts w:ascii="Times New Roman"/>
          <w:b w:val="false"/>
          <w:i w:val="false"/>
          <w:color w:val="000000"/>
          <w:sz w:val="28"/>
        </w:rPr>
        <w:t>
      38. Мемлекеттік білім беру тапсырысының негізінде ІІМ жоғары оқу орындарының тыңдаушылар қатарына қабылдау конкурсын өткізу кезінде:</w:t>
      </w:r>
      <w:r>
        <w:br/>
      </w:r>
      <w:r>
        <w:rPr>
          <w:rFonts w:ascii="Times New Roman"/>
          <w:b w:val="false"/>
          <w:i w:val="false"/>
          <w:color w:val="000000"/>
          <w:sz w:val="28"/>
        </w:rPr>
        <w:t>
</w:t>
      </w:r>
      <w:r>
        <w:rPr>
          <w:rFonts w:ascii="Times New Roman"/>
          <w:b w:val="false"/>
          <w:i w:val="false"/>
          <w:color w:val="000000"/>
          <w:sz w:val="28"/>
        </w:rPr>
        <w:t>
      1) "Алтын белгі" белгісімен наградталған оқушылар;</w:t>
      </w:r>
      <w:r>
        <w:br/>
      </w:r>
      <w:r>
        <w:rPr>
          <w:rFonts w:ascii="Times New Roman"/>
          <w:b w:val="false"/>
          <w:i w:val="false"/>
          <w:color w:val="000000"/>
          <w:sz w:val="28"/>
        </w:rPr>
        <w:t>
</w:t>
      </w:r>
      <w:r>
        <w:rPr>
          <w:rFonts w:ascii="Times New Roman"/>
          <w:b w:val="false"/>
          <w:i w:val="false"/>
          <w:color w:val="000000"/>
          <w:sz w:val="28"/>
        </w:rPr>
        <w:t>
      2) тізбесін Қазақстан Республикасының білім беру саласындағы уәкілетті орган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спорттық жарыстардың (бірінші, екінші және үшінші дәрежелі дипломдармен марапатталған) соңғы үш жылдағы жеңімпаздары, сондай-ақ олар өздері таңдаған мамандығының жеңімпазы болып табылатын олимпиаданың, ғылыми және спорттық жарыстың пәніне сәйкес келген жағдайда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ағымдағы жылғы жеңімпаздары басым құқыққа ие болады.</w:t>
      </w:r>
      <w:r>
        <w:br/>
      </w:r>
      <w:r>
        <w:rPr>
          <w:rFonts w:ascii="Times New Roman"/>
          <w:b w:val="false"/>
          <w:i w:val="false"/>
          <w:color w:val="000000"/>
          <w:sz w:val="28"/>
        </w:rPr>
        <w:t>
</w:t>
      </w:r>
      <w:r>
        <w:rPr>
          <w:rFonts w:ascii="Times New Roman"/>
          <w:b w:val="false"/>
          <w:i w:val="false"/>
          <w:color w:val="000000"/>
          <w:sz w:val="28"/>
        </w:rPr>
        <w:t>
      39. ҰБТ немесе кешенді тестілеу сертификаттары балдарына сәйкес ІІМ жоғары оқу орындарының тыңдаушылар қатарына қабылдау көрсеткiштерi бiрдей болған жағдайда оқуға қабылдауға мыналардың:</w:t>
      </w:r>
      <w:r>
        <w:br/>
      </w:r>
      <w:r>
        <w:rPr>
          <w:rFonts w:ascii="Times New Roman"/>
          <w:b w:val="false"/>
          <w:i w:val="false"/>
          <w:color w:val="000000"/>
          <w:sz w:val="28"/>
        </w:rPr>
        <w:t>
      жетiм балалар мен ата-анасының қамқорлығынсыз қалған балалар;</w:t>
      </w:r>
      <w:r>
        <w:br/>
      </w:r>
      <w:r>
        <w:rPr>
          <w:rFonts w:ascii="Times New Roman"/>
          <w:b w:val="false"/>
          <w:i w:val="false"/>
          <w:color w:val="000000"/>
          <w:sz w:val="28"/>
        </w:rPr>
        <w:t>
      қызметтiк мiндетiн орындау кезiнде қаза болған немесе мүгедектік алған iшкi iстер органдары қызметкерлерiнің балалары;</w:t>
      </w:r>
      <w:r>
        <w:br/>
      </w:r>
      <w:r>
        <w:rPr>
          <w:rFonts w:ascii="Times New Roman"/>
          <w:b w:val="false"/>
          <w:i w:val="false"/>
          <w:color w:val="000000"/>
          <w:sz w:val="28"/>
        </w:rPr>
        <w:t>
      үздік білімі туралы құжаттары (аттестаттары, куәліктері, дипломдары) бар адамдар;</w:t>
      </w:r>
      <w:r>
        <w:br/>
      </w:r>
      <w:r>
        <w:rPr>
          <w:rFonts w:ascii="Times New Roman"/>
          <w:b w:val="false"/>
          <w:i w:val="false"/>
          <w:color w:val="000000"/>
          <w:sz w:val="28"/>
        </w:rPr>
        <w:t>
      аттестаттың, куәліктің немесе дипломның ең жоғары орта балы бар адамдар;</w:t>
      </w:r>
      <w:r>
        <w:br/>
      </w:r>
      <w:r>
        <w:rPr>
          <w:rFonts w:ascii="Times New Roman"/>
          <w:b w:val="false"/>
          <w:i w:val="false"/>
          <w:color w:val="000000"/>
          <w:sz w:val="28"/>
        </w:rPr>
        <w:t>
      бейiндiк пән бойынша ең жоғары балы бар адамдар;</w:t>
      </w:r>
      <w:r>
        <w:br/>
      </w:r>
      <w:r>
        <w:rPr>
          <w:rFonts w:ascii="Times New Roman"/>
          <w:b w:val="false"/>
          <w:i w:val="false"/>
          <w:color w:val="000000"/>
          <w:sz w:val="28"/>
        </w:rPr>
        <w:t>
      ішкі істер органдарының қызметкерлері, егер олар жоғары білімді алғаш рет алатын болса басым құқыққа ие.</w:t>
      </w:r>
      <w:r>
        <w:br/>
      </w:r>
      <w:r>
        <w:rPr>
          <w:rFonts w:ascii="Times New Roman"/>
          <w:b w:val="false"/>
          <w:i w:val="false"/>
          <w:color w:val="000000"/>
          <w:sz w:val="28"/>
        </w:rPr>
        <w:t>
      Осы қабылдау ережелерiне сәйкес жеңiлдiкпен қабылдану құқығын пайдаланатын адамдар растайтын құжаттар ұсынады.</w:t>
      </w:r>
      <w:r>
        <w:br/>
      </w:r>
      <w:r>
        <w:rPr>
          <w:rFonts w:ascii="Times New Roman"/>
          <w:b w:val="false"/>
          <w:i w:val="false"/>
          <w:color w:val="000000"/>
          <w:sz w:val="28"/>
        </w:rPr>
        <w:t>
</w:t>
      </w:r>
      <w:r>
        <w:rPr>
          <w:rFonts w:ascii="Times New Roman"/>
          <w:b w:val="false"/>
          <w:i w:val="false"/>
          <w:color w:val="000000"/>
          <w:sz w:val="28"/>
        </w:rPr>
        <w:t>
      40. Мандаттық комиссияның оқуға қабылдау туралы шешiмi жоғары оқу орны бастығының бұйрығымен ресiмделедi. Бұйрықтан үзінді жұмыстан үзiп оқуға қабылданған тұлғаларды оқуға iссапарға жіберуге негiз болып табылады.</w:t>
      </w:r>
      <w:r>
        <w:br/>
      </w:r>
      <w:r>
        <w:rPr>
          <w:rFonts w:ascii="Times New Roman"/>
          <w:b w:val="false"/>
          <w:i w:val="false"/>
          <w:color w:val="000000"/>
          <w:sz w:val="28"/>
        </w:rPr>
        <w:t>
</w:t>
      </w:r>
      <w:r>
        <w:rPr>
          <w:rFonts w:ascii="Times New Roman"/>
          <w:b w:val="false"/>
          <w:i w:val="false"/>
          <w:color w:val="000000"/>
          <w:sz w:val="28"/>
        </w:rPr>
        <w:t>
      41. Тыңдаушылар қатарына қабылданбаған талапкерлер ішкі істер органдарының қарамағына жіберіледі, олардың жеке істері оқуға қабылданбау себептері көрсетiле отырып қайтарылады.</w:t>
      </w:r>
      <w:r>
        <w:br/>
      </w:r>
      <w:r>
        <w:rPr>
          <w:rFonts w:ascii="Times New Roman"/>
          <w:b w:val="false"/>
          <w:i w:val="false"/>
          <w:color w:val="000000"/>
          <w:sz w:val="28"/>
        </w:rPr>
        <w:t>
</w:t>
      </w:r>
      <w:r>
        <w:rPr>
          <w:rFonts w:ascii="Times New Roman"/>
          <w:b w:val="false"/>
          <w:i w:val="false"/>
          <w:color w:val="000000"/>
          <w:sz w:val="28"/>
        </w:rPr>
        <w:t>
      42. Оқу орындарында сабақ жоғары оқу орнының оқу жоспарында және академиялық тақырыпта белгiленген мерзiмде басталады.</w:t>
      </w:r>
      <w:r>
        <w:br/>
      </w:r>
      <w:r>
        <w:rPr>
          <w:rFonts w:ascii="Times New Roman"/>
          <w:b w:val="false"/>
          <w:i w:val="false"/>
          <w:color w:val="000000"/>
          <w:sz w:val="28"/>
        </w:rPr>
        <w:t>
</w:t>
      </w:r>
      <w:r>
        <w:rPr>
          <w:rFonts w:ascii="Times New Roman"/>
          <w:b w:val="false"/>
          <w:i w:val="false"/>
          <w:color w:val="000000"/>
          <w:sz w:val="28"/>
        </w:rPr>
        <w:t>
      43. Қабылдау ережесі туралы ақпарат, сондай-ақ қабылдау емтихандарын ұйымдастыру және өткізу бойынша қабылдау комиссияларының шешімдері, қабылдау мерзімдері талапкерлерге уақтылы жеткізіледі.</w:t>
      </w:r>
      <w:r>
        <w:br/>
      </w:r>
      <w:r>
        <w:rPr>
          <w:rFonts w:ascii="Times New Roman"/>
          <w:b w:val="false"/>
          <w:i w:val="false"/>
          <w:color w:val="000000"/>
          <w:sz w:val="28"/>
        </w:rPr>
        <w:t>
</w:t>
      </w:r>
      <w:r>
        <w:rPr>
          <w:rFonts w:ascii="Times New Roman"/>
          <w:b w:val="false"/>
          <w:i w:val="false"/>
          <w:color w:val="000000"/>
          <w:sz w:val="28"/>
        </w:rPr>
        <w:t>
      44. ІІМ-нің жоғары оқу орындары ақпаратты Қазақстан Республикасы Iшкі істер министрлігінің Кадр жұмысы департаментiне оқуға қабылдауды өткізгеннен кейiн оқуға қабылдауды ұйымдастыру және өткiзу туралы қорытынды есепті, сондай-ақ тыңдаушыларды оқуға қабылдау туралы бұйрықтарының көшiрмесiн он күн мерзімінде жiберу үшiн ұсынады.</w:t>
      </w:r>
      <w:r>
        <w:br/>
      </w:r>
      <w:r>
        <w:rPr>
          <w:rFonts w:ascii="Times New Roman"/>
          <w:b w:val="false"/>
          <w:i w:val="false"/>
          <w:color w:val="000000"/>
          <w:sz w:val="28"/>
        </w:rPr>
        <w:t>
</w:t>
      </w:r>
      <w:r>
        <w:rPr>
          <w:rFonts w:ascii="Times New Roman"/>
          <w:b w:val="false"/>
          <w:i w:val="false"/>
          <w:color w:val="000000"/>
          <w:sz w:val="28"/>
        </w:rPr>
        <w:t>
      45. Осы Ережеде реттелмеген мәселелерді ІІМ жоғары оқу орындарының қабылдау комиссиялары дербес шешеді.</w:t>
      </w:r>
    </w:p>
    <w:bookmarkEnd w:id="11"/>
    <w:bookmarkStart w:name="z6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11 мамырдағы </w:t>
      </w:r>
      <w:r>
        <w:br/>
      </w:r>
      <w:r>
        <w:rPr>
          <w:rFonts w:ascii="Times New Roman"/>
          <w:b w:val="false"/>
          <w:i w:val="false"/>
          <w:color w:val="000000"/>
          <w:sz w:val="28"/>
        </w:rPr>
        <w:t xml:space="preserve">
№ 204 бұйрығына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Күші жойылған нормативтік құқықтық актілердің тізбесі</w:t>
      </w:r>
    </w:p>
    <w:bookmarkStart w:name="z62" w:id="13"/>
    <w:p>
      <w:pPr>
        <w:spacing w:after="0"/>
        <w:ind w:left="0"/>
        <w:jc w:val="both"/>
      </w:pPr>
      <w:r>
        <w:rPr>
          <w:rFonts w:ascii="Times New Roman"/>
          <w:b w:val="false"/>
          <w:i w:val="false"/>
          <w:color w:val="000000"/>
          <w:sz w:val="28"/>
        </w:rPr>
        <w:t xml:space="preserve">
      1.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w:t>
      </w:r>
      <w:r>
        <w:rPr>
          <w:rFonts w:ascii="Times New Roman"/>
          <w:b w:val="false"/>
          <w:i w:val="false"/>
          <w:color w:val="000000"/>
          <w:sz w:val="28"/>
        </w:rPr>
        <w:t>№ 548</w:t>
      </w:r>
      <w:r>
        <w:rPr>
          <w:rFonts w:ascii="Times New Roman"/>
          <w:b w:val="false"/>
          <w:i w:val="false"/>
          <w:color w:val="000000"/>
          <w:sz w:val="28"/>
        </w:rPr>
        <w:t xml:space="preserve"> бұйрығы (Нормативтік құқықтық актілерді мемлекеттік тіркеу тізілімінде № 1577 болып тіркелген, Қазақстан Республикасы орталық атқарушы және өзге де мемлекеттік органдарының нормативтік құқықтық актілер бюллетенінде 2001 жыл, № 27, 450-тармақта жарияланған).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 пен толықтыру енгізу туралы» Қазақстан Республикасы Ішкі істер министрінің 2002 жылғы 11 маусымдағы </w:t>
      </w:r>
      <w:r>
        <w:rPr>
          <w:rFonts w:ascii="Times New Roman"/>
          <w:b w:val="false"/>
          <w:i w:val="false"/>
          <w:color w:val="000000"/>
          <w:sz w:val="28"/>
        </w:rPr>
        <w:t>№ 411</w:t>
      </w:r>
      <w:r>
        <w:rPr>
          <w:rFonts w:ascii="Times New Roman"/>
          <w:b w:val="false"/>
          <w:i w:val="false"/>
          <w:color w:val="000000"/>
          <w:sz w:val="28"/>
        </w:rPr>
        <w:t xml:space="preserve"> бұйрығы (Нормативтік құқықтық актілерді мемлекеттік тіркеу тізілімінде № 1916 болып тіркелген).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өзгерістер енгізу туралы» Қазақстан Республикасы Ішкі істер министрінің 2004 жылғы 8 мамырдағы </w:t>
      </w:r>
      <w:r>
        <w:rPr>
          <w:rFonts w:ascii="Times New Roman"/>
          <w:b w:val="false"/>
          <w:i w:val="false"/>
          <w:color w:val="000000"/>
          <w:sz w:val="28"/>
        </w:rPr>
        <w:t>№ 266</w:t>
      </w:r>
      <w:r>
        <w:rPr>
          <w:rFonts w:ascii="Times New Roman"/>
          <w:b w:val="false"/>
          <w:i w:val="false"/>
          <w:color w:val="000000"/>
          <w:sz w:val="28"/>
        </w:rPr>
        <w:t xml:space="preserve"> бұйрығы (Нормативтік құқықтық актілерді мемлекеттік тіркеу тізілімінде № 2893 болып тіркелген).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өзгерістер пен толықтырулар енгізу туралы» Қазақстан Республикасы Ішкі істер министрінің 2005 жылғы 17 мамырдағы </w:t>
      </w:r>
      <w:r>
        <w:rPr>
          <w:rFonts w:ascii="Times New Roman"/>
          <w:b w:val="false"/>
          <w:i w:val="false"/>
          <w:color w:val="000000"/>
          <w:sz w:val="28"/>
        </w:rPr>
        <w:t>№ 289</w:t>
      </w:r>
      <w:r>
        <w:rPr>
          <w:rFonts w:ascii="Times New Roman"/>
          <w:b w:val="false"/>
          <w:i w:val="false"/>
          <w:color w:val="000000"/>
          <w:sz w:val="28"/>
        </w:rPr>
        <w:t xml:space="preserve"> бұйрығы (Нормативтік құқықтық актілерді мемлекеттік тіркеу тізілімінде № 3669 болып тіркелген, 2005 жылғы 13 тамызда «Ресми газетінде» № 33 жарияланған).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өзгерістер пен толықтырулар енгізу туралы» Қазақстан Республикасы Ішкі істер министрінің 2006 жылғы 19 сәуірдегі </w:t>
      </w:r>
      <w:r>
        <w:rPr>
          <w:rFonts w:ascii="Times New Roman"/>
          <w:b w:val="false"/>
          <w:i w:val="false"/>
          <w:color w:val="000000"/>
          <w:sz w:val="28"/>
        </w:rPr>
        <w:t>№ 181</w:t>
      </w:r>
      <w:r>
        <w:rPr>
          <w:rFonts w:ascii="Times New Roman"/>
          <w:b w:val="false"/>
          <w:i w:val="false"/>
          <w:color w:val="000000"/>
          <w:sz w:val="28"/>
        </w:rPr>
        <w:t xml:space="preserve"> бұйрығы (Нормативтік құқықтық актілерді мемлекеттік тіркеу тізілімінде № 4220 болып тіркелген, 2006 жылғы 26 мамырдағы «Заң газетінде» № 97-95 (901) жарияланған).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 енгізу туралы» Қазақстан Республикасы Ішкі істер министрінің 2007 жылғы 8 маусымдағы </w:t>
      </w:r>
      <w:r>
        <w:rPr>
          <w:rFonts w:ascii="Times New Roman"/>
          <w:b w:val="false"/>
          <w:i w:val="false"/>
          <w:color w:val="000000"/>
          <w:sz w:val="28"/>
        </w:rPr>
        <w:t>№ 242</w:t>
      </w:r>
      <w:r>
        <w:rPr>
          <w:rFonts w:ascii="Times New Roman"/>
          <w:b w:val="false"/>
          <w:i w:val="false"/>
          <w:color w:val="000000"/>
          <w:sz w:val="28"/>
        </w:rPr>
        <w:t xml:space="preserve"> бұйрығы (Нормативтік құқықтық актілерді мемлекеттік тіркеу тізілімінде № 4753 болып тіркелген, Қазақстан Республикасы орталық атқарушы және өзге де мемлекеттік органдарының нормативтік құқықтық актілер жинағында 2007 жылғы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 548 бұйрығына өзгерістер пен толықтырулар енгізу туралы» Қазақстан Республикасы Ішкі істер министрінің 2008 жылғы 9 маусымдағы </w:t>
      </w:r>
      <w:r>
        <w:rPr>
          <w:rFonts w:ascii="Times New Roman"/>
          <w:b w:val="false"/>
          <w:i w:val="false"/>
          <w:color w:val="000000"/>
          <w:sz w:val="28"/>
        </w:rPr>
        <w:t>№ 211</w:t>
      </w:r>
      <w:r>
        <w:rPr>
          <w:rFonts w:ascii="Times New Roman"/>
          <w:b w:val="false"/>
          <w:i w:val="false"/>
          <w:color w:val="000000"/>
          <w:sz w:val="28"/>
        </w:rPr>
        <w:t xml:space="preserve"> бұйрығы (Нормативтік құқықтық актілерді мемлекеттік тіркеу тізілімінде № 5250 болып тіркелген, 2008 жылғы 30 шілдеде «Заң газетінде» № 114 (1514)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