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dd08" w14:textId="b19d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жұмыстарды және қызметтерді сатып алудағы қазақстандық қамту жөніндегі ақпаратты беру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21 мамырдағы N 81 Бұйрығы. Қазақстан Республикасы Әділет министрлігінде 2010 жылғы 16 маусымда Нормативтік құқықтық кесімдерді мемлекеттік тіркеудің тізіліміне N 6294 болып енгізілді. Күші жойылды - Қазақстан Республикасы Индустрия және жаңа технологиялар министрінің 2012 жылғы 13 маусымдағы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2012.06.13 </w:t>
      </w:r>
      <w:r>
        <w:rPr>
          <w:rFonts w:ascii="Times New Roman"/>
          <w:b w:val="false"/>
          <w:i w:val="false"/>
          <w:color w:val="ff0000"/>
          <w:sz w:val="28"/>
        </w:rPr>
        <w:t>№ 196</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«Концессиялар туралы» Қазақстан Республикасының Заңының </w:t>
      </w:r>
      <w:r>
        <w:rPr>
          <w:rFonts w:ascii="Times New Roman"/>
          <w:b w:val="false"/>
          <w:i w:val="false"/>
          <w:color w:val="000000"/>
          <w:sz w:val="28"/>
        </w:rPr>
        <w:t>21-бабына</w:t>
      </w:r>
      <w:r>
        <w:rPr>
          <w:rFonts w:ascii="Times New Roman"/>
          <w:b w:val="false"/>
          <w:i w:val="false"/>
          <w:color w:val="000000"/>
          <w:sz w:val="28"/>
        </w:rPr>
        <w:t xml:space="preserve"> және «Ұйымдар мен мемлекеттік органдардың тауарларды, жұмыстарды және қызметтерді сатып алудағы қазақстандық қамту бойынша кейбір мәселелері туралы» Қазақстан Республикасы Президентінің 2009 жылғы 27 қаңтардағы </w:t>
      </w:r>
      <w:r>
        <w:rPr>
          <w:rFonts w:ascii="Times New Roman"/>
          <w:b w:val="false"/>
          <w:i w:val="false"/>
          <w:color w:val="000000"/>
          <w:sz w:val="28"/>
        </w:rPr>
        <w:t>№ 733 Жарлығына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Ұйымдардың тауарларды, жұмыстарды және қызметтерді сатып алуда қазақстандық қамту туралы ақпаратты ұсынудың нысандары бекітілсін:</w:t>
      </w:r>
      <w:r>
        <w:br/>
      </w:r>
      <w:r>
        <w:rPr>
          <w:rFonts w:ascii="Times New Roman"/>
          <w:b w:val="false"/>
          <w:i w:val="false"/>
          <w:color w:val="000000"/>
          <w:sz w:val="28"/>
        </w:rPr>
        <w:t>
</w:t>
      </w:r>
      <w:r>
        <w:rPr>
          <w:rFonts w:ascii="Times New Roman"/>
          <w:b w:val="false"/>
          <w:i w:val="false"/>
          <w:color w:val="000000"/>
          <w:sz w:val="28"/>
        </w:rPr>
        <w:t>
      1) жоспарланып отырған тауарларды, жұмыстарды және қызметтерді сатып алу бойынша ақпараттың нысаны (осы бұйрықтың 1 қосымшасына сәйкес);</w:t>
      </w:r>
      <w:r>
        <w:br/>
      </w:r>
      <w:r>
        <w:rPr>
          <w:rFonts w:ascii="Times New Roman"/>
          <w:b w:val="false"/>
          <w:i w:val="false"/>
          <w:color w:val="000000"/>
          <w:sz w:val="28"/>
        </w:rPr>
        <w:t>
</w:t>
      </w:r>
      <w:r>
        <w:rPr>
          <w:rFonts w:ascii="Times New Roman"/>
          <w:b w:val="false"/>
          <w:i w:val="false"/>
          <w:color w:val="000000"/>
          <w:sz w:val="28"/>
        </w:rPr>
        <w:t>
      2) сатып алынған тауарлар, жұмыстар және қызметтер бойынша ақпараттың нысаны бекітілсін (осы бұйрықтың 2 қосымшасына сәйкес).</w:t>
      </w:r>
      <w:r>
        <w:br/>
      </w:r>
      <w:r>
        <w:rPr>
          <w:rFonts w:ascii="Times New Roman"/>
          <w:b w:val="false"/>
          <w:i w:val="false"/>
          <w:color w:val="000000"/>
          <w:sz w:val="28"/>
        </w:rPr>
        <w:t>
</w:t>
      </w:r>
      <w:r>
        <w:rPr>
          <w:rFonts w:ascii="Times New Roman"/>
          <w:b w:val="false"/>
          <w:i w:val="false"/>
          <w:color w:val="000000"/>
          <w:sz w:val="28"/>
        </w:rPr>
        <w:t>
      2. Осы бұйрықтың 1-тармағында көрсетілген нысандарды Қазақстан Республикасы Индустрия және жаңа технологиялар министрлігіне электронды түрде «Қазақстандық қамту» Интернет–порталы арқылы электронды-цифрлы қол қоюды қолдану арқылы мыналар ұсынады:</w:t>
      </w:r>
      <w:r>
        <w:br/>
      </w:r>
      <w:r>
        <w:rPr>
          <w:rFonts w:ascii="Times New Roman"/>
          <w:b w:val="false"/>
          <w:i w:val="false"/>
          <w:color w:val="000000"/>
          <w:sz w:val="28"/>
        </w:rPr>
        <w:t>
</w:t>
      </w:r>
      <w:r>
        <w:rPr>
          <w:rFonts w:ascii="Times New Roman"/>
          <w:b w:val="false"/>
          <w:i w:val="false"/>
          <w:color w:val="000000"/>
          <w:sz w:val="28"/>
        </w:rPr>
        <w:t>
      1) ұлттық басқару холдингтері, ұлттық холдингтер, ұлттық компаниялар, елу және одан да көп пайыз акциялары (жарғылық қапиталдағы қатысу үлесі) ұлттық басқару холдингтеріне, ұлттық холдингтерге, ұлттық компанияларға тікелей немесе жанама түрде тиесілі ұйымдар;</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 астана) жергілікті атқару органдары - Қазақстан Республикасы Үкіметінің </w:t>
      </w:r>
      <w:r>
        <w:rPr>
          <w:rFonts w:ascii="Times New Roman"/>
          <w:b w:val="false"/>
          <w:i w:val="false"/>
          <w:color w:val="000000"/>
          <w:sz w:val="28"/>
        </w:rPr>
        <w:t>бекіткен</w:t>
      </w:r>
      <w:r>
        <w:rPr>
          <w:rFonts w:ascii="Times New Roman"/>
          <w:b w:val="false"/>
          <w:i w:val="false"/>
          <w:color w:val="000000"/>
          <w:sz w:val="28"/>
        </w:rPr>
        <w:t xml:space="preserve"> тізіміне сәйкес, тауарлар, жұмыстар және қызметтерді сатып алуларын қазақстандық қамту бойынша бақылауға алынған ұйымдар;</w:t>
      </w:r>
      <w:r>
        <w:br/>
      </w:r>
      <w:r>
        <w:rPr>
          <w:rFonts w:ascii="Times New Roman"/>
          <w:b w:val="false"/>
          <w:i w:val="false"/>
          <w:color w:val="000000"/>
          <w:sz w:val="28"/>
        </w:rPr>
        <w:t>
</w:t>
      </w:r>
      <w:r>
        <w:rPr>
          <w:rFonts w:ascii="Times New Roman"/>
          <w:b w:val="false"/>
          <w:i w:val="false"/>
          <w:color w:val="000000"/>
          <w:sz w:val="28"/>
        </w:rPr>
        <w:t>
      3) концессионерлер.</w:t>
      </w:r>
      <w:r>
        <w:br/>
      </w:r>
      <w:r>
        <w:rPr>
          <w:rFonts w:ascii="Times New Roman"/>
          <w:b w:val="false"/>
          <w:i w:val="false"/>
          <w:color w:val="000000"/>
          <w:sz w:val="28"/>
        </w:rPr>
        <w:t>
</w:t>
      </w:r>
      <w:r>
        <w:rPr>
          <w:rFonts w:ascii="Times New Roman"/>
          <w:b w:val="false"/>
          <w:i w:val="false"/>
          <w:color w:val="000000"/>
          <w:sz w:val="28"/>
        </w:rPr>
        <w:t>
      3. Жоспарланып отырған тауарларды, жұмыстарды және қызметтерді сатып алу бойынша ақпараттың нысаны жыл сайын сатып алуды жоспарлап отырған жылдың 1 ақпанына дейін ұсынылады.</w:t>
      </w:r>
      <w:r>
        <w:br/>
      </w:r>
      <w:r>
        <w:rPr>
          <w:rFonts w:ascii="Times New Roman"/>
          <w:b w:val="false"/>
          <w:i w:val="false"/>
          <w:color w:val="000000"/>
          <w:sz w:val="28"/>
        </w:rPr>
        <w:t>
      Қол қойылған келісім шарттар және қазақстандық қамту үлесі және сатып алынған тауарларды, жұмыстарды және қызметтері бойынша ақпараттардың нысандары ай сайын, есеп беру мерзімінен кейінгі айдың 25-нен кешіктірілмей ұсынылады.</w:t>
      </w:r>
      <w:r>
        <w:br/>
      </w:r>
      <w:r>
        <w:rPr>
          <w:rFonts w:ascii="Times New Roman"/>
          <w:b w:val="false"/>
          <w:i w:val="false"/>
          <w:color w:val="000000"/>
          <w:sz w:val="28"/>
        </w:rPr>
        <w:t>
</w:t>
      </w:r>
      <w:r>
        <w:rPr>
          <w:rFonts w:ascii="Times New Roman"/>
          <w:b w:val="false"/>
          <w:i w:val="false"/>
          <w:color w:val="000000"/>
          <w:sz w:val="28"/>
        </w:rPr>
        <w:t>
      4. Индустрия және жаңа технологиялар министрлігінің осы бұйрықтың бірінші тармағы 1) және 2) тармақшаларында көрсетілген ақпаратты қолдануы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5. «Ұйымдардың тауарлар, жұмыстар және қызметтерді сатып алудағы қазақстандық қамту бойынша ақпаратты ұсыну нысандарын бекіту туралы» Қазақстан Республикасы Индустрия және сауда министрінің 2009 жылдың 21 мамырдағы </w:t>
      </w:r>
      <w:r>
        <w:rPr>
          <w:rFonts w:ascii="Times New Roman"/>
          <w:b w:val="false"/>
          <w:i w:val="false"/>
          <w:color w:val="000000"/>
          <w:sz w:val="28"/>
        </w:rPr>
        <w:t>№ 132 бұйрығының</w:t>
      </w:r>
      <w:r>
        <w:rPr>
          <w:rFonts w:ascii="Times New Roman"/>
          <w:b w:val="false"/>
          <w:i w:val="false"/>
          <w:color w:val="000000"/>
          <w:sz w:val="28"/>
        </w:rPr>
        <w:t xml:space="preserve"> күші жойылды деп танылсын (Нормативтік-құқықтық актілерді тіркеудің мемлекеттік тізілімінде № 5683 нөмірмен 2009 жылдың 27 мамырда тіркелген, «Заң газеті» № 88 санында 2009 жылдың 12 маусымында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Индустрия және жаңа технологиялар министрлігі Жергілікті қамтуды және жобаларды саралау департаменті </w:t>
      </w:r>
      <w:r>
        <w:rPr>
          <w:rFonts w:ascii="Times New Roman"/>
          <w:b w:val="false"/>
          <w:i w:val="false"/>
          <w:color w:val="000000"/>
          <w:sz w:val="28"/>
        </w:rPr>
        <w:t>заңды</w:t>
      </w:r>
      <w:r>
        <w:rPr>
          <w:rFonts w:ascii="Times New Roman"/>
          <w:b w:val="false"/>
          <w:i w:val="false"/>
          <w:color w:val="000000"/>
          <w:sz w:val="28"/>
        </w:rPr>
        <w:t xml:space="preserve"> тәртіппен осы бұйрықтың Қазақстан Республикасы Әділет министрілігінде мемлекеттік тіркелуін және бұқаралық ақпарат құралдарына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7. Осы бұйрықтың орындалуын бақылау Қазақстан Республикасының Индустрия және жаңа технологиялар вице-министрі Б.С.Камалиевке жүктелсін.</w:t>
      </w:r>
      <w:r>
        <w:br/>
      </w:r>
      <w:r>
        <w:rPr>
          <w:rFonts w:ascii="Times New Roman"/>
          <w:b w:val="false"/>
          <w:i w:val="false"/>
          <w:color w:val="000000"/>
          <w:sz w:val="28"/>
        </w:rPr>
        <w:t>
</w:t>
      </w:r>
      <w:r>
        <w:rPr>
          <w:rFonts w:ascii="Times New Roman"/>
          <w:b w:val="false"/>
          <w:i w:val="false"/>
          <w:color w:val="000000"/>
          <w:sz w:val="28"/>
        </w:rPr>
        <w:t>
      8. Осы бұйрық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 а.                              Б. Камалиев</w:t>
      </w:r>
    </w:p>
    <w:bookmarkStart w:name="z15" w:id="1"/>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 м.а.</w:t>
      </w:r>
      <w:r>
        <w:br/>
      </w:r>
      <w:r>
        <w:rPr>
          <w:rFonts w:ascii="Times New Roman"/>
          <w:b w:val="false"/>
          <w:i w:val="false"/>
          <w:color w:val="000000"/>
          <w:sz w:val="28"/>
        </w:rPr>
        <w:t xml:space="preserve">
2010 жылғы 21 мамырдағы № 81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Жоспарланып отырған тауарларды, жұмыстарды және қызметтерді сатып алу бойынша ақпараттың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4"/>
        <w:gridCol w:w="1004"/>
        <w:gridCol w:w="1004"/>
        <w:gridCol w:w="1006"/>
        <w:gridCol w:w="1004"/>
        <w:gridCol w:w="1004"/>
        <w:gridCol w:w="1004"/>
        <w:gridCol w:w="1005"/>
        <w:gridCol w:w="1006"/>
        <w:gridCol w:w="769"/>
        <w:gridCol w:w="749"/>
        <w:gridCol w:w="729"/>
        <w:gridCol w:w="789"/>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ІИН-і</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 СЭҚ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және қысқаша (қосымша) сипаттамасы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бірлігінің коды (МӨБЖ сәйкес)</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 заттай</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сатып алу сомасы,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жері (ӘАОЖ-на сәйкес елді-мекен коды)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мерзімі</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жұмысты атқару, қызметті көрсету мерзімі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жылдық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Нысанда ақпаратты толтыру жолма-жол,әр тауар, жұмыс және қызметке жекелей келесідей тәртіппен толтырылады:</w:t>
      </w:r>
      <w:r>
        <w:br/>
      </w:r>
      <w:r>
        <w:rPr>
          <w:rFonts w:ascii="Times New Roman"/>
          <w:b w:val="false"/>
          <w:i w:val="false"/>
          <w:color w:val="000000"/>
          <w:sz w:val="28"/>
        </w:rPr>
        <w:t>
1 баған. Тауар, жұмыс және қызметке тапсырыс берушінің іскерлік-идентификаттық нөмірі көрсетіледі (бар болған жағдайда толтырылады).</w:t>
      </w:r>
      <w:r>
        <w:br/>
      </w:r>
      <w:r>
        <w:rPr>
          <w:rFonts w:ascii="Times New Roman"/>
          <w:b w:val="false"/>
          <w:i w:val="false"/>
          <w:color w:val="000000"/>
          <w:sz w:val="28"/>
        </w:rPr>
        <w:t>
2 баған. Тауар, жұмыс және қызметке тапсырыс берушінің салық төлеушінің тіркеу нөмірі көрсетіледі.</w:t>
      </w:r>
      <w:r>
        <w:br/>
      </w:r>
      <w:r>
        <w:rPr>
          <w:rFonts w:ascii="Times New Roman"/>
          <w:b w:val="false"/>
          <w:i w:val="false"/>
          <w:color w:val="000000"/>
          <w:sz w:val="28"/>
        </w:rPr>
        <w:t>
3 баған. Тауарлар, жұмыстар және қызметтерге тапсырыс берушінің атауы (мемлекеттік тілде) көрсетіледі.</w:t>
      </w:r>
      <w:r>
        <w:br/>
      </w:r>
      <w:r>
        <w:rPr>
          <w:rFonts w:ascii="Times New Roman"/>
          <w:b w:val="false"/>
          <w:i w:val="false"/>
          <w:color w:val="000000"/>
          <w:sz w:val="28"/>
        </w:rPr>
        <w:t>
4 баған. Тауарлар, жұмыстар және қызметтерге тапсырыс берушінің атауы (орыс тілінде) көрсетіледі.</w:t>
      </w:r>
      <w:r>
        <w:br/>
      </w:r>
      <w:r>
        <w:rPr>
          <w:rFonts w:ascii="Times New Roman"/>
          <w:b w:val="false"/>
          <w:i w:val="false"/>
          <w:color w:val="000000"/>
          <w:sz w:val="28"/>
        </w:rPr>
        <w:t>
5 баған. Тауар, жұмыс және қызметтің коды өнімнің жіктеушісі бойынша 6 белгі деңгейінде экономикалық қызмет түрлері бойынша көрсетіледі (мысал: 01.11.12).</w:t>
      </w:r>
      <w:r>
        <w:br/>
      </w:r>
      <w:r>
        <w:rPr>
          <w:rFonts w:ascii="Times New Roman"/>
          <w:b w:val="false"/>
          <w:i w:val="false"/>
          <w:color w:val="000000"/>
          <w:sz w:val="28"/>
        </w:rPr>
        <w:t>
6 баған. Сатып алынатын тауар, жұмыс немесе қызметтің атауы және қысқаша (қосымша) сипаттамасы (техникалық шарттары, қасиеттері және сипаттамасы,100 белгіге дейін) мемлекеттік тілде көрсетіледі.</w:t>
      </w:r>
      <w:r>
        <w:br/>
      </w:r>
      <w:r>
        <w:rPr>
          <w:rFonts w:ascii="Times New Roman"/>
          <w:b w:val="false"/>
          <w:i w:val="false"/>
          <w:color w:val="000000"/>
          <w:sz w:val="28"/>
        </w:rPr>
        <w:t>
7 баған. Сатып алынатын тауар, жұмыс немесе қызметтің атауы және қысқаша (қосымша) сипаттамасы (техникалық шарттары, қасиеттері және сипаттамасы,100 белгіге дейін) орыс тілінде көрсетіледі.</w:t>
      </w:r>
      <w:r>
        <w:br/>
      </w:r>
      <w:r>
        <w:rPr>
          <w:rFonts w:ascii="Times New Roman"/>
          <w:b w:val="false"/>
          <w:i w:val="false"/>
          <w:color w:val="000000"/>
          <w:sz w:val="28"/>
        </w:rPr>
        <w:t>
8 баған. Өлшеу бірлігінің мемлекетаралық жіктеушісіне сәйкес өлшеу бірлігінің коды көрсетіледі. (Баған жұмыстар, қызметтер бойынша толтырылмайды).</w:t>
      </w:r>
      <w:r>
        <w:br/>
      </w:r>
      <w:r>
        <w:rPr>
          <w:rFonts w:ascii="Times New Roman"/>
          <w:b w:val="false"/>
          <w:i w:val="false"/>
          <w:color w:val="000000"/>
          <w:sz w:val="28"/>
        </w:rPr>
        <w:t>
9 баған. 8 бағанда көрсетілген өлшеу бірлігіне сәйкес сатып алудың көлемі заттай көрсетіледі; Баған жұмыстар, қызметтер бойынша толтырылмайды; услугам).</w:t>
      </w:r>
      <w:r>
        <w:br/>
      </w:r>
      <w:r>
        <w:rPr>
          <w:rFonts w:ascii="Times New Roman"/>
          <w:b w:val="false"/>
          <w:i w:val="false"/>
          <w:color w:val="000000"/>
          <w:sz w:val="28"/>
        </w:rPr>
        <w:t>
10 баған. Сатып алудың жоспарланып отырған сомасы, теңгемен көрсетіледі.</w:t>
      </w:r>
      <w:r>
        <w:br/>
      </w:r>
      <w:r>
        <w:rPr>
          <w:rFonts w:ascii="Times New Roman"/>
          <w:b w:val="false"/>
          <w:i w:val="false"/>
          <w:color w:val="000000"/>
          <w:sz w:val="28"/>
        </w:rPr>
        <w:t>
11 баған. Тауарлар, жұмыстар және қызметтерді сатып алу өткізілетін елді мекеннің коды әкімшілік-аумақтық объектілер жіктеушісінің кодына сәйкес көрсетіледі.</w:t>
      </w:r>
      <w:r>
        <w:br/>
      </w:r>
      <w:r>
        <w:rPr>
          <w:rFonts w:ascii="Times New Roman"/>
          <w:b w:val="false"/>
          <w:i w:val="false"/>
          <w:color w:val="000000"/>
          <w:sz w:val="28"/>
        </w:rPr>
        <w:t>
12 баған. Сатып алуды өткізудің жоспарланып отырған мерзімі көрсетіледі (еркін толтырылады).</w:t>
      </w:r>
      <w:r>
        <w:br/>
      </w:r>
      <w:r>
        <w:rPr>
          <w:rFonts w:ascii="Times New Roman"/>
          <w:b w:val="false"/>
          <w:i w:val="false"/>
          <w:color w:val="000000"/>
          <w:sz w:val="28"/>
        </w:rPr>
        <w:t>
13 баған. Жабдықтаудың жоспарланып отырған мерзімі көрсетіледі (еркін толтырылады).</w:t>
      </w:r>
      <w:r>
        <w:br/>
      </w:r>
      <w:r>
        <w:rPr>
          <w:rFonts w:ascii="Times New Roman"/>
          <w:b w:val="false"/>
          <w:i w:val="false"/>
          <w:color w:val="000000"/>
          <w:sz w:val="28"/>
        </w:rPr>
        <w:t>
14 баған. Сатып алу жоспарының жылы көрсетіледі (мысал: 2010).</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1. Грамматикалық қате жіберілген немесе өзгерген форматта берілген ақпараттар қабылданбайды.</w:t>
      </w:r>
      <w:r>
        <w:br/>
      </w:r>
      <w:r>
        <w:rPr>
          <w:rFonts w:ascii="Times New Roman"/>
          <w:b w:val="false"/>
          <w:i w:val="false"/>
          <w:color w:val="000000"/>
          <w:sz w:val="28"/>
        </w:rPr>
        <w:t>
2. Кесте электронды түрде xls (Microsoft Excel 2003) форматында ұсынылуы керек.</w:t>
      </w:r>
    </w:p>
    <w:bookmarkStart w:name="z16" w:id="2"/>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 м.а.</w:t>
      </w:r>
      <w:r>
        <w:br/>
      </w:r>
      <w:r>
        <w:rPr>
          <w:rFonts w:ascii="Times New Roman"/>
          <w:b w:val="false"/>
          <w:i w:val="false"/>
          <w:color w:val="000000"/>
          <w:sz w:val="28"/>
        </w:rPr>
        <w:t xml:space="preserve">
2010 жылғы 21 мамырдағы № 81       </w:t>
      </w:r>
      <w:r>
        <w:br/>
      </w:r>
      <w:r>
        <w:rPr>
          <w:rFonts w:ascii="Times New Roman"/>
          <w:b w:val="false"/>
          <w:i w:val="false"/>
          <w:color w:val="000000"/>
          <w:sz w:val="28"/>
        </w:rPr>
        <w:t xml:space="preserve">
бұйрығына 2 қосымша          </w:t>
      </w:r>
    </w:p>
    <w:bookmarkEnd w:id="2"/>
    <w:p>
      <w:pPr>
        <w:spacing w:after="0"/>
        <w:ind w:left="0"/>
        <w:jc w:val="left"/>
      </w:pPr>
      <w:r>
        <w:rPr>
          <w:rFonts w:ascii="Times New Roman"/>
          <w:b/>
          <w:i w:val="false"/>
          <w:color w:val="000000"/>
        </w:rPr>
        <w:t xml:space="preserve"> Сатып алынған тауарлар, жұмыстар және қызметтер бойынша ақпараттың нысаны, №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70"/>
        <w:gridCol w:w="1338"/>
        <w:gridCol w:w="1657"/>
        <w:gridCol w:w="1695"/>
        <w:gridCol w:w="1320"/>
        <w:gridCol w:w="1331"/>
        <w:gridCol w:w="1332"/>
        <w:gridCol w:w="1320"/>
        <w:gridCol w:w="1329"/>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ІИН</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тапсырыс берушінің атауы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аймағының коды (ӘАОЖ сәйкес)</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шартқа қол қойылған күні </w:t>
            </w:r>
            <w:r>
              <w:rPr>
                <w:rFonts w:ascii="Times New Roman"/>
                <w:b w:val="false"/>
                <w:i w:val="false"/>
                <w:color w:val="000000"/>
                <w:sz w:val="20"/>
              </w:rPr>
              <w:t>(кк.аа.жжжж)</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мерзімі аяқталатын күні (кк.аа.жжжж)</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 есеп беру мерзіміне іс жүзінде төленген сома, теңге</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жалпы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76"/>
        <w:gridCol w:w="1342"/>
        <w:gridCol w:w="1658"/>
        <w:gridCol w:w="1696"/>
        <w:gridCol w:w="1323"/>
        <w:gridCol w:w="1323"/>
        <w:gridCol w:w="1323"/>
        <w:gridCol w:w="1323"/>
        <w:gridCol w:w="132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келісім шарттың жалпы іс жүзіндегі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жабдықтаушының атауы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Жабдықтаушының ІИН (ИИН)</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Жабдықтаушының СТН</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 елінің коды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Жабдықтаушының аймағының коды (ӘАОЖ кодына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жабдықтаушының заңды тіркелген мекен-жайы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Нысанда ақпаратты толтыру жолма-жол, келесідей тәртіппен толтырылады:</w:t>
      </w:r>
      <w:r>
        <w:br/>
      </w:r>
      <w:r>
        <w:rPr>
          <w:rFonts w:ascii="Times New Roman"/>
          <w:b w:val="false"/>
          <w:i w:val="false"/>
          <w:color w:val="000000"/>
          <w:sz w:val="28"/>
        </w:rPr>
        <w:t>
1 баған. Тауар, жұмыс және қызметке тапсырыс берушінің іскерлік-идентификаттық нөмірі көрсетіледі (бар болған жағдайда толтырылады).</w:t>
      </w:r>
      <w:r>
        <w:br/>
      </w:r>
      <w:r>
        <w:rPr>
          <w:rFonts w:ascii="Times New Roman"/>
          <w:b w:val="false"/>
          <w:i w:val="false"/>
          <w:color w:val="000000"/>
          <w:sz w:val="28"/>
        </w:rPr>
        <w:t>
2 баған. Тауар, жұмыс және қызметке тапсырыс берушінің салық төлеушінің тіркеу нөмірі көрсетіледі.</w:t>
      </w:r>
      <w:r>
        <w:br/>
      </w:r>
      <w:r>
        <w:rPr>
          <w:rFonts w:ascii="Times New Roman"/>
          <w:b w:val="false"/>
          <w:i w:val="false"/>
          <w:color w:val="000000"/>
          <w:sz w:val="28"/>
        </w:rPr>
        <w:t>
3 баған. Тауарлар, жұмыстар және қызметтерге тапсырыс берушінің атауы (мемлекеттік тілде) көрсетіледі.</w:t>
      </w:r>
      <w:r>
        <w:br/>
      </w:r>
      <w:r>
        <w:rPr>
          <w:rFonts w:ascii="Times New Roman"/>
          <w:b w:val="false"/>
          <w:i w:val="false"/>
          <w:color w:val="000000"/>
          <w:sz w:val="28"/>
        </w:rPr>
        <w:t>
4 баған. Тауарлар, жұмыстар және қызметтерге тапсырыс берушінің атауы (орыс тілінде) көрсетіледі.</w:t>
      </w:r>
      <w:r>
        <w:br/>
      </w:r>
      <w:r>
        <w:rPr>
          <w:rFonts w:ascii="Times New Roman"/>
          <w:b w:val="false"/>
          <w:i w:val="false"/>
          <w:color w:val="000000"/>
          <w:sz w:val="28"/>
        </w:rPr>
        <w:t>
5 баған. Тапсырыс берушінің дислокациясының аумағының коды заңды мекен-жайымен сәйкес көрсетіледі (әкімшілік-аумақтық объектілер жіктеушісіне сәйкес).</w:t>
      </w:r>
      <w:r>
        <w:br/>
      </w:r>
      <w:r>
        <w:rPr>
          <w:rFonts w:ascii="Times New Roman"/>
          <w:b w:val="false"/>
          <w:i w:val="false"/>
          <w:color w:val="000000"/>
          <w:sz w:val="28"/>
        </w:rPr>
        <w:t>
6 баған. Соның шеңберінде тауарлар, жұмыстар және қызметтер сатып алынған келісім шарт нөмірі көрсетіледі.</w:t>
      </w:r>
      <w:r>
        <w:br/>
      </w:r>
      <w:r>
        <w:rPr>
          <w:rFonts w:ascii="Times New Roman"/>
          <w:b w:val="false"/>
          <w:i w:val="false"/>
          <w:color w:val="000000"/>
          <w:sz w:val="28"/>
        </w:rPr>
        <w:t>
7 баған. Келісім шартқа қол қойылған күні көрсетіледі (мысал: 07.02.2010).</w:t>
      </w:r>
      <w:r>
        <w:br/>
      </w:r>
      <w:r>
        <w:rPr>
          <w:rFonts w:ascii="Times New Roman"/>
          <w:b w:val="false"/>
          <w:i w:val="false"/>
          <w:color w:val="000000"/>
          <w:sz w:val="28"/>
        </w:rPr>
        <w:t>
8 баған. Келісім шарттың мерзімі аяқталатын күні көрсетіледі (мысал: 31.12.2010).</w:t>
      </w:r>
      <w:r>
        <w:br/>
      </w:r>
      <w:r>
        <w:rPr>
          <w:rFonts w:ascii="Times New Roman"/>
          <w:b w:val="false"/>
          <w:i w:val="false"/>
          <w:color w:val="000000"/>
          <w:sz w:val="28"/>
        </w:rPr>
        <w:t>
9 баған. Келісім шарт бойынша есеп беру мерзімінде іс жүзіндегі төленген сомасы, теңге көрсетіледі.</w:t>
      </w:r>
      <w:r>
        <w:br/>
      </w:r>
      <w:r>
        <w:rPr>
          <w:rFonts w:ascii="Times New Roman"/>
          <w:b w:val="false"/>
          <w:i w:val="false"/>
          <w:color w:val="000000"/>
          <w:sz w:val="28"/>
        </w:rPr>
        <w:t>
10 баған. Келісім шарттың жалпы сомасы, теңге көрсетіледі (мысал: 100,00).</w:t>
      </w:r>
      <w:r>
        <w:br/>
      </w:r>
      <w:r>
        <w:rPr>
          <w:rFonts w:ascii="Times New Roman"/>
          <w:b w:val="false"/>
          <w:i w:val="false"/>
          <w:color w:val="000000"/>
          <w:sz w:val="28"/>
        </w:rPr>
        <w:t>
11 баған. Орындалған келісім шарттың жалпы іс жүзіндегі жалпы сомасы, теңге көрсетіледі (ақпараттың түсу ретіне қарай толтырылады).</w:t>
      </w:r>
      <w:r>
        <w:br/>
      </w:r>
      <w:r>
        <w:rPr>
          <w:rFonts w:ascii="Times New Roman"/>
          <w:b w:val="false"/>
          <w:i w:val="false"/>
          <w:color w:val="000000"/>
          <w:sz w:val="28"/>
        </w:rPr>
        <w:t>
12 баған. Тауар, жұмыс және қызметті жабдықтаушының атауы мемлекеттік тілінде байланысты көрсетіледі (егер жабдықтаушы ҚР резиденті болмаса, толтырылмайды).</w:t>
      </w:r>
      <w:r>
        <w:br/>
      </w:r>
      <w:r>
        <w:rPr>
          <w:rFonts w:ascii="Times New Roman"/>
          <w:b w:val="false"/>
          <w:i w:val="false"/>
          <w:color w:val="000000"/>
          <w:sz w:val="28"/>
        </w:rPr>
        <w:t>
13 баған. Жабдықтаушының атауы мемлекеттік тіркеуге сәйкес орыс тілінде көрсетіледі.</w:t>
      </w:r>
      <w:r>
        <w:br/>
      </w:r>
      <w:r>
        <w:rPr>
          <w:rFonts w:ascii="Times New Roman"/>
          <w:b w:val="false"/>
          <w:i w:val="false"/>
          <w:color w:val="000000"/>
          <w:sz w:val="28"/>
        </w:rPr>
        <w:t>
14 баған. Тауар, жұмыс және қызметке тапсырыс берушінің іскерлік-идентификаттық нөмірі/жеке идентификаттық нөмірі көрсетіледі (егер жабдықтаушы ҚР резиденті болмаса, толтырылмайды).</w:t>
      </w:r>
      <w:r>
        <w:br/>
      </w:r>
      <w:r>
        <w:rPr>
          <w:rFonts w:ascii="Times New Roman"/>
          <w:b w:val="false"/>
          <w:i w:val="false"/>
          <w:color w:val="000000"/>
          <w:sz w:val="28"/>
        </w:rPr>
        <w:t>
15 баған. Тауар, жұмыс және қызметті жабдықтаушының салық төлеушінің тіркеу нөмірі көрсетіледі (егер жабдықтаушы ҚР резиденті болмаса, толтырылмайды).</w:t>
      </w:r>
      <w:r>
        <w:br/>
      </w:r>
      <w:r>
        <w:rPr>
          <w:rFonts w:ascii="Times New Roman"/>
          <w:b w:val="false"/>
          <w:i w:val="false"/>
          <w:color w:val="000000"/>
          <w:sz w:val="28"/>
        </w:rPr>
        <w:t>
16 баған. Жабдықтаушының елінің коды елдердің мемлекетаралық жіктеушісіне сәйкес көрсетіледі. (егер жабдықтаушы ҚР резиденті болса, ҚР коды көрсетіледі).</w:t>
      </w:r>
      <w:r>
        <w:br/>
      </w:r>
      <w:r>
        <w:rPr>
          <w:rFonts w:ascii="Times New Roman"/>
          <w:b w:val="false"/>
          <w:i w:val="false"/>
          <w:color w:val="000000"/>
          <w:sz w:val="28"/>
        </w:rPr>
        <w:t>
17 баған. Жабдықтаушының дислокациясының аумағының коды заңды мекен-жайымен сәйкес көрсетіледі (әкімшілік-аумақтық объектілер жіктеушісіне сәйкес, егер жабдықтаушы ҚР резиденті болмаса, толтырылмайды).</w:t>
      </w:r>
      <w:r>
        <w:br/>
      </w:r>
      <w:r>
        <w:rPr>
          <w:rFonts w:ascii="Times New Roman"/>
          <w:b w:val="false"/>
          <w:i w:val="false"/>
          <w:color w:val="000000"/>
          <w:sz w:val="28"/>
        </w:rPr>
        <w:t>
18 баған. Жабдықтаушының заңды мекен-жайы көрсетіледі: елді-мекен, көше, үй, кеңсе (мемлекеттік тілде).</w:t>
      </w:r>
      <w:r>
        <w:br/>
      </w:r>
      <w:r>
        <w:rPr>
          <w:rFonts w:ascii="Times New Roman"/>
          <w:b w:val="false"/>
          <w:i w:val="false"/>
          <w:color w:val="000000"/>
          <w:sz w:val="28"/>
        </w:rPr>
        <w:t>
19 баған. Жабдықтаушының заңды мекен-жайы көрсетіледі: елді-мекен, көше, үй, кеңсе (орыс тілінде).</w:t>
      </w:r>
      <w:r>
        <w:br/>
      </w:r>
      <w:r>
        <w:rPr>
          <w:rFonts w:ascii="Times New Roman"/>
          <w:b w:val="false"/>
          <w:i w:val="false"/>
          <w:color w:val="000000"/>
          <w:sz w:val="28"/>
        </w:rPr>
        <w:t>
20 баған. Келісім шарттың мәртебесінің коды келісім шарттар мәртебелерінің Жіктеушісіне сәйкес көрсетіледі (төменде көрсетілген).</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1. Келісім шарттар мәртебелерінің жіктеушісі: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479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Жіктеушілік коды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Жасалды </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Орындалды </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Бұзылды </w:t>
            </w:r>
          </w:p>
        </w:tc>
      </w:tr>
    </w:tbl>
    <w:p>
      <w:pPr>
        <w:spacing w:after="0"/>
        <w:ind w:left="0"/>
        <w:jc w:val="both"/>
      </w:pPr>
      <w:r>
        <w:rPr>
          <w:rFonts w:ascii="Times New Roman"/>
          <w:b w:val="false"/>
          <w:i w:val="false"/>
          <w:color w:val="000000"/>
          <w:sz w:val="28"/>
        </w:rPr>
        <w:t>2. Грамматикалық қате жіберілген немесе өзгерген форматта берілген есеп беру нысандары қабылданбайды.</w:t>
      </w:r>
      <w:r>
        <w:br/>
      </w:r>
      <w:r>
        <w:rPr>
          <w:rFonts w:ascii="Times New Roman"/>
          <w:b w:val="false"/>
          <w:i w:val="false"/>
          <w:color w:val="000000"/>
          <w:sz w:val="28"/>
        </w:rPr>
        <w:t>
3. Ақпарат нысаны электронды түрде,xls (Microsoft Excel 2003) форматында ұсынылуы керек.</w:t>
      </w:r>
    </w:p>
    <w:p>
      <w:pPr>
        <w:spacing w:after="0"/>
        <w:ind w:left="0"/>
        <w:jc w:val="left"/>
      </w:pPr>
      <w:r>
        <w:rPr>
          <w:rFonts w:ascii="Times New Roman"/>
          <w:b/>
          <w:i w:val="false"/>
          <w:color w:val="000000"/>
        </w:rPr>
        <w:t xml:space="preserve"> Сатып алынған тауарлар, жұмыстар және қызметтер бойынша ақпараттың нысаны,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59"/>
        <w:gridCol w:w="762"/>
        <w:gridCol w:w="881"/>
        <w:gridCol w:w="860"/>
        <w:gridCol w:w="860"/>
        <w:gridCol w:w="860"/>
        <w:gridCol w:w="860"/>
        <w:gridCol w:w="860"/>
        <w:gridCol w:w="863"/>
        <w:gridCol w:w="863"/>
        <w:gridCol w:w="863"/>
        <w:gridCol w:w="609"/>
        <w:gridCol w:w="687"/>
        <w:gridCol w:w="749"/>
        <w:gridCol w:w="785"/>
      </w:tblGrid>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ІЖН</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 СЭҚ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және қысқаша (қосымша) сипаттамасы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бірлігінің коды (МӨБЖ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көрсеткішінде, 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органның коды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жылы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сертификатында көрсетілген тауарда,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Жұмыста/қызметте,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Нысанда ақпаратты толтыру есеп беру мерзіміне жолма-жол, әр тауар, жұмыс және қызметке жекелей бір шарттың шеңберінде келесідей тәртіппен толтырылады:</w:t>
      </w:r>
      <w:r>
        <w:br/>
      </w:r>
      <w:r>
        <w:rPr>
          <w:rFonts w:ascii="Times New Roman"/>
          <w:b w:val="false"/>
          <w:i w:val="false"/>
          <w:color w:val="000000"/>
          <w:sz w:val="28"/>
        </w:rPr>
        <w:t>
1 баған. Тауар, жұмыс және қызмет соның шеңберінде сатып алынған келісім шарттың № көрсетіледі.</w:t>
      </w:r>
      <w:r>
        <w:br/>
      </w:r>
      <w:r>
        <w:rPr>
          <w:rFonts w:ascii="Times New Roman"/>
          <w:b w:val="false"/>
          <w:i w:val="false"/>
          <w:color w:val="000000"/>
          <w:sz w:val="28"/>
        </w:rPr>
        <w:t>
2 баған. Тауар, жұмыс және қызметке тапсырыс берушінің іскерлік-идентификаттық нөмірі көрсетіледі (бар болған жағдайда толтырылады).</w:t>
      </w:r>
      <w:r>
        <w:br/>
      </w:r>
      <w:r>
        <w:rPr>
          <w:rFonts w:ascii="Times New Roman"/>
          <w:b w:val="false"/>
          <w:i w:val="false"/>
          <w:color w:val="000000"/>
          <w:sz w:val="28"/>
        </w:rPr>
        <w:t>
3 баған. Тауар, жұмыс және қызметке тапсырыс берушінің салық төлеушінің тіркеу нөмірі көрсетіледі.</w:t>
      </w:r>
      <w:r>
        <w:br/>
      </w:r>
      <w:r>
        <w:rPr>
          <w:rFonts w:ascii="Times New Roman"/>
          <w:b w:val="false"/>
          <w:i w:val="false"/>
          <w:color w:val="000000"/>
          <w:sz w:val="28"/>
        </w:rPr>
        <w:t>
4 баған. Тауар, жұмыс және қызметтің коды өнімнің жіктеушісі бойынша 6 белгі деңгейінде экономикалық қызмет түрлері бойынша көрсетіледі (мысал: 01.11.12).</w:t>
      </w:r>
      <w:r>
        <w:br/>
      </w:r>
      <w:r>
        <w:rPr>
          <w:rFonts w:ascii="Times New Roman"/>
          <w:b w:val="false"/>
          <w:i w:val="false"/>
          <w:color w:val="000000"/>
          <w:sz w:val="28"/>
        </w:rPr>
        <w:t>
5 баған. Сатып алынатын тауар, жұмыс немесе қызметтің атауы және қысқаша (қосымша) сипаттамасы (техникалық шарттары, қасиеттері және сипаттамасы, 100 белгіге дейін) мемлекеттік тілде көрсетіледі.</w:t>
      </w:r>
      <w:r>
        <w:br/>
      </w:r>
      <w:r>
        <w:rPr>
          <w:rFonts w:ascii="Times New Roman"/>
          <w:b w:val="false"/>
          <w:i w:val="false"/>
          <w:color w:val="000000"/>
          <w:sz w:val="28"/>
        </w:rPr>
        <w:t>
6 баған. Сатып алынатын тауар, жұмыс немесе қызметтің атауы және қысқаша (қосымша) сипаттамасы (техникалық шарттары, қасиеттері және сипаттамасы, 100 белгіге дейін) орыс тілінде көрсетіледі.</w:t>
      </w:r>
      <w:r>
        <w:br/>
      </w:r>
      <w:r>
        <w:rPr>
          <w:rFonts w:ascii="Times New Roman"/>
          <w:b w:val="false"/>
          <w:i w:val="false"/>
          <w:color w:val="000000"/>
          <w:sz w:val="28"/>
        </w:rPr>
        <w:t>
7 баған. Өлшеу бірлігінің мемлекетаралық жіктеушісіне сәйкес өлшеу бірлігінің коды көрсетіледі. (Баған жұмыстар, қызметтер бойынша толтырылмайды).</w:t>
      </w:r>
      <w:r>
        <w:br/>
      </w:r>
      <w:r>
        <w:rPr>
          <w:rFonts w:ascii="Times New Roman"/>
          <w:b w:val="false"/>
          <w:i w:val="false"/>
          <w:color w:val="000000"/>
          <w:sz w:val="28"/>
        </w:rPr>
        <w:t>
8 баған. 7 жолда көрсетілген өлшеу бірлігіне сәйкес сатып алудың көлемі заттай көрсетіледі; (Баған жұмыстар, қызметтер бойынша толтырылмайды).</w:t>
      </w:r>
      <w:r>
        <w:br/>
      </w:r>
      <w:r>
        <w:rPr>
          <w:rFonts w:ascii="Times New Roman"/>
          <w:b w:val="false"/>
          <w:i w:val="false"/>
          <w:color w:val="000000"/>
          <w:sz w:val="28"/>
        </w:rPr>
        <w:t>
9 баған. Сатып алудың көлемі құндық көрсеткішпен, теңгелей көрсетіледі.</w:t>
      </w:r>
      <w:r>
        <w:br/>
      </w:r>
      <w:r>
        <w:rPr>
          <w:rFonts w:ascii="Times New Roman"/>
          <w:b w:val="false"/>
          <w:i w:val="false"/>
          <w:color w:val="000000"/>
          <w:sz w:val="28"/>
        </w:rPr>
        <w:t>
10 баған. СТ-KZ сертификатының нөмірі көрсетіледі (мысал: 01214).</w:t>
      </w:r>
      <w:r>
        <w:br/>
      </w:r>
      <w:r>
        <w:rPr>
          <w:rFonts w:ascii="Times New Roman"/>
          <w:b w:val="false"/>
          <w:i w:val="false"/>
          <w:color w:val="000000"/>
          <w:sz w:val="28"/>
        </w:rPr>
        <w:t>
11 баған. CT-KZ сертификатының сериясы көрсетіледі.</w:t>
      </w:r>
      <w:r>
        <w:br/>
      </w:r>
      <w:r>
        <w:rPr>
          <w:rFonts w:ascii="Times New Roman"/>
          <w:b w:val="false"/>
          <w:i w:val="false"/>
          <w:color w:val="000000"/>
          <w:sz w:val="28"/>
        </w:rPr>
        <w:t>
12 баған. CT-KZ сертификаты берген органның коды көрсетіледі (мысал: 650)</w:t>
      </w:r>
      <w:r>
        <w:br/>
      </w:r>
      <w:r>
        <w:rPr>
          <w:rFonts w:ascii="Times New Roman"/>
          <w:b w:val="false"/>
          <w:i w:val="false"/>
          <w:color w:val="000000"/>
          <w:sz w:val="28"/>
        </w:rPr>
        <w:t>
13 баған. CT-KZ сертификаты берілген жылы көрсетіледі. (мысал: 2009 жыл-9).</w:t>
      </w:r>
      <w:r>
        <w:br/>
      </w:r>
      <w:r>
        <w:rPr>
          <w:rFonts w:ascii="Times New Roman"/>
          <w:b w:val="false"/>
          <w:i w:val="false"/>
          <w:color w:val="000000"/>
          <w:sz w:val="28"/>
        </w:rPr>
        <w:t>
14 баған. CT-KZ сертификаты берілген күні көрсетіледі (мысал: 09.06.2010).</w:t>
      </w:r>
      <w:r>
        <w:br/>
      </w:r>
      <w:r>
        <w:rPr>
          <w:rFonts w:ascii="Times New Roman"/>
          <w:b w:val="false"/>
          <w:i w:val="false"/>
          <w:color w:val="000000"/>
          <w:sz w:val="28"/>
        </w:rPr>
        <w:t>
15 баған. CT-KZ сертификатында көрсетілген тауардағы қазақстандық қамту (%) көрсетіледі (жүздік үлесі бар бөлшек сан ақпарат түскен сайын толтырылады)</w:t>
      </w:r>
      <w:r>
        <w:br/>
      </w:r>
      <w:r>
        <w:rPr>
          <w:rFonts w:ascii="Times New Roman"/>
          <w:b w:val="false"/>
          <w:i w:val="false"/>
          <w:color w:val="000000"/>
          <w:sz w:val="28"/>
        </w:rPr>
        <w:t>
16 баған. Жұмыста/қызметтегі қазақстандық қамту (%) көрсетіледі (алаңды шығу тегі қазақстандық жұмыстар және қызметтер үшін толтыру міндетті, жүздік үлесі бар бөлшек сан ақпарат түскен сайын толтырылады)</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1. Грамматикалық қате жіберілген немесе өзгерген форматта берілген ақпарат нысандары қабылданбайды.</w:t>
      </w:r>
      <w:r>
        <w:br/>
      </w:r>
      <w:r>
        <w:rPr>
          <w:rFonts w:ascii="Times New Roman"/>
          <w:b w:val="false"/>
          <w:i w:val="false"/>
          <w:color w:val="000000"/>
          <w:sz w:val="28"/>
        </w:rPr>
        <w:t>
2. 10-14 бағандар шығу тегі қазақстандық тауарларды сатып алу жағдайында толтырылуы міндетті.</w:t>
      </w:r>
      <w:r>
        <w:br/>
      </w:r>
      <w:r>
        <w:rPr>
          <w:rFonts w:ascii="Times New Roman"/>
          <w:b w:val="false"/>
          <w:i w:val="false"/>
          <w:color w:val="000000"/>
          <w:sz w:val="28"/>
        </w:rPr>
        <w:t>
3. Ақпарат нысаны электронды түрде,.xls (Microsoft Excel 2003) форматында ұсынылуы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