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4b6c3" w14:textId="d44b6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стандарттарды, техникалық-экономикалық ақпарат жіктеуіштерін әзірлеу, келісу, есепке алу, бекіту, сараптау, өзгерту, жою және қолданысқа енгізу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2010 жылғы 23 сәуірдегі N 40 Бұйрығы. Қазақстан Республикасы Әділет министрлігінде 2010 жылғы 2 маусымда Нормативтік құқықтық кесімдерді мемлекеттік тіркеудің тізіліміне N 6274 болып енгізілді. Күші жойылды - Қазақстан Республикасы Индустрия және жаңа технологиялар министрінің м.а. 2012 жылғы 28 желтоқсандағы № 495 Бұйрығымен.</w:t>
      </w:r>
    </w:p>
    <w:p>
      <w:pPr>
        <w:spacing w:after="0"/>
        <w:ind w:left="0"/>
        <w:jc w:val="both"/>
      </w:pPr>
      <w:r>
        <w:rPr>
          <w:rFonts w:ascii="Times New Roman"/>
          <w:b w:val="false"/>
          <w:i w:val="false"/>
          <w:color w:val="ff0000"/>
          <w:sz w:val="28"/>
        </w:rPr>
        <w:t xml:space="preserve">
      Ескерту. Күші жойылды - ҚР Индустрия және жаңа технологиялар министрінің м.а. 28.12.2012 </w:t>
      </w:r>
      <w:r>
        <w:rPr>
          <w:rFonts w:ascii="Times New Roman"/>
          <w:b w:val="false"/>
          <w:i w:val="false"/>
          <w:color w:val="ff0000"/>
          <w:sz w:val="28"/>
        </w:rPr>
        <w:t>№ 495</w:t>
      </w:r>
      <w:r>
        <w:rPr>
          <w:rFonts w:ascii="Times New Roman"/>
          <w:b w:val="false"/>
          <w:i w:val="false"/>
          <w:color w:val="ff0000"/>
          <w:sz w:val="28"/>
        </w:rPr>
        <w:t xml:space="preserve"> Бұйрығымен (алғаш рет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стандарттарды, техникалық-экономикалық ақпарат жіктеуіштерін әзірлеу, келісу, есепке алу, бекіту, сараптау, өзгерту, жою және қолданысқа енгізу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Техникалық реттеу және метрология комитеті (Ғ.М. Мұхамбетов) заңнамада белгіленген тәртіпте осы бұйрықтың Қазақстан Республикасы Әділет министрлігінде тіркелуін және бұқаралық ақпарат құралдарында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қамтамасыз етуді Қазақстан</w:t>
      </w:r>
    </w:p>
    <w:bookmarkEnd w:id="3"/>
    <w:p>
      <w:pPr>
        <w:spacing w:after="0"/>
        <w:ind w:left="0"/>
        <w:jc w:val="both"/>
      </w:pPr>
      <w:r>
        <w:rPr>
          <w:rFonts w:ascii="Times New Roman"/>
          <w:b w:val="false"/>
          <w:i w:val="false"/>
          <w:color w:val="000000"/>
          <w:sz w:val="28"/>
        </w:rPr>
        <w:t>
      Республикасы индустрия және жаңа технологиялар вице-министрі</w:t>
      </w:r>
    </w:p>
    <w:p>
      <w:pPr>
        <w:spacing w:after="0"/>
        <w:ind w:left="0"/>
        <w:jc w:val="both"/>
      </w:pPr>
      <w:r>
        <w:rPr>
          <w:rFonts w:ascii="Times New Roman"/>
          <w:b w:val="false"/>
          <w:i w:val="false"/>
          <w:color w:val="000000"/>
          <w:sz w:val="28"/>
        </w:rPr>
        <w:t>
      Б.С. Камалиевқа жүктелсін.</w:t>
      </w:r>
    </w:p>
    <w:bookmarkStart w:name="z5" w:id="4"/>
    <w:p>
      <w:pPr>
        <w:spacing w:after="0"/>
        <w:ind w:left="0"/>
        <w:jc w:val="both"/>
      </w:pPr>
      <w:r>
        <w:rPr>
          <w:rFonts w:ascii="Times New Roman"/>
          <w:b w:val="false"/>
          <w:i w:val="false"/>
          <w:color w:val="000000"/>
          <w:sz w:val="28"/>
        </w:rPr>
        <w:t>
      4. Осы бұйрық алғаш рет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 технологиялар</w:t>
            </w:r>
            <w:r>
              <w:br/>
            </w:r>
            <w:r>
              <w:rPr>
                <w:rFonts w:ascii="Times New Roman"/>
                <w:b w:val="false"/>
                <w:i w:val="false"/>
                <w:color w:val="000000"/>
                <w:sz w:val="20"/>
              </w:rPr>
              <w:t>Министрінің Міндеттерін атқарушының</w:t>
            </w:r>
            <w:r>
              <w:br/>
            </w:r>
            <w:r>
              <w:rPr>
                <w:rFonts w:ascii="Times New Roman"/>
                <w:b w:val="false"/>
                <w:i w:val="false"/>
                <w:color w:val="000000"/>
                <w:sz w:val="20"/>
              </w:rPr>
              <w:t>2010 жылғы 23 сәуірдегі</w:t>
            </w:r>
            <w:r>
              <w:br/>
            </w:r>
            <w:r>
              <w:rPr>
                <w:rFonts w:ascii="Times New Roman"/>
                <w:b w:val="false"/>
                <w:i w:val="false"/>
                <w:color w:val="000000"/>
                <w:sz w:val="20"/>
              </w:rPr>
              <w:t>№ 40 бұйрығымен бекітілген</w:t>
            </w:r>
          </w:p>
        </w:tc>
      </w:tr>
    </w:tbl>
    <w:p>
      <w:pPr>
        <w:spacing w:after="0"/>
        <w:ind w:left="0"/>
        <w:jc w:val="left"/>
      </w:pPr>
      <w:r>
        <w:rPr>
          <w:rFonts w:ascii="Times New Roman"/>
          <w:b/>
          <w:i w:val="false"/>
          <w:color w:val="000000"/>
        </w:rPr>
        <w:t xml:space="preserve"> Мемлекеттік стандарттарды, техника-экономикалық ақпарат жіктеуіштерін әзірлеу, келісу, есепке алу, бекіту, сараптама жүргізу, өзгерту, жою және қолданысқа енгізу ережесі</w:t>
      </w:r>
    </w:p>
    <w:bookmarkStart w:name="z7" w:id="5"/>
    <w:p>
      <w:pPr>
        <w:spacing w:after="0"/>
        <w:ind w:left="0"/>
        <w:jc w:val="both"/>
      </w:pPr>
      <w:r>
        <w:rPr>
          <w:rFonts w:ascii="Times New Roman"/>
          <w:b w:val="false"/>
          <w:i w:val="false"/>
          <w:color w:val="000000"/>
          <w:sz w:val="28"/>
        </w:rPr>
        <w:t xml:space="preserve">
      Осы мемлекеттік стандарттарды, техника-экономикалық ақпарат жіктеуіштерін әзірлеу, келісу, есепке алу, бекіту, сараптама жүргізу, өзгерту, жою және қолданысқа енгізу ережесі (бұдан әрі - Ереже) "Техникалық реттеу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әзірленді.</w:t>
      </w:r>
    </w:p>
    <w:bookmarkEnd w:id="5"/>
    <w:bookmarkStart w:name="z8" w:id="6"/>
    <w:p>
      <w:pPr>
        <w:spacing w:after="0"/>
        <w:ind w:left="0"/>
        <w:jc w:val="both"/>
      </w:pPr>
      <w:r>
        <w:rPr>
          <w:rFonts w:ascii="Times New Roman"/>
          <w:b w:val="false"/>
          <w:i w:val="false"/>
          <w:color w:val="000000"/>
          <w:sz w:val="28"/>
        </w:rPr>
        <w:t>
      Осы Ереже мемлекеттік органдарға, стандарттау бойынша техникалық комитеттерге (бұдан әрі - ТК), жеке және заңды тұлғаларға таратылады.</w:t>
      </w:r>
    </w:p>
    <w:bookmarkEnd w:id="6"/>
    <w:bookmarkStart w:name="z9" w:id="7"/>
    <w:p>
      <w:pPr>
        <w:spacing w:after="0"/>
        <w:ind w:left="0"/>
        <w:jc w:val="left"/>
      </w:pPr>
      <w:r>
        <w:rPr>
          <w:rFonts w:ascii="Times New Roman"/>
          <w:b/>
          <w:i w:val="false"/>
          <w:color w:val="000000"/>
        </w:rPr>
        <w:t xml:space="preserve"> 1. Жалпы ережелер</w:t>
      </w:r>
    </w:p>
    <w:bookmarkEnd w:id="7"/>
    <w:p>
      <w:pPr>
        <w:spacing w:after="0"/>
        <w:ind w:left="0"/>
        <w:jc w:val="both"/>
      </w:pPr>
      <w:r>
        <w:rPr>
          <w:rFonts w:ascii="Times New Roman"/>
          <w:b w:val="false"/>
          <w:i w:val="false"/>
          <w:color w:val="000000"/>
          <w:sz w:val="28"/>
        </w:rPr>
        <w:t>
      1. Мемлекеттік стандарттар (бұдан әрі - стандарт) мен техника-</w:t>
      </w:r>
    </w:p>
    <w:p>
      <w:pPr>
        <w:spacing w:after="0"/>
        <w:ind w:left="0"/>
        <w:jc w:val="both"/>
      </w:pPr>
      <w:r>
        <w:rPr>
          <w:rFonts w:ascii="Times New Roman"/>
          <w:b w:val="false"/>
          <w:i w:val="false"/>
          <w:color w:val="000000"/>
          <w:sz w:val="28"/>
        </w:rPr>
        <w:t>
      экономикалық ақпарат жіктеуіштерін (бұдан әрі - ТЭА жіктеуіштері) әзірлеу мемлекеттік стандарттау жоспарлары мен бағдарламаларына сәйкес жүзеге асырылады.</w:t>
      </w:r>
    </w:p>
    <w:bookmarkStart w:name="z10" w:id="8"/>
    <w:p>
      <w:pPr>
        <w:spacing w:after="0"/>
        <w:ind w:left="0"/>
        <w:jc w:val="both"/>
      </w:pPr>
      <w:r>
        <w:rPr>
          <w:rFonts w:ascii="Times New Roman"/>
          <w:b w:val="false"/>
          <w:i w:val="false"/>
          <w:color w:val="000000"/>
          <w:sz w:val="28"/>
        </w:rPr>
        <w:t>
      2. Стандарттарда белгіленетін талаптар ғылыми - зерттеу, тәжірибелік - конструкторлық және жобалау жұмыстарының нәтижелеріне, патенттік зерттеулерге, халықаралық, өңірлік немесе ұлттық стандарттар мен шетел мемлекеттерінің стандарттау жөніндегі нормативтік құжаттарының ережелеріне және (немесе) отандық және шетелдік ғылым, техника мен технологиялардың басқа да қазіргі заманғы жетістіктеріне негізделеді.</w:t>
      </w:r>
    </w:p>
    <w:bookmarkEnd w:id="8"/>
    <w:bookmarkStart w:name="z11" w:id="9"/>
    <w:p>
      <w:pPr>
        <w:spacing w:after="0"/>
        <w:ind w:left="0"/>
        <w:jc w:val="left"/>
      </w:pPr>
      <w:r>
        <w:rPr>
          <w:rFonts w:ascii="Times New Roman"/>
          <w:b/>
          <w:i w:val="false"/>
          <w:color w:val="000000"/>
        </w:rPr>
        <w:t xml:space="preserve"> 2. Стандарттар мен ТЭА жіктеуіштерін әзірлеу тәртібі</w:t>
      </w:r>
    </w:p>
    <w:bookmarkEnd w:id="9"/>
    <w:p>
      <w:pPr>
        <w:spacing w:after="0"/>
        <w:ind w:left="0"/>
        <w:jc w:val="both"/>
      </w:pPr>
      <w:r>
        <w:rPr>
          <w:rFonts w:ascii="Times New Roman"/>
          <w:b w:val="false"/>
          <w:i w:val="false"/>
          <w:color w:val="000000"/>
          <w:sz w:val="28"/>
        </w:rPr>
        <w:t>
      3. Стандарттар мен ТЭА жіктеуіштерін әзірлеу мына кезеңдер бойынша жүзеге асырылады:</w:t>
      </w:r>
    </w:p>
    <w:bookmarkStart w:name="z12" w:id="10"/>
    <w:p>
      <w:pPr>
        <w:spacing w:after="0"/>
        <w:ind w:left="0"/>
        <w:jc w:val="both"/>
      </w:pPr>
      <w:r>
        <w:rPr>
          <w:rFonts w:ascii="Times New Roman"/>
          <w:b w:val="false"/>
          <w:i w:val="false"/>
          <w:color w:val="000000"/>
          <w:sz w:val="28"/>
        </w:rPr>
        <w:t>
      1) әзірлеу бойынша жұмыстарды ұйымдастыру;</w:t>
      </w:r>
    </w:p>
    <w:bookmarkEnd w:id="10"/>
    <w:bookmarkStart w:name="z13" w:id="11"/>
    <w:p>
      <w:pPr>
        <w:spacing w:after="0"/>
        <w:ind w:left="0"/>
        <w:jc w:val="both"/>
      </w:pPr>
      <w:r>
        <w:rPr>
          <w:rFonts w:ascii="Times New Roman"/>
          <w:b w:val="false"/>
          <w:i w:val="false"/>
          <w:color w:val="000000"/>
          <w:sz w:val="28"/>
        </w:rPr>
        <w:t>
      2) қарастыру және келісу;</w:t>
      </w:r>
    </w:p>
    <w:bookmarkEnd w:id="11"/>
    <w:bookmarkStart w:name="z14" w:id="12"/>
    <w:p>
      <w:pPr>
        <w:spacing w:after="0"/>
        <w:ind w:left="0"/>
        <w:jc w:val="both"/>
      </w:pPr>
      <w:r>
        <w:rPr>
          <w:rFonts w:ascii="Times New Roman"/>
          <w:b w:val="false"/>
          <w:i w:val="false"/>
          <w:color w:val="000000"/>
          <w:sz w:val="28"/>
        </w:rPr>
        <w:t>
      3) сараптама;</w:t>
      </w:r>
    </w:p>
    <w:bookmarkEnd w:id="12"/>
    <w:bookmarkStart w:name="z15" w:id="13"/>
    <w:p>
      <w:pPr>
        <w:spacing w:after="0"/>
        <w:ind w:left="0"/>
        <w:jc w:val="both"/>
      </w:pPr>
      <w:r>
        <w:rPr>
          <w:rFonts w:ascii="Times New Roman"/>
          <w:b w:val="false"/>
          <w:i w:val="false"/>
          <w:color w:val="000000"/>
          <w:sz w:val="28"/>
        </w:rPr>
        <w:t>
      4) бекіту және тіркеу.</w:t>
      </w:r>
    </w:p>
    <w:bookmarkEnd w:id="13"/>
    <w:bookmarkStart w:name="z16" w:id="14"/>
    <w:p>
      <w:pPr>
        <w:spacing w:after="0"/>
        <w:ind w:left="0"/>
        <w:jc w:val="both"/>
      </w:pPr>
      <w:r>
        <w:rPr>
          <w:rFonts w:ascii="Times New Roman"/>
          <w:b w:val="false"/>
          <w:i w:val="false"/>
          <w:color w:val="000000"/>
          <w:sz w:val="28"/>
        </w:rPr>
        <w:t>
      4. Стандарттарды және ТЭА жіктеуіштерін, оларға өзгерістерді әзірлеудің басталғаны және олардың әзірлеушілері туралы ақпарат техникалық реттеу саласында мемлекеттік реттеуді жүзеге асыратын уәкілетті органның (бұдан әрі - уәкілетті орган) интернет-ресурсында орналастырылады.</w:t>
      </w:r>
    </w:p>
    <w:bookmarkEnd w:id="14"/>
    <w:bookmarkStart w:name="z17" w:id="15"/>
    <w:p>
      <w:pPr>
        <w:spacing w:after="0"/>
        <w:ind w:left="0"/>
        <w:jc w:val="both"/>
      </w:pPr>
      <w:r>
        <w:rPr>
          <w:rFonts w:ascii="Times New Roman"/>
          <w:b w:val="false"/>
          <w:i w:val="false"/>
          <w:color w:val="000000"/>
          <w:sz w:val="28"/>
        </w:rPr>
        <w:t>
      5. Стандарт және ТЭА жіктеуіштерін әзірлеуші стандарт жобасы мен оған түсіндірме жазба әзірлеуді жүзеге асырады.</w:t>
      </w:r>
    </w:p>
    <w:bookmarkEnd w:id="15"/>
    <w:bookmarkStart w:name="z18" w:id="16"/>
    <w:p>
      <w:pPr>
        <w:spacing w:after="0"/>
        <w:ind w:left="0"/>
        <w:jc w:val="both"/>
      </w:pPr>
      <w:r>
        <w:rPr>
          <w:rFonts w:ascii="Times New Roman"/>
          <w:b w:val="false"/>
          <w:i w:val="false"/>
          <w:color w:val="000000"/>
          <w:sz w:val="28"/>
        </w:rPr>
        <w:t>
      Түсіндірме жазбада:</w:t>
      </w:r>
    </w:p>
    <w:bookmarkEnd w:id="16"/>
    <w:p>
      <w:pPr>
        <w:spacing w:after="0"/>
        <w:ind w:left="0"/>
        <w:jc w:val="both"/>
      </w:pPr>
      <w:r>
        <w:rPr>
          <w:rFonts w:ascii="Times New Roman"/>
          <w:b w:val="false"/>
          <w:i w:val="false"/>
          <w:color w:val="000000"/>
          <w:sz w:val="28"/>
        </w:rPr>
        <w:t>
      1) техника-экономикалық негіздеу және (немесе) стандартты және ТЭА жіктеуіштерін әзірлеу мен қолданудан экономикалық тиімділікті есептеу;</w:t>
      </w:r>
    </w:p>
    <w:bookmarkStart w:name="z19" w:id="17"/>
    <w:p>
      <w:pPr>
        <w:spacing w:after="0"/>
        <w:ind w:left="0"/>
        <w:jc w:val="both"/>
      </w:pPr>
      <w:r>
        <w:rPr>
          <w:rFonts w:ascii="Times New Roman"/>
          <w:b w:val="false"/>
          <w:i w:val="false"/>
          <w:color w:val="000000"/>
          <w:sz w:val="28"/>
        </w:rPr>
        <w:t>
      2) сәйкес тапсырманы көрсетіп стандартты және ТЭА жіктеуіштерін әзірлеу үшін негіз;</w:t>
      </w:r>
    </w:p>
    <w:bookmarkEnd w:id="17"/>
    <w:bookmarkStart w:name="z20" w:id="18"/>
    <w:p>
      <w:pPr>
        <w:spacing w:after="0"/>
        <w:ind w:left="0"/>
        <w:jc w:val="both"/>
      </w:pPr>
      <w:r>
        <w:rPr>
          <w:rFonts w:ascii="Times New Roman"/>
          <w:b w:val="false"/>
          <w:i w:val="false"/>
          <w:color w:val="000000"/>
          <w:sz w:val="28"/>
        </w:rPr>
        <w:t>
      3) стандарттау нысанын сипаттау;</w:t>
      </w:r>
    </w:p>
    <w:bookmarkEnd w:id="18"/>
    <w:bookmarkStart w:name="z21" w:id="19"/>
    <w:p>
      <w:pPr>
        <w:spacing w:after="0"/>
        <w:ind w:left="0"/>
        <w:jc w:val="both"/>
      </w:pPr>
      <w:r>
        <w:rPr>
          <w:rFonts w:ascii="Times New Roman"/>
          <w:b w:val="false"/>
          <w:i w:val="false"/>
          <w:color w:val="000000"/>
          <w:sz w:val="28"/>
        </w:rPr>
        <w:t>
      4) стандарт және ТЭА жіктеуіштері жобасының Қазақстан Республикасының заңнамасы мен техникалық регламенттер, халықаралық стандарттар талаптарына, сондай-ақ ғылыми-техникалық дамудың қазіргі заманғы деңгейіне сәйкестігі туралы ақпарат;</w:t>
      </w:r>
    </w:p>
    <w:bookmarkEnd w:id="19"/>
    <w:bookmarkStart w:name="z22" w:id="20"/>
    <w:p>
      <w:pPr>
        <w:spacing w:after="0"/>
        <w:ind w:left="0"/>
        <w:jc w:val="both"/>
      </w:pPr>
      <w:r>
        <w:rPr>
          <w:rFonts w:ascii="Times New Roman"/>
          <w:b w:val="false"/>
          <w:i w:val="false"/>
          <w:color w:val="000000"/>
          <w:sz w:val="28"/>
        </w:rPr>
        <w:t>
      5) стандарт және ТЭА жіктеуіштері жобасының техникалық регламенттермен және стандарттау бойынша нормативтік құжаттармен өзара байланысы туралы мәліметтер;</w:t>
      </w:r>
    </w:p>
    <w:bookmarkEnd w:id="20"/>
    <w:bookmarkStart w:name="z23" w:id="21"/>
    <w:p>
      <w:pPr>
        <w:spacing w:after="0"/>
        <w:ind w:left="0"/>
        <w:jc w:val="both"/>
      </w:pPr>
      <w:r>
        <w:rPr>
          <w:rFonts w:ascii="Times New Roman"/>
          <w:b w:val="false"/>
          <w:i w:val="false"/>
          <w:color w:val="000000"/>
          <w:sz w:val="28"/>
        </w:rPr>
        <w:t>
      6) стандарт және ТЭА жіктеуіштері жобасын қарастыру мен келісуге тарату туралы мәліметтер;</w:t>
      </w:r>
    </w:p>
    <w:bookmarkEnd w:id="21"/>
    <w:bookmarkStart w:name="z24" w:id="22"/>
    <w:p>
      <w:pPr>
        <w:spacing w:after="0"/>
        <w:ind w:left="0"/>
        <w:jc w:val="both"/>
      </w:pPr>
      <w:r>
        <w:rPr>
          <w:rFonts w:ascii="Times New Roman"/>
          <w:b w:val="false"/>
          <w:i w:val="false"/>
          <w:color w:val="000000"/>
          <w:sz w:val="28"/>
        </w:rPr>
        <w:t>
      7) стандарт және ТЭА жіктеуіштері жобасын әзірлеу кезінде</w:t>
      </w:r>
    </w:p>
    <w:bookmarkEnd w:id="22"/>
    <w:p>
      <w:pPr>
        <w:spacing w:after="0"/>
        <w:ind w:left="0"/>
        <w:jc w:val="both"/>
      </w:pPr>
      <w:r>
        <w:rPr>
          <w:rFonts w:ascii="Times New Roman"/>
          <w:b w:val="false"/>
          <w:i w:val="false"/>
          <w:color w:val="000000"/>
          <w:sz w:val="28"/>
        </w:rPr>
        <w:t>
      пайдаланылған стандарттау бойынша нормативтік құжаттар туралы ақпарат;</w:t>
      </w:r>
    </w:p>
    <w:bookmarkStart w:name="z25" w:id="23"/>
    <w:p>
      <w:pPr>
        <w:spacing w:after="0"/>
        <w:ind w:left="0"/>
        <w:jc w:val="both"/>
      </w:pPr>
      <w:r>
        <w:rPr>
          <w:rFonts w:ascii="Times New Roman"/>
          <w:b w:val="false"/>
          <w:i w:val="false"/>
          <w:color w:val="000000"/>
          <w:sz w:val="28"/>
        </w:rPr>
        <w:t>
      8) стандарт және ТЭА жіктеуіштері жобасын әзірлеуші мен қоса</w:t>
      </w:r>
    </w:p>
    <w:bookmarkEnd w:id="23"/>
    <w:p>
      <w:pPr>
        <w:spacing w:after="0"/>
        <w:ind w:left="0"/>
        <w:jc w:val="both"/>
      </w:pPr>
      <w:r>
        <w:rPr>
          <w:rFonts w:ascii="Times New Roman"/>
          <w:b w:val="false"/>
          <w:i w:val="false"/>
          <w:color w:val="000000"/>
          <w:sz w:val="28"/>
        </w:rPr>
        <w:t>
      орындаушылар (электронды поштасын, байланыс телефоны/факсті қоса мекен-жайы), әзірлеу мерзімі туралы деректер.</w:t>
      </w:r>
    </w:p>
    <w:bookmarkStart w:name="z26" w:id="24"/>
    <w:p>
      <w:pPr>
        <w:spacing w:after="0"/>
        <w:ind w:left="0"/>
        <w:jc w:val="left"/>
      </w:pPr>
      <w:r>
        <w:rPr>
          <w:rFonts w:ascii="Times New Roman"/>
          <w:b/>
          <w:i w:val="false"/>
          <w:color w:val="000000"/>
        </w:rPr>
        <w:t xml:space="preserve"> 3. Стандарттарды және ТЭА жіктеуіштерін келісу тәртібі</w:t>
      </w:r>
    </w:p>
    <w:bookmarkEnd w:id="24"/>
    <w:p>
      <w:pPr>
        <w:spacing w:after="0"/>
        <w:ind w:left="0"/>
        <w:jc w:val="both"/>
      </w:pPr>
      <w:r>
        <w:rPr>
          <w:rFonts w:ascii="Times New Roman"/>
          <w:b w:val="false"/>
          <w:i w:val="false"/>
          <w:color w:val="000000"/>
          <w:sz w:val="28"/>
        </w:rPr>
        <w:t>
      6. Стандарт және ТЭА жіктеуіші стандарттау объектісіне байланысты:</w:t>
      </w:r>
    </w:p>
    <w:bookmarkStart w:name="z27" w:id="25"/>
    <w:p>
      <w:pPr>
        <w:spacing w:after="0"/>
        <w:ind w:left="0"/>
        <w:jc w:val="both"/>
      </w:pPr>
      <w:r>
        <w:rPr>
          <w:rFonts w:ascii="Times New Roman"/>
          <w:b w:val="false"/>
          <w:i w:val="false"/>
          <w:color w:val="000000"/>
          <w:sz w:val="28"/>
        </w:rPr>
        <w:t>
      1) мемлекеттік органдарға олардың құзыреті шегінде;</w:t>
      </w:r>
    </w:p>
    <w:bookmarkEnd w:id="25"/>
    <w:bookmarkStart w:name="z28" w:id="26"/>
    <w:p>
      <w:pPr>
        <w:spacing w:after="0"/>
        <w:ind w:left="0"/>
        <w:jc w:val="both"/>
      </w:pPr>
      <w:r>
        <w:rPr>
          <w:rFonts w:ascii="Times New Roman"/>
          <w:b w:val="false"/>
          <w:i w:val="false"/>
          <w:color w:val="000000"/>
          <w:sz w:val="28"/>
        </w:rPr>
        <w:t>
      2) қызмет саласына сәйкес стандарттау жөніндегі техникалық</w:t>
      </w:r>
    </w:p>
    <w:bookmarkEnd w:id="26"/>
    <w:p>
      <w:pPr>
        <w:spacing w:after="0"/>
        <w:ind w:left="0"/>
        <w:jc w:val="both"/>
      </w:pPr>
      <w:r>
        <w:rPr>
          <w:rFonts w:ascii="Times New Roman"/>
          <w:b w:val="false"/>
          <w:i w:val="false"/>
          <w:color w:val="000000"/>
          <w:sz w:val="28"/>
        </w:rPr>
        <w:t>
      комитеттерге;</w:t>
      </w:r>
    </w:p>
    <w:bookmarkStart w:name="z29" w:id="27"/>
    <w:p>
      <w:pPr>
        <w:spacing w:after="0"/>
        <w:ind w:left="0"/>
        <w:jc w:val="both"/>
      </w:pPr>
      <w:r>
        <w:rPr>
          <w:rFonts w:ascii="Times New Roman"/>
          <w:b w:val="false"/>
          <w:i w:val="false"/>
          <w:color w:val="000000"/>
          <w:sz w:val="28"/>
        </w:rPr>
        <w:t>
      3) сәйкестікті растау жөніндегі органдарға;</w:t>
      </w:r>
    </w:p>
    <w:bookmarkEnd w:id="27"/>
    <w:bookmarkStart w:name="z30" w:id="28"/>
    <w:p>
      <w:pPr>
        <w:spacing w:after="0"/>
        <w:ind w:left="0"/>
        <w:jc w:val="both"/>
      </w:pPr>
      <w:r>
        <w:rPr>
          <w:rFonts w:ascii="Times New Roman"/>
          <w:b w:val="false"/>
          <w:i w:val="false"/>
          <w:color w:val="000000"/>
          <w:sz w:val="28"/>
        </w:rPr>
        <w:t>
      4) жеке кәсіпкерлік субъектілерінің аккредиттелген салалық</w:t>
      </w:r>
    </w:p>
    <w:bookmarkEnd w:id="28"/>
    <w:p>
      <w:pPr>
        <w:spacing w:after="0"/>
        <w:ind w:left="0"/>
        <w:jc w:val="both"/>
      </w:pPr>
      <w:r>
        <w:rPr>
          <w:rFonts w:ascii="Times New Roman"/>
          <w:b w:val="false"/>
          <w:i w:val="false"/>
          <w:color w:val="000000"/>
          <w:sz w:val="28"/>
        </w:rPr>
        <w:t>
      бірлестіктеріне;</w:t>
      </w:r>
    </w:p>
    <w:bookmarkStart w:name="z31" w:id="29"/>
    <w:p>
      <w:pPr>
        <w:spacing w:after="0"/>
        <w:ind w:left="0"/>
        <w:jc w:val="both"/>
      </w:pPr>
      <w:r>
        <w:rPr>
          <w:rFonts w:ascii="Times New Roman"/>
          <w:b w:val="false"/>
          <w:i w:val="false"/>
          <w:color w:val="000000"/>
          <w:sz w:val="28"/>
        </w:rPr>
        <w:t>
      5) ғылыми-зерттеу институттарына (қажеттілігіне қарай) келісуге</w:t>
      </w:r>
    </w:p>
    <w:bookmarkEnd w:id="29"/>
    <w:p>
      <w:pPr>
        <w:spacing w:after="0"/>
        <w:ind w:left="0"/>
        <w:jc w:val="both"/>
      </w:pPr>
      <w:r>
        <w:rPr>
          <w:rFonts w:ascii="Times New Roman"/>
          <w:b w:val="false"/>
          <w:i w:val="false"/>
          <w:color w:val="000000"/>
          <w:sz w:val="28"/>
        </w:rPr>
        <w:t>
      жіберіледі.</w:t>
      </w:r>
    </w:p>
    <w:bookmarkStart w:name="z32" w:id="30"/>
    <w:p>
      <w:pPr>
        <w:spacing w:after="0"/>
        <w:ind w:left="0"/>
        <w:jc w:val="both"/>
      </w:pPr>
      <w:r>
        <w:rPr>
          <w:rFonts w:ascii="Times New Roman"/>
          <w:b w:val="false"/>
          <w:i w:val="false"/>
          <w:color w:val="000000"/>
          <w:sz w:val="28"/>
        </w:rPr>
        <w:t>
      7. Стандарттардың және ТЭА жіктеуіштерінің жобаларын, соның ішінде уәкілетті органның интернет-ресурсына орналастырылғандарын келісу мерзімі қарауға түскен күндерінен бастап 60 күнтізбелік күннен аспауы керек.</w:t>
      </w:r>
    </w:p>
    <w:bookmarkEnd w:id="30"/>
    <w:p>
      <w:pPr>
        <w:spacing w:after="0"/>
        <w:ind w:left="0"/>
        <w:jc w:val="both"/>
      </w:pPr>
      <w:r>
        <w:rPr>
          <w:rFonts w:ascii="Times New Roman"/>
          <w:b w:val="false"/>
          <w:i w:val="false"/>
          <w:color w:val="000000"/>
          <w:sz w:val="28"/>
        </w:rPr>
        <w:t>
      Мемлекеттік және мемлекетаралық деңгейлерде стандартталмаған бақылау (сынау) әдістеріне және өлшемдерді орындау әдістемелеріне қойылатын талаптардан тұратын стандарттар Қазақстан Республикасының өлшем бірлігін қамтамасыз ету саласындағы заңнамаға сәйкестікке келісуге жатады.</w:t>
      </w:r>
    </w:p>
    <w:bookmarkStart w:name="z33" w:id="31"/>
    <w:p>
      <w:pPr>
        <w:spacing w:after="0"/>
        <w:ind w:left="0"/>
        <w:jc w:val="both"/>
      </w:pPr>
      <w:r>
        <w:rPr>
          <w:rFonts w:ascii="Times New Roman"/>
          <w:b w:val="false"/>
          <w:i w:val="false"/>
          <w:color w:val="000000"/>
          <w:sz w:val="28"/>
        </w:rPr>
        <w:t>
      8. Стандарттың әзірлеушісі стандарт жобасын қарау және келісу</w:t>
      </w:r>
    </w:p>
    <w:bookmarkEnd w:id="31"/>
    <w:p>
      <w:pPr>
        <w:spacing w:after="0"/>
        <w:ind w:left="0"/>
        <w:jc w:val="both"/>
      </w:pPr>
      <w:r>
        <w:rPr>
          <w:rFonts w:ascii="Times New Roman"/>
          <w:b w:val="false"/>
          <w:i w:val="false"/>
          <w:color w:val="000000"/>
          <w:sz w:val="28"/>
        </w:rPr>
        <w:t>
      қорытындылары бойынша пікірлер жинағын дайындауды жүзеге асырады.</w:t>
      </w:r>
    </w:p>
    <w:p>
      <w:pPr>
        <w:spacing w:after="0"/>
        <w:ind w:left="0"/>
        <w:jc w:val="both"/>
      </w:pPr>
      <w:r>
        <w:rPr>
          <w:rFonts w:ascii="Times New Roman"/>
          <w:b w:val="false"/>
          <w:i w:val="false"/>
          <w:color w:val="000000"/>
          <w:sz w:val="28"/>
        </w:rPr>
        <w:t>
      Әзірлеуші қабылдаған және қабылдамаған ескертулер мен ұсыныстар стандарт жобасы бойынша пікірлер жинағына енгізіледі. Ескертулермен және ұсыныстармен келіспеген жағдайда негізі көрсетілген негіздеме жүргізіледі.</w:t>
      </w:r>
    </w:p>
    <w:bookmarkStart w:name="z34" w:id="32"/>
    <w:p>
      <w:pPr>
        <w:spacing w:after="0"/>
        <w:ind w:left="0"/>
        <w:jc w:val="both"/>
      </w:pPr>
      <w:r>
        <w:rPr>
          <w:rFonts w:ascii="Times New Roman"/>
          <w:b w:val="false"/>
          <w:i w:val="false"/>
          <w:color w:val="000000"/>
          <w:sz w:val="28"/>
        </w:rPr>
        <w:t>
      9. Стандарттың және ТЭА жіктеуішінің жобасы сондай-ақ техникалық регламенттерді әзірлеуге жауапты мемлекеттік органдармен, егер стандарт жобасына олармен үйлестірілген стандарттар мәртебесін беру жоспарланса, келісіледі.</w:t>
      </w:r>
    </w:p>
    <w:bookmarkEnd w:id="32"/>
    <w:bookmarkStart w:name="z35" w:id="33"/>
    <w:p>
      <w:pPr>
        <w:spacing w:after="0"/>
        <w:ind w:left="0"/>
        <w:jc w:val="both"/>
      </w:pPr>
      <w:r>
        <w:rPr>
          <w:rFonts w:ascii="Times New Roman"/>
          <w:b w:val="false"/>
          <w:i w:val="false"/>
          <w:color w:val="000000"/>
          <w:sz w:val="28"/>
        </w:rPr>
        <w:t>
      10. Терминология бойынша стандарттардың жобалары Қазақстан</w:t>
      </w:r>
    </w:p>
    <w:bookmarkEnd w:id="33"/>
    <w:p>
      <w:pPr>
        <w:spacing w:after="0"/>
        <w:ind w:left="0"/>
        <w:jc w:val="both"/>
      </w:pPr>
      <w:r>
        <w:rPr>
          <w:rFonts w:ascii="Times New Roman"/>
          <w:b w:val="false"/>
          <w:i w:val="false"/>
          <w:color w:val="000000"/>
          <w:sz w:val="28"/>
        </w:rPr>
        <w:t>
      Республикасының Үкіметі жанындағы Мемлекеттік терминологиялық</w:t>
      </w:r>
    </w:p>
    <w:p>
      <w:pPr>
        <w:spacing w:after="0"/>
        <w:ind w:left="0"/>
        <w:jc w:val="both"/>
      </w:pPr>
      <w:r>
        <w:rPr>
          <w:rFonts w:ascii="Times New Roman"/>
          <w:b w:val="false"/>
          <w:i w:val="false"/>
          <w:color w:val="000000"/>
          <w:sz w:val="28"/>
        </w:rPr>
        <w:t>
      комиссияға қарауға жіберіледі.</w:t>
      </w:r>
    </w:p>
    <w:bookmarkStart w:name="z36" w:id="34"/>
    <w:p>
      <w:pPr>
        <w:spacing w:after="0"/>
        <w:ind w:left="0"/>
        <w:jc w:val="left"/>
      </w:pPr>
      <w:r>
        <w:rPr>
          <w:rFonts w:ascii="Times New Roman"/>
          <w:b/>
          <w:i w:val="false"/>
          <w:color w:val="000000"/>
        </w:rPr>
        <w:t xml:space="preserve"> 4. Стандарттарды және ТЭА жіктеуіштеріне сараптау жүргізу тәртібі</w:t>
      </w:r>
    </w:p>
    <w:bookmarkEnd w:id="34"/>
    <w:p>
      <w:pPr>
        <w:spacing w:after="0"/>
        <w:ind w:left="0"/>
        <w:jc w:val="both"/>
      </w:pPr>
      <w:r>
        <w:rPr>
          <w:rFonts w:ascii="Times New Roman"/>
          <w:b w:val="false"/>
          <w:i w:val="false"/>
          <w:color w:val="000000"/>
          <w:sz w:val="28"/>
        </w:rPr>
        <w:t>
      11. Стандарттар жобаларын сараптауға мыналар кіреді:</w:t>
      </w:r>
    </w:p>
    <w:bookmarkStart w:name="z37" w:id="35"/>
    <w:p>
      <w:pPr>
        <w:spacing w:after="0"/>
        <w:ind w:left="0"/>
        <w:jc w:val="both"/>
      </w:pPr>
      <w:r>
        <w:rPr>
          <w:rFonts w:ascii="Times New Roman"/>
          <w:b w:val="false"/>
          <w:i w:val="false"/>
          <w:color w:val="000000"/>
          <w:sz w:val="28"/>
        </w:rPr>
        <w:t>
      1) әзірленетін стандарттардың Қазақстан Республикасы заңнамасының және стандарттау жөніндегі нормативтік құжаттардың талаптарына сәйкестігін белгілеу;</w:t>
      </w:r>
    </w:p>
    <w:bookmarkEnd w:id="35"/>
    <w:bookmarkStart w:name="z38" w:id="36"/>
    <w:p>
      <w:pPr>
        <w:spacing w:after="0"/>
        <w:ind w:left="0"/>
        <w:jc w:val="both"/>
      </w:pPr>
      <w:r>
        <w:rPr>
          <w:rFonts w:ascii="Times New Roman"/>
          <w:b w:val="false"/>
          <w:i w:val="false"/>
          <w:color w:val="000000"/>
          <w:sz w:val="28"/>
        </w:rPr>
        <w:t>
      2) стандарттау объектілерін метрологиялық қамтамасыз ету;</w:t>
      </w:r>
    </w:p>
    <w:bookmarkEnd w:id="36"/>
    <w:bookmarkStart w:name="z39" w:id="37"/>
    <w:p>
      <w:pPr>
        <w:spacing w:after="0"/>
        <w:ind w:left="0"/>
        <w:jc w:val="both"/>
      </w:pPr>
      <w:r>
        <w:rPr>
          <w:rFonts w:ascii="Times New Roman"/>
          <w:b w:val="false"/>
          <w:i w:val="false"/>
          <w:color w:val="000000"/>
          <w:sz w:val="28"/>
        </w:rPr>
        <w:t>
      3) қолданыстағы немесе бұрын әзірленген стандарттау жөніндегі</w:t>
      </w:r>
    </w:p>
    <w:bookmarkEnd w:id="37"/>
    <w:p>
      <w:pPr>
        <w:spacing w:after="0"/>
        <w:ind w:left="0"/>
        <w:jc w:val="both"/>
      </w:pPr>
      <w:r>
        <w:rPr>
          <w:rFonts w:ascii="Times New Roman"/>
          <w:b w:val="false"/>
          <w:i w:val="false"/>
          <w:color w:val="000000"/>
          <w:sz w:val="28"/>
        </w:rPr>
        <w:t>
      нормативтік құжаттарды қайта қарау, актуалдендіру және (немесе) бірыңғайлау қажеттігін анықтау;</w:t>
      </w:r>
    </w:p>
    <w:bookmarkStart w:name="z40" w:id="38"/>
    <w:p>
      <w:pPr>
        <w:spacing w:after="0"/>
        <w:ind w:left="0"/>
        <w:jc w:val="both"/>
      </w:pPr>
      <w:r>
        <w:rPr>
          <w:rFonts w:ascii="Times New Roman"/>
          <w:b w:val="false"/>
          <w:i w:val="false"/>
          <w:color w:val="000000"/>
          <w:sz w:val="28"/>
        </w:rPr>
        <w:t>
      4) қолданыстағы стандарттардың талаптарының қайталануын болдырмау;</w:t>
      </w:r>
    </w:p>
    <w:bookmarkEnd w:id="38"/>
    <w:bookmarkStart w:name="z41" w:id="39"/>
    <w:p>
      <w:pPr>
        <w:spacing w:after="0"/>
        <w:ind w:left="0"/>
        <w:jc w:val="both"/>
      </w:pPr>
      <w:r>
        <w:rPr>
          <w:rFonts w:ascii="Times New Roman"/>
          <w:b w:val="false"/>
          <w:i w:val="false"/>
          <w:color w:val="000000"/>
          <w:sz w:val="28"/>
        </w:rPr>
        <w:t>
      5) бәсекеге қабілеттіліктің функционалдық және бірдейлендіру</w:t>
      </w:r>
    </w:p>
    <w:bookmarkEnd w:id="39"/>
    <w:p>
      <w:pPr>
        <w:spacing w:after="0"/>
        <w:ind w:left="0"/>
        <w:jc w:val="both"/>
      </w:pPr>
      <w:r>
        <w:rPr>
          <w:rFonts w:ascii="Times New Roman"/>
          <w:b w:val="false"/>
          <w:i w:val="false"/>
          <w:color w:val="000000"/>
          <w:sz w:val="28"/>
        </w:rPr>
        <w:t>
      көрсеткіштерінің болуын белгілеу;</w:t>
      </w:r>
    </w:p>
    <w:bookmarkStart w:name="z42" w:id="40"/>
    <w:p>
      <w:pPr>
        <w:spacing w:after="0"/>
        <w:ind w:left="0"/>
        <w:jc w:val="both"/>
      </w:pPr>
      <w:r>
        <w:rPr>
          <w:rFonts w:ascii="Times New Roman"/>
          <w:b w:val="false"/>
          <w:i w:val="false"/>
          <w:color w:val="000000"/>
          <w:sz w:val="28"/>
        </w:rPr>
        <w:t>
      6) халықаралық стандарттар талаптарына сәйкестігін белгілеу.</w:t>
      </w:r>
    </w:p>
    <w:bookmarkEnd w:id="40"/>
    <w:bookmarkStart w:name="z43" w:id="41"/>
    <w:p>
      <w:pPr>
        <w:spacing w:after="0"/>
        <w:ind w:left="0"/>
        <w:jc w:val="both"/>
      </w:pPr>
      <w:r>
        <w:rPr>
          <w:rFonts w:ascii="Times New Roman"/>
          <w:b w:val="false"/>
          <w:i w:val="false"/>
          <w:color w:val="000000"/>
          <w:sz w:val="28"/>
        </w:rPr>
        <w:t>
      12. ТЭА жіктеуіштерінің жобаларын сараптауға мыналар кіреді:</w:t>
      </w:r>
    </w:p>
    <w:bookmarkEnd w:id="41"/>
    <w:bookmarkStart w:name="z44" w:id="42"/>
    <w:p>
      <w:pPr>
        <w:spacing w:after="0"/>
        <w:ind w:left="0"/>
        <w:jc w:val="both"/>
      </w:pPr>
      <w:r>
        <w:rPr>
          <w:rFonts w:ascii="Times New Roman"/>
          <w:b w:val="false"/>
          <w:i w:val="false"/>
          <w:color w:val="000000"/>
          <w:sz w:val="28"/>
        </w:rPr>
        <w:t>
      1) жіктеу және кодтау әдістерін таңдаудың дұрыстығы;</w:t>
      </w:r>
    </w:p>
    <w:bookmarkEnd w:id="42"/>
    <w:bookmarkStart w:name="z45" w:id="43"/>
    <w:p>
      <w:pPr>
        <w:spacing w:after="0"/>
        <w:ind w:left="0"/>
        <w:jc w:val="both"/>
      </w:pPr>
      <w:r>
        <w:rPr>
          <w:rFonts w:ascii="Times New Roman"/>
          <w:b w:val="false"/>
          <w:i w:val="false"/>
          <w:color w:val="000000"/>
          <w:sz w:val="28"/>
        </w:rPr>
        <w:t>
      2) қолданыстағы өзара байланысты мемлекеттік жіктеуіштермен кешенді қолдану маңыздылығы;</w:t>
      </w:r>
    </w:p>
    <w:bookmarkEnd w:id="43"/>
    <w:bookmarkStart w:name="z46" w:id="44"/>
    <w:p>
      <w:pPr>
        <w:spacing w:after="0"/>
        <w:ind w:left="0"/>
        <w:jc w:val="both"/>
      </w:pPr>
      <w:r>
        <w:rPr>
          <w:rFonts w:ascii="Times New Roman"/>
          <w:b w:val="false"/>
          <w:i w:val="false"/>
          <w:color w:val="000000"/>
          <w:sz w:val="28"/>
        </w:rPr>
        <w:t>
      3) резервтік сыйымдылықтың болуы;</w:t>
      </w:r>
    </w:p>
    <w:bookmarkEnd w:id="44"/>
    <w:bookmarkStart w:name="z47" w:id="45"/>
    <w:p>
      <w:pPr>
        <w:spacing w:after="0"/>
        <w:ind w:left="0"/>
        <w:jc w:val="both"/>
      </w:pPr>
      <w:r>
        <w:rPr>
          <w:rFonts w:ascii="Times New Roman"/>
          <w:b w:val="false"/>
          <w:i w:val="false"/>
          <w:color w:val="000000"/>
          <w:sz w:val="28"/>
        </w:rPr>
        <w:t>
      4) жіктеуішті автоматты жүргізу мүмкіндігі.</w:t>
      </w:r>
    </w:p>
    <w:bookmarkEnd w:id="45"/>
    <w:bookmarkStart w:name="z48" w:id="46"/>
    <w:p>
      <w:pPr>
        <w:spacing w:after="0"/>
        <w:ind w:left="0"/>
        <w:jc w:val="both"/>
      </w:pPr>
      <w:r>
        <w:rPr>
          <w:rFonts w:ascii="Times New Roman"/>
          <w:b w:val="false"/>
          <w:i w:val="false"/>
          <w:color w:val="000000"/>
          <w:sz w:val="28"/>
        </w:rPr>
        <w:t>
      13. Стандарттардың және ТЭА жіктеуіштерінің жобаларын сараптауды уәкілетті органның ведомствоға қарасты ұйымы олар сараптауға түскен күннен бастап 60 күнтізбелік күн ішінде жүргізеді.</w:t>
      </w:r>
    </w:p>
    <w:bookmarkEnd w:id="46"/>
    <w:p>
      <w:pPr>
        <w:spacing w:after="0"/>
        <w:ind w:left="0"/>
        <w:jc w:val="both"/>
      </w:pPr>
      <w:r>
        <w:rPr>
          <w:rFonts w:ascii="Times New Roman"/>
          <w:b w:val="false"/>
          <w:i w:val="false"/>
          <w:color w:val="000000"/>
          <w:sz w:val="28"/>
        </w:rPr>
        <w:t>
      Сараптау нәтижелері бойынша сараптамалық қорытынды беріледі.</w:t>
      </w:r>
    </w:p>
    <w:bookmarkStart w:name="z49" w:id="47"/>
    <w:p>
      <w:pPr>
        <w:spacing w:after="0"/>
        <w:ind w:left="0"/>
        <w:jc w:val="both"/>
      </w:pPr>
      <w:r>
        <w:rPr>
          <w:rFonts w:ascii="Times New Roman"/>
          <w:b w:val="false"/>
          <w:i w:val="false"/>
          <w:color w:val="000000"/>
          <w:sz w:val="28"/>
        </w:rPr>
        <w:t>
      14. Стандарттардың және ТЭА жіктеуіштерінің жобаларының</w:t>
      </w:r>
    </w:p>
    <w:bookmarkEnd w:id="47"/>
    <w:p>
      <w:pPr>
        <w:spacing w:after="0"/>
        <w:ind w:left="0"/>
        <w:jc w:val="both"/>
      </w:pPr>
      <w:r>
        <w:rPr>
          <w:rFonts w:ascii="Times New Roman"/>
          <w:b w:val="false"/>
          <w:i w:val="false"/>
          <w:color w:val="000000"/>
          <w:sz w:val="28"/>
        </w:rPr>
        <w:t>
      мемлекеттік және орыс тілдеріндегі аудармасын растауды уәкілетті органның ведомствоға қарасты ұйымы жүргізеді.</w:t>
      </w:r>
    </w:p>
    <w:bookmarkStart w:name="z50" w:id="48"/>
    <w:p>
      <w:pPr>
        <w:spacing w:after="0"/>
        <w:ind w:left="0"/>
        <w:jc w:val="both"/>
      </w:pPr>
      <w:r>
        <w:rPr>
          <w:rFonts w:ascii="Times New Roman"/>
          <w:b w:val="false"/>
          <w:i w:val="false"/>
          <w:color w:val="000000"/>
          <w:sz w:val="28"/>
        </w:rPr>
        <w:t>
      15. Стандарттау объектісіне байланысты, мемлекеттік стандарттың және ТЭА жіктеуіштері жобасын түсіндірме жазбасымен және пікірлер жинағымен бірге уәкілетті органның ведомствоға қарасты ұйымының сарапшылық комиссиялары (кеңестері) қарайды.</w:t>
      </w:r>
    </w:p>
    <w:bookmarkEnd w:id="48"/>
    <w:bookmarkStart w:name="z51" w:id="49"/>
    <w:p>
      <w:pPr>
        <w:spacing w:after="0"/>
        <w:ind w:left="0"/>
        <w:jc w:val="both"/>
      </w:pPr>
      <w:r>
        <w:rPr>
          <w:rFonts w:ascii="Times New Roman"/>
          <w:b w:val="false"/>
          <w:i w:val="false"/>
          <w:color w:val="000000"/>
          <w:sz w:val="28"/>
        </w:rPr>
        <w:t>
      16. Пысықтағаннан кейін (қажетті жағдайларда) стандарттың және ТЭА жіктеуіштерінің жобасы уәкілетті органның стандарттау жөніндегі ұйымының Ғылыми-техникалық Кеңесінің хаттамасымен Ғылыми-техникалық комиссияның қарауына және уәкілетті органға бекітуге беріледі.</w:t>
      </w:r>
    </w:p>
    <w:bookmarkEnd w:id="49"/>
    <w:bookmarkStart w:name="z52" w:id="50"/>
    <w:p>
      <w:pPr>
        <w:spacing w:after="0"/>
        <w:ind w:left="0"/>
        <w:jc w:val="left"/>
      </w:pPr>
      <w:r>
        <w:rPr>
          <w:rFonts w:ascii="Times New Roman"/>
          <w:b/>
          <w:i w:val="false"/>
          <w:color w:val="000000"/>
        </w:rPr>
        <w:t xml:space="preserve"> 5. Стандарттар мен ТЭА жіктеуіштерін бекіту және есепке алу тәртібі</w:t>
      </w:r>
    </w:p>
    <w:bookmarkEnd w:id="50"/>
    <w:p>
      <w:pPr>
        <w:spacing w:after="0"/>
        <w:ind w:left="0"/>
        <w:jc w:val="both"/>
      </w:pPr>
      <w:r>
        <w:rPr>
          <w:rFonts w:ascii="Times New Roman"/>
          <w:b w:val="false"/>
          <w:i w:val="false"/>
          <w:color w:val="000000"/>
          <w:sz w:val="28"/>
        </w:rPr>
        <w:t>
      17. Уәкілетті органға бекіту үшін мыналар жіберіледі:</w:t>
      </w:r>
    </w:p>
    <w:bookmarkStart w:name="z53" w:id="51"/>
    <w:p>
      <w:pPr>
        <w:spacing w:after="0"/>
        <w:ind w:left="0"/>
        <w:jc w:val="both"/>
      </w:pPr>
      <w:r>
        <w:rPr>
          <w:rFonts w:ascii="Times New Roman"/>
          <w:b w:val="false"/>
          <w:i w:val="false"/>
          <w:color w:val="000000"/>
          <w:sz w:val="28"/>
        </w:rPr>
        <w:t>
      1) екі дана ортақ мұқабамен рәсімделген мемлекеттік және орыс тілдеріндегі стандарттар мен ТЭА жіктеуіштерінің жобасы;</w:t>
      </w:r>
    </w:p>
    <w:bookmarkEnd w:id="51"/>
    <w:bookmarkStart w:name="z54" w:id="52"/>
    <w:p>
      <w:pPr>
        <w:spacing w:after="0"/>
        <w:ind w:left="0"/>
        <w:jc w:val="both"/>
      </w:pPr>
      <w:r>
        <w:rPr>
          <w:rFonts w:ascii="Times New Roman"/>
          <w:b w:val="false"/>
          <w:i w:val="false"/>
          <w:color w:val="000000"/>
          <w:sz w:val="28"/>
        </w:rPr>
        <w:t>
      2) бұйымның фотосуреті (қажет кезде);</w:t>
      </w:r>
    </w:p>
    <w:bookmarkEnd w:id="52"/>
    <w:bookmarkStart w:name="z55" w:id="53"/>
    <w:p>
      <w:pPr>
        <w:spacing w:after="0"/>
        <w:ind w:left="0"/>
        <w:jc w:val="both"/>
      </w:pPr>
      <w:r>
        <w:rPr>
          <w:rFonts w:ascii="Times New Roman"/>
          <w:b w:val="false"/>
          <w:i w:val="false"/>
          <w:color w:val="000000"/>
          <w:sz w:val="28"/>
        </w:rPr>
        <w:t>
      3) техникалық тапсырма (бар болса);</w:t>
      </w:r>
    </w:p>
    <w:bookmarkEnd w:id="53"/>
    <w:bookmarkStart w:name="z56" w:id="54"/>
    <w:p>
      <w:pPr>
        <w:spacing w:after="0"/>
        <w:ind w:left="0"/>
        <w:jc w:val="both"/>
      </w:pPr>
      <w:r>
        <w:rPr>
          <w:rFonts w:ascii="Times New Roman"/>
          <w:b w:val="false"/>
          <w:i w:val="false"/>
          <w:color w:val="000000"/>
          <w:sz w:val="28"/>
        </w:rPr>
        <w:t>
      4) стандарттың және ТЭА жіктеуішінің электрондық нұсқасы;</w:t>
      </w:r>
    </w:p>
    <w:bookmarkEnd w:id="54"/>
    <w:bookmarkStart w:name="z57" w:id="55"/>
    <w:p>
      <w:pPr>
        <w:spacing w:after="0"/>
        <w:ind w:left="0"/>
        <w:jc w:val="both"/>
      </w:pPr>
      <w:r>
        <w:rPr>
          <w:rFonts w:ascii="Times New Roman"/>
          <w:b w:val="false"/>
          <w:i w:val="false"/>
          <w:color w:val="000000"/>
          <w:sz w:val="28"/>
        </w:rPr>
        <w:t>
      5) түсіндірме жазба;</w:t>
      </w:r>
    </w:p>
    <w:bookmarkEnd w:id="55"/>
    <w:bookmarkStart w:name="z58" w:id="56"/>
    <w:p>
      <w:pPr>
        <w:spacing w:after="0"/>
        <w:ind w:left="0"/>
        <w:jc w:val="both"/>
      </w:pPr>
      <w:r>
        <w:rPr>
          <w:rFonts w:ascii="Times New Roman"/>
          <w:b w:val="false"/>
          <w:i w:val="false"/>
          <w:color w:val="000000"/>
          <w:sz w:val="28"/>
        </w:rPr>
        <w:t>
      6) пікірлер жинағы;</w:t>
      </w:r>
    </w:p>
    <w:bookmarkEnd w:id="56"/>
    <w:bookmarkStart w:name="z59" w:id="57"/>
    <w:p>
      <w:pPr>
        <w:spacing w:after="0"/>
        <w:ind w:left="0"/>
        <w:jc w:val="both"/>
      </w:pPr>
      <w:r>
        <w:rPr>
          <w:rFonts w:ascii="Times New Roman"/>
          <w:b w:val="false"/>
          <w:i w:val="false"/>
          <w:color w:val="000000"/>
          <w:sz w:val="28"/>
        </w:rPr>
        <w:t>
      7) стандарт жобасын келісуді және (немесе) қарауды растайтын</w:t>
      </w:r>
    </w:p>
    <w:bookmarkEnd w:id="57"/>
    <w:p>
      <w:pPr>
        <w:spacing w:after="0"/>
        <w:ind w:left="0"/>
        <w:jc w:val="both"/>
      </w:pPr>
      <w:r>
        <w:rPr>
          <w:rFonts w:ascii="Times New Roman"/>
          <w:b w:val="false"/>
          <w:i w:val="false"/>
          <w:color w:val="000000"/>
          <w:sz w:val="28"/>
        </w:rPr>
        <w:t>
      құжаттардың түпнұсқасы (электрондық пошта арналарымен келісілген кезде ұйым басшысының электрондық сандық қолы қойылған ұйым бланкісінде хаттың электрондық нұсқасы беріледі);</w:t>
      </w:r>
    </w:p>
    <w:bookmarkStart w:name="z60" w:id="58"/>
    <w:p>
      <w:pPr>
        <w:spacing w:after="0"/>
        <w:ind w:left="0"/>
        <w:jc w:val="both"/>
      </w:pPr>
      <w:r>
        <w:rPr>
          <w:rFonts w:ascii="Times New Roman"/>
          <w:b w:val="false"/>
          <w:i w:val="false"/>
          <w:color w:val="000000"/>
          <w:sz w:val="28"/>
        </w:rPr>
        <w:t>
      8) стандарт және ТЭА жіктеуіші жобасын қарау бойынша әзірлеуші</w:t>
      </w:r>
    </w:p>
    <w:bookmarkEnd w:id="58"/>
    <w:p>
      <w:pPr>
        <w:spacing w:after="0"/>
        <w:ind w:left="0"/>
        <w:jc w:val="both"/>
      </w:pPr>
      <w:r>
        <w:rPr>
          <w:rFonts w:ascii="Times New Roman"/>
          <w:b w:val="false"/>
          <w:i w:val="false"/>
          <w:color w:val="000000"/>
          <w:sz w:val="28"/>
        </w:rPr>
        <w:t>
      жұмыстық топтың отырысының хаттамасы (олар өткен жағдайда);</w:t>
      </w:r>
    </w:p>
    <w:bookmarkStart w:name="z61" w:id="59"/>
    <w:p>
      <w:pPr>
        <w:spacing w:after="0"/>
        <w:ind w:left="0"/>
        <w:jc w:val="both"/>
      </w:pPr>
      <w:r>
        <w:rPr>
          <w:rFonts w:ascii="Times New Roman"/>
          <w:b w:val="false"/>
          <w:i w:val="false"/>
          <w:color w:val="000000"/>
          <w:sz w:val="28"/>
        </w:rPr>
        <w:t>
      9) қабылдау комиссиясы отырысының хаттамасы (дегустациялық немесе көркемдік-техникалық кеңестің) және (немесе) өнімді сынау актілері (олар өткен жағдайда);</w:t>
      </w:r>
    </w:p>
    <w:bookmarkEnd w:id="59"/>
    <w:bookmarkStart w:name="z62" w:id="60"/>
    <w:p>
      <w:pPr>
        <w:spacing w:after="0"/>
        <w:ind w:left="0"/>
        <w:jc w:val="both"/>
      </w:pPr>
      <w:r>
        <w:rPr>
          <w:rFonts w:ascii="Times New Roman"/>
          <w:b w:val="false"/>
          <w:i w:val="false"/>
          <w:color w:val="000000"/>
          <w:sz w:val="28"/>
        </w:rPr>
        <w:t>
      10) Қазақстан Республикасының Үкіметі жанындағы Мемлекеттік терминологиялық комиссияның қорытындысы (терминология жөніндегі стандарт жобалары бойынша);</w:t>
      </w:r>
    </w:p>
    <w:bookmarkEnd w:id="60"/>
    <w:bookmarkStart w:name="z63" w:id="61"/>
    <w:p>
      <w:pPr>
        <w:spacing w:after="0"/>
        <w:ind w:left="0"/>
        <w:jc w:val="both"/>
      </w:pPr>
      <w:r>
        <w:rPr>
          <w:rFonts w:ascii="Times New Roman"/>
          <w:b w:val="false"/>
          <w:i w:val="false"/>
          <w:color w:val="000000"/>
          <w:sz w:val="28"/>
        </w:rPr>
        <w:t>
      11) стандарт жобасы үйлестірілген ережелері бар халықаралық стандарттар.</w:t>
      </w:r>
    </w:p>
    <w:bookmarkEnd w:id="61"/>
    <w:bookmarkStart w:name="z64" w:id="62"/>
    <w:p>
      <w:pPr>
        <w:spacing w:after="0"/>
        <w:ind w:left="0"/>
        <w:jc w:val="both"/>
      </w:pPr>
      <w:r>
        <w:rPr>
          <w:rFonts w:ascii="Times New Roman"/>
          <w:b w:val="false"/>
          <w:i w:val="false"/>
          <w:color w:val="000000"/>
          <w:sz w:val="28"/>
        </w:rPr>
        <w:t>
      18. Стандарттың және ТЭА жіктеуішінің әрбір жобасына іс рәсімделеді.</w:t>
      </w:r>
    </w:p>
    <w:bookmarkEnd w:id="62"/>
    <w:bookmarkStart w:name="z65" w:id="63"/>
    <w:p>
      <w:pPr>
        <w:spacing w:after="0"/>
        <w:ind w:left="0"/>
        <w:jc w:val="both"/>
      </w:pPr>
      <w:r>
        <w:rPr>
          <w:rFonts w:ascii="Times New Roman"/>
          <w:b w:val="false"/>
          <w:i w:val="false"/>
          <w:color w:val="000000"/>
          <w:sz w:val="28"/>
        </w:rPr>
        <w:t>
      19. Уәкілетті орган ТЭА стандарттары мен жіктеуішінің жобасын</w:t>
      </w:r>
    </w:p>
    <w:bookmarkEnd w:id="63"/>
    <w:p>
      <w:pPr>
        <w:spacing w:after="0"/>
        <w:ind w:left="0"/>
        <w:jc w:val="both"/>
      </w:pPr>
      <w:r>
        <w:rPr>
          <w:rFonts w:ascii="Times New Roman"/>
          <w:b w:val="false"/>
          <w:i w:val="false"/>
          <w:color w:val="000000"/>
          <w:sz w:val="28"/>
        </w:rPr>
        <w:t>
      әзірлеуден алып тастайды, сондай-ақ егер:</w:t>
      </w:r>
    </w:p>
    <w:bookmarkStart w:name="z66" w:id="64"/>
    <w:p>
      <w:pPr>
        <w:spacing w:after="0"/>
        <w:ind w:left="0"/>
        <w:jc w:val="both"/>
      </w:pPr>
      <w:r>
        <w:rPr>
          <w:rFonts w:ascii="Times New Roman"/>
          <w:b w:val="false"/>
          <w:i w:val="false"/>
          <w:color w:val="000000"/>
          <w:sz w:val="28"/>
        </w:rPr>
        <w:t>
      1) үйлестірілген стандарттар үшін техникалық регламентте көзделген мақсаттарға қол жетпеген болса;</w:t>
      </w:r>
    </w:p>
    <w:bookmarkEnd w:id="64"/>
    <w:bookmarkStart w:name="z67" w:id="65"/>
    <w:p>
      <w:pPr>
        <w:spacing w:after="0"/>
        <w:ind w:left="0"/>
        <w:jc w:val="both"/>
      </w:pPr>
      <w:r>
        <w:rPr>
          <w:rFonts w:ascii="Times New Roman"/>
          <w:b w:val="false"/>
          <w:i w:val="false"/>
          <w:color w:val="000000"/>
          <w:sz w:val="28"/>
        </w:rPr>
        <w:t>
      2) Қазақстан Республикасының техникалық реттеу саласындағы заңнамасына сәйкессіздік табылса стандарттар мен ТЭА жіктеуіштерінің жобасын әзірлеуден алып тастау себебін арнайы басылымдарда көрсете отыра ақпарат жариялайды.</w:t>
      </w:r>
    </w:p>
    <w:bookmarkEnd w:id="65"/>
    <w:bookmarkStart w:name="z68" w:id="66"/>
    <w:p>
      <w:pPr>
        <w:spacing w:after="0"/>
        <w:ind w:left="0"/>
        <w:jc w:val="both"/>
      </w:pPr>
      <w:r>
        <w:rPr>
          <w:rFonts w:ascii="Times New Roman"/>
          <w:b w:val="false"/>
          <w:i w:val="false"/>
          <w:color w:val="000000"/>
          <w:sz w:val="28"/>
        </w:rPr>
        <w:t>
      20. Уәкілетті орган мына жағдайларда:</w:t>
      </w:r>
    </w:p>
    <w:bookmarkEnd w:id="66"/>
    <w:bookmarkStart w:name="z69" w:id="67"/>
    <w:p>
      <w:pPr>
        <w:spacing w:after="0"/>
        <w:ind w:left="0"/>
        <w:jc w:val="both"/>
      </w:pPr>
      <w:r>
        <w:rPr>
          <w:rFonts w:ascii="Times New Roman"/>
          <w:b w:val="false"/>
          <w:i w:val="false"/>
          <w:color w:val="000000"/>
          <w:sz w:val="28"/>
        </w:rPr>
        <w:t>
      1) өнімнің қауіпсіздігін бақылайтын мемлекеттік органдардың,</w:t>
      </w:r>
    </w:p>
    <w:bookmarkEnd w:id="67"/>
    <w:p>
      <w:pPr>
        <w:spacing w:after="0"/>
        <w:ind w:left="0"/>
        <w:jc w:val="both"/>
      </w:pPr>
      <w:r>
        <w:rPr>
          <w:rFonts w:ascii="Times New Roman"/>
          <w:b w:val="false"/>
          <w:i w:val="false"/>
          <w:color w:val="000000"/>
          <w:sz w:val="28"/>
        </w:rPr>
        <w:t>
      стандарттау жөніндегі техникалық комитеттердің, сәйкестікті растау</w:t>
      </w:r>
    </w:p>
    <w:p>
      <w:pPr>
        <w:spacing w:after="0"/>
        <w:ind w:left="0"/>
        <w:jc w:val="both"/>
      </w:pPr>
      <w:r>
        <w:rPr>
          <w:rFonts w:ascii="Times New Roman"/>
          <w:b w:val="false"/>
          <w:i w:val="false"/>
          <w:color w:val="000000"/>
          <w:sz w:val="28"/>
        </w:rPr>
        <w:t>
      органдарының қорытындысы болмаса;</w:t>
      </w:r>
    </w:p>
    <w:bookmarkStart w:name="z70" w:id="68"/>
    <w:p>
      <w:pPr>
        <w:spacing w:after="0"/>
        <w:ind w:left="0"/>
        <w:jc w:val="both"/>
      </w:pPr>
      <w:r>
        <w:rPr>
          <w:rFonts w:ascii="Times New Roman"/>
          <w:b w:val="false"/>
          <w:i w:val="false"/>
          <w:color w:val="000000"/>
          <w:sz w:val="28"/>
        </w:rPr>
        <w:t>
      2) редакциялық ескертпелер болса, сондай-ақ әзірлеуші негізсіз қабыл алмаған келісуші органның ескертпесі болса стандарттар мен ТЭА жобасын қайта пысықтауға қайтарады.</w:t>
      </w:r>
    </w:p>
    <w:bookmarkEnd w:id="68"/>
    <w:bookmarkStart w:name="z71" w:id="69"/>
    <w:p>
      <w:pPr>
        <w:spacing w:after="0"/>
        <w:ind w:left="0"/>
        <w:jc w:val="both"/>
      </w:pPr>
      <w:r>
        <w:rPr>
          <w:rFonts w:ascii="Times New Roman"/>
          <w:b w:val="false"/>
          <w:i w:val="false"/>
          <w:color w:val="000000"/>
          <w:sz w:val="28"/>
        </w:rPr>
        <w:t>
      21. Стандарттар мен ТЭА жіктеуіштерін уәкілетті орган бекітеді және бұйрығымен қолданысқа енгізіледі.</w:t>
      </w:r>
    </w:p>
    <w:bookmarkEnd w:id="69"/>
    <w:bookmarkStart w:name="z72" w:id="70"/>
    <w:p>
      <w:pPr>
        <w:spacing w:after="0"/>
        <w:ind w:left="0"/>
        <w:jc w:val="both"/>
      </w:pPr>
      <w:r>
        <w:rPr>
          <w:rFonts w:ascii="Times New Roman"/>
          <w:b w:val="false"/>
          <w:i w:val="false"/>
          <w:color w:val="000000"/>
          <w:sz w:val="28"/>
        </w:rPr>
        <w:t>
      22. Бекітілген стандарттар мен ТЭА жіктеуіштері мынадай мәліметтер көрсетіліп Мемлекеттік техникалық реттеу жүйесінің тізіліміне (бұдан әрі -Тізілім) енгізіледі:</w:t>
      </w:r>
    </w:p>
    <w:bookmarkEnd w:id="70"/>
    <w:bookmarkStart w:name="z73" w:id="71"/>
    <w:p>
      <w:pPr>
        <w:spacing w:after="0"/>
        <w:ind w:left="0"/>
        <w:jc w:val="both"/>
      </w:pPr>
      <w:r>
        <w:rPr>
          <w:rFonts w:ascii="Times New Roman"/>
          <w:b w:val="false"/>
          <w:i w:val="false"/>
          <w:color w:val="000000"/>
          <w:sz w:val="28"/>
        </w:rPr>
        <w:t>
      1) тіркелген күні мен реттік нөмірі;</w:t>
      </w:r>
    </w:p>
    <w:bookmarkEnd w:id="71"/>
    <w:bookmarkStart w:name="z74" w:id="72"/>
    <w:p>
      <w:pPr>
        <w:spacing w:after="0"/>
        <w:ind w:left="0"/>
        <w:jc w:val="both"/>
      </w:pPr>
      <w:r>
        <w:rPr>
          <w:rFonts w:ascii="Times New Roman"/>
          <w:b w:val="false"/>
          <w:i w:val="false"/>
          <w:color w:val="000000"/>
          <w:sz w:val="28"/>
        </w:rPr>
        <w:t>
      2) стандарт және ТЭА жіктеуішінің белгісі;</w:t>
      </w:r>
    </w:p>
    <w:bookmarkEnd w:id="72"/>
    <w:bookmarkStart w:name="z75" w:id="73"/>
    <w:p>
      <w:pPr>
        <w:spacing w:after="0"/>
        <w:ind w:left="0"/>
        <w:jc w:val="both"/>
      </w:pPr>
      <w:r>
        <w:rPr>
          <w:rFonts w:ascii="Times New Roman"/>
          <w:b w:val="false"/>
          <w:i w:val="false"/>
          <w:color w:val="000000"/>
          <w:sz w:val="28"/>
        </w:rPr>
        <w:t>
      3) стандарт пен ТЭА жіктеуішінің атауы;</w:t>
      </w:r>
    </w:p>
    <w:bookmarkEnd w:id="73"/>
    <w:bookmarkStart w:name="z76" w:id="74"/>
    <w:p>
      <w:pPr>
        <w:spacing w:after="0"/>
        <w:ind w:left="0"/>
        <w:jc w:val="both"/>
      </w:pPr>
      <w:r>
        <w:rPr>
          <w:rFonts w:ascii="Times New Roman"/>
          <w:b w:val="false"/>
          <w:i w:val="false"/>
          <w:color w:val="000000"/>
          <w:sz w:val="28"/>
        </w:rPr>
        <w:t>
      4) мемлекетаралық стандарттар жіктеуіші (МСЖ) бойынша тобы;</w:t>
      </w:r>
    </w:p>
    <w:bookmarkEnd w:id="74"/>
    <w:bookmarkStart w:name="z77" w:id="75"/>
    <w:p>
      <w:pPr>
        <w:spacing w:after="0"/>
        <w:ind w:left="0"/>
        <w:jc w:val="both"/>
      </w:pPr>
      <w:r>
        <w:rPr>
          <w:rFonts w:ascii="Times New Roman"/>
          <w:b w:val="false"/>
          <w:i w:val="false"/>
          <w:color w:val="000000"/>
          <w:sz w:val="28"/>
        </w:rPr>
        <w:t>
      5) стандарт және ТЭА жіктеуішін бекіту туралы бұйрық нөмірі мен күні;</w:t>
      </w:r>
    </w:p>
    <w:bookmarkEnd w:id="75"/>
    <w:bookmarkStart w:name="z78" w:id="76"/>
    <w:p>
      <w:pPr>
        <w:spacing w:after="0"/>
        <w:ind w:left="0"/>
        <w:jc w:val="both"/>
      </w:pPr>
      <w:r>
        <w:rPr>
          <w:rFonts w:ascii="Times New Roman"/>
          <w:b w:val="false"/>
          <w:i w:val="false"/>
          <w:color w:val="000000"/>
          <w:sz w:val="28"/>
        </w:rPr>
        <w:t>
      6) стандарт және ТЭА жіктеуішін енгізген тұлға атауы: жеке тұлға үшін - ТАӘ, мекен-жайы; заңды тұлға үшін - атауы, заңды мекен-жайы;</w:t>
      </w:r>
    </w:p>
    <w:bookmarkEnd w:id="76"/>
    <w:bookmarkStart w:name="z79" w:id="77"/>
    <w:p>
      <w:pPr>
        <w:spacing w:after="0"/>
        <w:ind w:left="0"/>
        <w:jc w:val="both"/>
      </w:pPr>
      <w:r>
        <w:rPr>
          <w:rFonts w:ascii="Times New Roman"/>
          <w:b w:val="false"/>
          <w:i w:val="false"/>
          <w:color w:val="000000"/>
          <w:sz w:val="28"/>
        </w:rPr>
        <w:t>
      7) стандарт және ТЭА жіктеуішіне өзгеріс және жою;</w:t>
      </w:r>
    </w:p>
    <w:bookmarkEnd w:id="77"/>
    <w:bookmarkStart w:name="z80" w:id="78"/>
    <w:p>
      <w:pPr>
        <w:spacing w:after="0"/>
        <w:ind w:left="0"/>
        <w:jc w:val="both"/>
      </w:pPr>
      <w:r>
        <w:rPr>
          <w:rFonts w:ascii="Times New Roman"/>
          <w:b w:val="false"/>
          <w:i w:val="false"/>
          <w:color w:val="000000"/>
          <w:sz w:val="28"/>
        </w:rPr>
        <w:t>
      8) енгізілетін күні;</w:t>
      </w:r>
    </w:p>
    <w:bookmarkEnd w:id="78"/>
    <w:bookmarkStart w:name="z81" w:id="79"/>
    <w:p>
      <w:pPr>
        <w:spacing w:after="0"/>
        <w:ind w:left="0"/>
        <w:jc w:val="both"/>
      </w:pPr>
      <w:r>
        <w:rPr>
          <w:rFonts w:ascii="Times New Roman"/>
          <w:b w:val="false"/>
          <w:i w:val="false"/>
          <w:color w:val="000000"/>
          <w:sz w:val="28"/>
        </w:rPr>
        <w:t>
      9) халықаралық стандарттармен үйлестірілуі.</w:t>
      </w:r>
    </w:p>
    <w:bookmarkEnd w:id="79"/>
    <w:bookmarkStart w:name="z82" w:id="80"/>
    <w:p>
      <w:pPr>
        <w:spacing w:after="0"/>
        <w:ind w:left="0"/>
        <w:jc w:val="left"/>
      </w:pPr>
      <w:r>
        <w:rPr>
          <w:rFonts w:ascii="Times New Roman"/>
          <w:b/>
          <w:i w:val="false"/>
          <w:color w:val="000000"/>
        </w:rPr>
        <w:t xml:space="preserve"> 6. Стандарттар мен ТЭА жіктеуішгеріне енгізілетін өзгерістерді әзірлеу, бекіту және қолданысқа енгізу тәртібі</w:t>
      </w:r>
    </w:p>
    <w:bookmarkEnd w:id="80"/>
    <w:p>
      <w:pPr>
        <w:spacing w:after="0"/>
        <w:ind w:left="0"/>
        <w:jc w:val="both"/>
      </w:pPr>
      <w:r>
        <w:rPr>
          <w:rFonts w:ascii="Times New Roman"/>
          <w:b w:val="false"/>
          <w:i w:val="false"/>
          <w:color w:val="000000"/>
          <w:sz w:val="28"/>
        </w:rPr>
        <w:t>
      23. Стандарттар мен ТЭА жіктеуіштерге енгізілетін өзгерістер жекелеген талаптар ауыстырылған, толықтырылған немесе алып тасталған, олардың қолданылуы ұзартылған, шектелген немесе қайта қалпына келтірілген кезде әзірленеді.</w:t>
      </w:r>
    </w:p>
    <w:bookmarkStart w:name="z83" w:id="81"/>
    <w:p>
      <w:pPr>
        <w:spacing w:after="0"/>
        <w:ind w:left="0"/>
        <w:jc w:val="both"/>
      </w:pPr>
      <w:r>
        <w:rPr>
          <w:rFonts w:ascii="Times New Roman"/>
          <w:b w:val="false"/>
          <w:i w:val="false"/>
          <w:color w:val="000000"/>
          <w:sz w:val="28"/>
        </w:rPr>
        <w:t>
      Стандарттар мен ТЭА жіктеуіштерге енгізілетін өзгерістер қолданыстағы стандарттар мен ТЭА жіктеуіштер бойынша жасалатын өніммен жаңа өнімнің өзара ауыстырушылық және үйлесімділік талаптарын бұзбайтын жаңа талаптар енгізу және халықаралық стандарттармен үйлестіру қажет болған кезде әзірленеді.</w:t>
      </w:r>
    </w:p>
    <w:bookmarkEnd w:id="81"/>
    <w:bookmarkStart w:name="z84" w:id="82"/>
    <w:p>
      <w:pPr>
        <w:spacing w:after="0"/>
        <w:ind w:left="0"/>
        <w:jc w:val="both"/>
      </w:pPr>
      <w:r>
        <w:rPr>
          <w:rFonts w:ascii="Times New Roman"/>
          <w:b w:val="false"/>
          <w:i w:val="false"/>
          <w:color w:val="000000"/>
          <w:sz w:val="28"/>
        </w:rPr>
        <w:t>
      24. Стандарттар мен ТЭА жіктеуіштерге енгізілетін өзгерістер осы ереженің 2-5 - бөлімінде белгіленген тәртіппен уәкілетті органға бекітуге беріледі.</w:t>
      </w:r>
    </w:p>
    <w:bookmarkEnd w:id="82"/>
    <w:bookmarkStart w:name="z85" w:id="83"/>
    <w:p>
      <w:pPr>
        <w:spacing w:after="0"/>
        <w:ind w:left="0"/>
        <w:jc w:val="both"/>
      </w:pPr>
      <w:r>
        <w:rPr>
          <w:rFonts w:ascii="Times New Roman"/>
          <w:b w:val="false"/>
          <w:i w:val="false"/>
          <w:color w:val="000000"/>
          <w:sz w:val="28"/>
        </w:rPr>
        <w:t>
      25. Өзгерістерді уәкілетті орган бекітеді және қолданысқа енгізеді және Тізілімге енеді.</w:t>
      </w:r>
    </w:p>
    <w:bookmarkEnd w:id="83"/>
    <w:bookmarkStart w:name="z86" w:id="84"/>
    <w:p>
      <w:pPr>
        <w:spacing w:after="0"/>
        <w:ind w:left="0"/>
        <w:jc w:val="left"/>
      </w:pPr>
      <w:r>
        <w:rPr>
          <w:rFonts w:ascii="Times New Roman"/>
          <w:b/>
          <w:i w:val="false"/>
          <w:color w:val="000000"/>
        </w:rPr>
        <w:t xml:space="preserve"> 7. Стандарттарды және ТЭА жіктеуіштерін қолданыстан алып тастау тәртібі</w:t>
      </w:r>
    </w:p>
    <w:bookmarkEnd w:id="84"/>
    <w:p>
      <w:pPr>
        <w:spacing w:after="0"/>
        <w:ind w:left="0"/>
        <w:jc w:val="both"/>
      </w:pPr>
      <w:r>
        <w:rPr>
          <w:rFonts w:ascii="Times New Roman"/>
          <w:b w:val="false"/>
          <w:i w:val="false"/>
          <w:color w:val="000000"/>
          <w:sz w:val="28"/>
        </w:rPr>
        <w:t>
      26. Стандарттарды жою:</w:t>
      </w:r>
    </w:p>
    <w:bookmarkStart w:name="z87" w:id="85"/>
    <w:p>
      <w:pPr>
        <w:spacing w:after="0"/>
        <w:ind w:left="0"/>
        <w:jc w:val="both"/>
      </w:pPr>
      <w:r>
        <w:rPr>
          <w:rFonts w:ascii="Times New Roman"/>
          <w:b w:val="false"/>
          <w:i w:val="false"/>
          <w:color w:val="000000"/>
          <w:sz w:val="28"/>
        </w:rPr>
        <w:t>
      1) осы стандарт бойынша өндірілетін өнімнің (жұмыстарды орындау, қызмет көрсету) шығарылуын тоқтату;</w:t>
      </w:r>
    </w:p>
    <w:bookmarkEnd w:id="85"/>
    <w:bookmarkStart w:name="z88" w:id="86"/>
    <w:p>
      <w:pPr>
        <w:spacing w:after="0"/>
        <w:ind w:left="0"/>
        <w:jc w:val="both"/>
      </w:pPr>
      <w:r>
        <w:rPr>
          <w:rFonts w:ascii="Times New Roman"/>
          <w:b w:val="false"/>
          <w:i w:val="false"/>
          <w:color w:val="000000"/>
          <w:sz w:val="28"/>
        </w:rPr>
        <w:t>
      2) жаңа стандартты қолданысқа енгізу;</w:t>
      </w:r>
    </w:p>
    <w:bookmarkEnd w:id="86"/>
    <w:bookmarkStart w:name="z89" w:id="87"/>
    <w:p>
      <w:pPr>
        <w:spacing w:after="0"/>
        <w:ind w:left="0"/>
        <w:jc w:val="both"/>
      </w:pPr>
      <w:r>
        <w:rPr>
          <w:rFonts w:ascii="Times New Roman"/>
          <w:b w:val="false"/>
          <w:i w:val="false"/>
          <w:color w:val="000000"/>
          <w:sz w:val="28"/>
        </w:rPr>
        <w:t>
      3) техникалық регламентті қолданысқа енгізу кезінде жүзеге асырылады.</w:t>
      </w:r>
    </w:p>
    <w:bookmarkEnd w:id="87"/>
    <w:bookmarkStart w:name="z90" w:id="88"/>
    <w:p>
      <w:pPr>
        <w:spacing w:after="0"/>
        <w:ind w:left="0"/>
        <w:jc w:val="both"/>
      </w:pPr>
      <w:r>
        <w:rPr>
          <w:rFonts w:ascii="Times New Roman"/>
          <w:b w:val="false"/>
          <w:i w:val="false"/>
          <w:color w:val="000000"/>
          <w:sz w:val="28"/>
        </w:rPr>
        <w:t>
      27. ТЭА жіктеуіштерін қолданыстан алып тастау жаңа ТЭА қолданысқа енгізілген жағдайда жүзеге асырылады.</w:t>
      </w:r>
    </w:p>
    <w:bookmarkEnd w:id="88"/>
    <w:bookmarkStart w:name="z91" w:id="89"/>
    <w:p>
      <w:pPr>
        <w:spacing w:after="0"/>
        <w:ind w:left="0"/>
        <w:jc w:val="both"/>
      </w:pPr>
      <w:r>
        <w:rPr>
          <w:rFonts w:ascii="Times New Roman"/>
          <w:b w:val="false"/>
          <w:i w:val="false"/>
          <w:color w:val="000000"/>
          <w:sz w:val="28"/>
        </w:rPr>
        <w:t>
      28. Стандартты және ТЭА жіктеуішін қолданыстан алып тастау кезінде уәкілетті органға мыналар:</w:t>
      </w:r>
    </w:p>
    <w:bookmarkEnd w:id="89"/>
    <w:bookmarkStart w:name="z92" w:id="90"/>
    <w:p>
      <w:pPr>
        <w:spacing w:after="0"/>
        <w:ind w:left="0"/>
        <w:jc w:val="both"/>
      </w:pPr>
      <w:r>
        <w:rPr>
          <w:rFonts w:ascii="Times New Roman"/>
          <w:b w:val="false"/>
          <w:i w:val="false"/>
          <w:color w:val="000000"/>
          <w:sz w:val="28"/>
        </w:rPr>
        <w:t>
      1) қолданыстан алып тастау туралы ұсыныстар;</w:t>
      </w:r>
    </w:p>
    <w:bookmarkEnd w:id="90"/>
    <w:bookmarkStart w:name="z93" w:id="91"/>
    <w:p>
      <w:pPr>
        <w:spacing w:after="0"/>
        <w:ind w:left="0"/>
        <w:jc w:val="both"/>
      </w:pPr>
      <w:r>
        <w:rPr>
          <w:rFonts w:ascii="Times New Roman"/>
          <w:b w:val="false"/>
          <w:i w:val="false"/>
          <w:color w:val="000000"/>
          <w:sz w:val="28"/>
        </w:rPr>
        <w:t>
      2) оны алмастыратын құжат немесе ауыстырусыз стандартты</w:t>
      </w:r>
    </w:p>
    <w:bookmarkEnd w:id="91"/>
    <w:p>
      <w:pPr>
        <w:spacing w:after="0"/>
        <w:ind w:left="0"/>
        <w:jc w:val="both"/>
      </w:pPr>
      <w:r>
        <w:rPr>
          <w:rFonts w:ascii="Times New Roman"/>
          <w:b w:val="false"/>
          <w:i w:val="false"/>
          <w:color w:val="000000"/>
          <w:sz w:val="28"/>
        </w:rPr>
        <w:t>
      қолданыстан алып тастау туралы ақпарат;</w:t>
      </w:r>
    </w:p>
    <w:bookmarkStart w:name="z94" w:id="92"/>
    <w:p>
      <w:pPr>
        <w:spacing w:after="0"/>
        <w:ind w:left="0"/>
        <w:jc w:val="both"/>
      </w:pPr>
      <w:r>
        <w:rPr>
          <w:rFonts w:ascii="Times New Roman"/>
          <w:b w:val="false"/>
          <w:i w:val="false"/>
          <w:color w:val="000000"/>
          <w:sz w:val="28"/>
        </w:rPr>
        <w:t>
      3) стандартты және ТЭА жіктеуішін қолданыстан алып тастауға келісімді растайтын құжаттардың түпнұсқасы жіберіледі.</w:t>
      </w:r>
    </w:p>
    <w:bookmarkEnd w:id="92"/>
    <w:bookmarkStart w:name="z95" w:id="93"/>
    <w:p>
      <w:pPr>
        <w:spacing w:after="0"/>
        <w:ind w:left="0"/>
        <w:jc w:val="both"/>
      </w:pPr>
      <w:r>
        <w:rPr>
          <w:rFonts w:ascii="Times New Roman"/>
          <w:b w:val="false"/>
          <w:i w:val="false"/>
          <w:color w:val="000000"/>
          <w:sz w:val="28"/>
        </w:rPr>
        <w:t>
      29. Стандартты және ТЭА жіктеуішін қолданыстан алып тастау уәкілетті органның бұйрығымен жүзеге асырылады.</w:t>
      </w:r>
    </w:p>
    <w:bookmarkEnd w:id="93"/>
    <w:bookmarkStart w:name="z96" w:id="94"/>
    <w:p>
      <w:pPr>
        <w:spacing w:after="0"/>
        <w:ind w:left="0"/>
        <w:jc w:val="both"/>
      </w:pPr>
      <w:r>
        <w:rPr>
          <w:rFonts w:ascii="Times New Roman"/>
          <w:b w:val="false"/>
          <w:i w:val="false"/>
          <w:color w:val="000000"/>
          <w:sz w:val="28"/>
        </w:rPr>
        <w:t>
      30. Қолданыстан алып тасталған стандарт ісі Техникалық регламенттер мен стандарттардың мемлекеттік қорында тұрақты сақталады.</w:t>
      </w:r>
    </w:p>
    <w:bookmarkEnd w:id="94"/>
    <w:bookmarkStart w:name="z97" w:id="95"/>
    <w:p>
      <w:pPr>
        <w:spacing w:after="0"/>
        <w:ind w:left="0"/>
        <w:jc w:val="left"/>
      </w:pPr>
      <w:r>
        <w:rPr>
          <w:rFonts w:ascii="Times New Roman"/>
          <w:b/>
          <w:i w:val="false"/>
          <w:color w:val="000000"/>
        </w:rPr>
        <w:t xml:space="preserve"> 8. Стандартты және ТЭА жіктеуішін қолданысқа енгізу тәртібі</w:t>
      </w:r>
    </w:p>
    <w:bookmarkEnd w:id="95"/>
    <w:p>
      <w:pPr>
        <w:spacing w:after="0"/>
        <w:ind w:left="0"/>
        <w:jc w:val="both"/>
      </w:pPr>
      <w:r>
        <w:rPr>
          <w:rFonts w:ascii="Times New Roman"/>
          <w:b w:val="false"/>
          <w:i w:val="false"/>
          <w:color w:val="000000"/>
          <w:sz w:val="28"/>
        </w:rPr>
        <w:t>
      31. Стандарт және ТЭА жіктеуіші уәкілетті органның шешімі бойынша қолданылу мерзімі шектеліп немесе шектеусіз, өндіріс технологиясы жаңарту мерзімі (жұмыстарды, қызмет көрсетуді орындау), стандарттау объектісі мерзімін ескере отырып қабылданады.</w:t>
      </w:r>
    </w:p>
    <w:bookmarkStart w:name="z98" w:id="96"/>
    <w:p>
      <w:pPr>
        <w:spacing w:after="0"/>
        <w:ind w:left="0"/>
        <w:jc w:val="both"/>
      </w:pPr>
      <w:r>
        <w:rPr>
          <w:rFonts w:ascii="Times New Roman"/>
          <w:b w:val="false"/>
          <w:i w:val="false"/>
          <w:color w:val="000000"/>
          <w:sz w:val="28"/>
        </w:rPr>
        <w:t>
      Шектелген жағдайда стандарттың қолданылу мерзімі 5 жылдан аспауы керек. Стандарттар және ТЭА жіктеуіштері кезеңді тексеруге жатады, ол туралы "Алғысөз" құрылымдық элементінде көрсетіледі.</w:t>
      </w:r>
    </w:p>
    <w:bookmarkEnd w:id="96"/>
    <w:bookmarkStart w:name="z99" w:id="97"/>
    <w:p>
      <w:pPr>
        <w:spacing w:after="0"/>
        <w:ind w:left="0"/>
        <w:jc w:val="both"/>
      </w:pPr>
      <w:r>
        <w:rPr>
          <w:rFonts w:ascii="Times New Roman"/>
          <w:b w:val="false"/>
          <w:i w:val="false"/>
          <w:color w:val="000000"/>
          <w:sz w:val="28"/>
        </w:rPr>
        <w:t>
      32. Істі актуалдау стандарт және ТЭА жіктеуіші әрбір өзгерту, қолданылу мерзімін ұзарту, қолданылу мерзімінің шектелуін алып тастау, стандарт және ТЭА жіктеуішін қолданыстан алып тастау бойынша құжаттардың келіп түсуі шамасы бойынша жүзеге асырылады.</w:t>
      </w:r>
    </w:p>
    <w:bookmarkEnd w:id="97"/>
    <w:bookmarkStart w:name="z100" w:id="98"/>
    <w:p>
      <w:pPr>
        <w:spacing w:after="0"/>
        <w:ind w:left="0"/>
        <w:jc w:val="both"/>
      </w:pPr>
      <w:r>
        <w:rPr>
          <w:rFonts w:ascii="Times New Roman"/>
          <w:b w:val="false"/>
          <w:i w:val="false"/>
          <w:color w:val="000000"/>
          <w:sz w:val="28"/>
        </w:rPr>
        <w:t>
      33. Стандарттардың және ТЭА жіктеуіштерінің, сондай-ақ оған</w:t>
      </w:r>
    </w:p>
    <w:bookmarkEnd w:id="98"/>
    <w:p>
      <w:pPr>
        <w:spacing w:after="0"/>
        <w:ind w:left="0"/>
        <w:jc w:val="both"/>
      </w:pPr>
      <w:r>
        <w:rPr>
          <w:rFonts w:ascii="Times New Roman"/>
          <w:b w:val="false"/>
          <w:i w:val="false"/>
          <w:color w:val="000000"/>
          <w:sz w:val="28"/>
        </w:rPr>
        <w:t>
      енгізілетін өзгерістердің енгізілген күні стандарттардың және ТЭА</w:t>
      </w:r>
    </w:p>
    <w:p>
      <w:pPr>
        <w:spacing w:after="0"/>
        <w:ind w:left="0"/>
        <w:jc w:val="both"/>
      </w:pPr>
      <w:r>
        <w:rPr>
          <w:rFonts w:ascii="Times New Roman"/>
          <w:b w:val="false"/>
          <w:i w:val="false"/>
          <w:color w:val="000000"/>
          <w:sz w:val="28"/>
        </w:rPr>
        <w:t>
      жіктеуіштерінің, сондай-ақ оларға енгізілген өзгерістердің енгізілуін қамтамасыз ететін қажетті іс-шаралардың іске асырылуын ескере отырып, оларды бекіткен күнінен бастап кем дегенде алты айдан кейін белгіленеді.</w:t>
      </w:r>
    </w:p>
    <w:bookmarkStart w:name="z101" w:id="99"/>
    <w:p>
      <w:pPr>
        <w:spacing w:after="0"/>
        <w:ind w:left="0"/>
        <w:jc w:val="both"/>
      </w:pPr>
      <w:r>
        <w:rPr>
          <w:rFonts w:ascii="Times New Roman"/>
          <w:b w:val="false"/>
          <w:i w:val="false"/>
          <w:color w:val="000000"/>
          <w:sz w:val="28"/>
        </w:rPr>
        <w:t>
      34. Белгіленген талаптарды сақтау үшін қажетті жағдайлар болған жағдайда заңды және жеке тұлғалар стандартты және ТЭА жіктеуішін және оларға өзгерістерді олардың бекітілген және мемлекеттік тіркеуден өткен күнінен ерте емес мерзімінен бұрын енгізуге құқылы.</w:t>
      </w:r>
    </w:p>
    <w:bookmarkEnd w:id="99"/>
    <w:bookmarkStart w:name="z102" w:id="100"/>
    <w:p>
      <w:pPr>
        <w:spacing w:after="0"/>
        <w:ind w:left="0"/>
        <w:jc w:val="both"/>
      </w:pPr>
      <w:r>
        <w:rPr>
          <w:rFonts w:ascii="Times New Roman"/>
          <w:b w:val="false"/>
          <w:i w:val="false"/>
          <w:color w:val="000000"/>
          <w:sz w:val="28"/>
        </w:rPr>
        <w:t>
      35. Қолданылу мерзімі уақтылы ұзартылмаған стандарттар және ТЭА жіктеуіштері күші жоқ деп танылады. Егер стандарттың қолданылу мерзімі өткен сәттен бастап алты айдан аспаса, оның қолданылу мерзімі ұзартылады.</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