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d25e68" w14:textId="2d25e6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Қаржы нарығын және қаржы ұйымдарын реттеу мен қадағалау агенттігі Басқармасының "Банктік операциялардың жекелеген түрлерін жүзеге асыратын ұйымдарды лицензиялау ережесін бекіту және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жөніндегі уәкілетті мемлекеттік органының лицензиясы негізінде банк операцияларының жекелеген түрлерін жүзеге асыратын ұйымдардың жарғылық капиталының ең төменгі мөлшерлері туралы" 2006 жылғы 25 ақпандағы № 54 қаулысына толықтырулар енгізу туралы" 2007 жылғы 25 маусымдағы № 168 қаулысына өзгеріс пен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және қаржы ұйымдарын реттеу мен қадағалау агенттігі Басқармасының 2010 жылғы 29 наурыздағы N 47 қаулысы. Қазақстан Республикасы Әділет министрлігінде 2010 жылғы 11 мамырда Нормативтік құқықтық кесімдерді мемлекеттік тіркеудің тізіліміне N 6222 болып енгізілді. Күші жойылды - Қазақстан Республикасы Қаржы нарығын реттеу және дамыту агенттігі Басқармасының 2026 жылғы 31 наурыздағы № 29 қаулысымен</w:t>
      </w:r>
    </w:p>
    <w:p>
      <w:pPr>
        <w:spacing w:after="0"/>
        <w:ind w:left="0"/>
        <w:jc w:val="both"/>
      </w:pPr>
      <w:r>
        <w:rPr>
          <w:rFonts w:ascii="Times New Roman"/>
          <w:b w:val="false"/>
          <w:i w:val="false"/>
          <w:color w:val="ff0000"/>
          <w:sz w:val="28"/>
        </w:rPr>
        <w:t xml:space="preserve">
      Ескерту. Күші жойылды - ҚР Қаржы нарығын реттеу және дамыту агенттігі Басқармасының 31.03.2026 </w:t>
      </w:r>
      <w:r>
        <w:rPr>
          <w:rFonts w:ascii="Times New Roman"/>
          <w:b w:val="false"/>
          <w:i w:val="false"/>
          <w:color w:val="ff0000"/>
          <w:sz w:val="28"/>
        </w:rPr>
        <w:t>№ 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Қолданушылардың назарына!!!</w:t>
      </w:r>
    </w:p>
    <w:p>
      <w:pPr>
        <w:spacing w:after="0"/>
        <w:ind w:left="0"/>
        <w:jc w:val="both"/>
      </w:pPr>
      <w:r>
        <w:rPr>
          <w:rFonts w:ascii="Times New Roman"/>
          <w:b w:val="false"/>
          <w:i w:val="false"/>
          <w:color w:val="000000"/>
          <w:sz w:val="28"/>
        </w:rPr>
        <w:t xml:space="preserve">
      Қаулының қолданысқа енгізілу тәртібін </w:t>
      </w:r>
      <w:r>
        <w:rPr>
          <w:rFonts w:ascii="Times New Roman"/>
          <w:b w:val="false"/>
          <w:i w:val="false"/>
          <w:color w:val="000000"/>
          <w:sz w:val="28"/>
        </w:rPr>
        <w:t>2-тармақтан</w:t>
      </w:r>
      <w:r>
        <w:rPr>
          <w:rFonts w:ascii="Times New Roman"/>
          <w:b w:val="false"/>
          <w:i w:val="false"/>
          <w:color w:val="000000"/>
          <w:sz w:val="28"/>
        </w:rPr>
        <w:t xml:space="preserve"> қараңыз</w:t>
      </w:r>
    </w:p>
    <w:bookmarkStart w:name="z1" w:id="0"/>
    <w:p>
      <w:pPr>
        <w:spacing w:after="0"/>
        <w:ind w:left="0"/>
        <w:jc w:val="both"/>
      </w:pPr>
      <w:r>
        <w:rPr>
          <w:rFonts w:ascii="Times New Roman"/>
          <w:b w:val="false"/>
          <w:i w:val="false"/>
          <w:color w:val="000000"/>
          <w:sz w:val="28"/>
        </w:rPr>
        <w:t xml:space="preserve">
      Банктік операциялардың жекелеген түрлерін жүзеге асыратын ұйымдарды лицензиялау тәртібін реттейтін нормативтік құқықтық актілерді жетілдіру мақсатында Қазақстан Республикасы Қаржы нарығын және қаржы ұйымдарын реттеу мен қадағалау агенттігі (бұдан әрі - Агенттік) Басқармасы </w:t>
      </w:r>
      <w:r>
        <w:rPr>
          <w:rFonts w:ascii="Times New Roman"/>
          <w:b/>
          <w:i w:val="false"/>
          <w:color w:val="000000"/>
          <w:sz w:val="28"/>
        </w:rPr>
        <w:t>ҚАУЛЫ ЕТЕДІ:</w:t>
      </w:r>
    </w:p>
    <w:bookmarkEnd w:id="0"/>
    <w:bookmarkStart w:name="z2" w:id="1"/>
    <w:p>
      <w:pPr>
        <w:spacing w:after="0"/>
        <w:ind w:left="0"/>
        <w:jc w:val="both"/>
      </w:pPr>
      <w:r>
        <w:rPr>
          <w:rFonts w:ascii="Times New Roman"/>
          <w:b w:val="false"/>
          <w:i w:val="false"/>
          <w:color w:val="000000"/>
          <w:sz w:val="28"/>
        </w:rPr>
        <w:t xml:space="preserve">
      1. Агенттік Басқармасының "Банктік операциялардың жекелеген түрлерін жүзеге асыратын ұйымдарды лицензиялау ережесін бекіту және Қазақстан Республикасы Қаржы нарығын және қаржы ұйымдарын реттеу мен қадағалау агенттігі Басқармасының "Қазақстан Республикасы Қаржы нарығын және қаржы ұйымдарын реттеу мен қадағалау жөніндегі уәкілетті мемлекеттік органының лицензиясы негізінде банк операцияларының жекелеген түрлерін жүзеге асыратын ұйымдардың жарғылық капиталының ең төменгі мөлшерлері туралы" 2006 жылғы 25 ақпандағы № 54 қаулысына толықтырулар енгізу туралы" 2007 жылғы 25 маусымдағы № 168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4873 тіркелген) мынадай өзгеріс пен толықтыру енгізілсін:</w:t>
      </w:r>
    </w:p>
    <w:bookmarkEnd w:id="1"/>
    <w:bookmarkStart w:name="z3" w:id="2"/>
    <w:p>
      <w:pPr>
        <w:spacing w:after="0"/>
        <w:ind w:left="0"/>
        <w:jc w:val="both"/>
      </w:pPr>
      <w:r>
        <w:rPr>
          <w:rFonts w:ascii="Times New Roman"/>
          <w:b w:val="false"/>
          <w:i w:val="false"/>
          <w:color w:val="000000"/>
          <w:sz w:val="28"/>
        </w:rPr>
        <w:t>
      көрсетілген қаулымен бекітілген Банктік операциялардың жекелеген түрлерін жүзеге асыратын ұйымдарды лицензиялау ережесінде:</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p>
      <w:pPr>
        <w:spacing w:after="0"/>
        <w:ind w:left="0"/>
        <w:jc w:val="both"/>
      </w:pPr>
      <w:r>
        <w:rPr>
          <w:rFonts w:ascii="Times New Roman"/>
          <w:b w:val="false"/>
          <w:i w:val="false"/>
          <w:color w:val="000000"/>
          <w:sz w:val="28"/>
        </w:rPr>
        <w:t>
      3) тармақша алынып тасталсын;</w:t>
      </w:r>
    </w:p>
    <w:p>
      <w:pPr>
        <w:spacing w:after="0"/>
        <w:ind w:left="0"/>
        <w:jc w:val="both"/>
      </w:pPr>
      <w:r>
        <w:rPr>
          <w:rFonts w:ascii="Times New Roman"/>
          <w:b w:val="false"/>
          <w:i w:val="false"/>
          <w:color w:val="000000"/>
          <w:sz w:val="28"/>
        </w:rPr>
        <w:t>
      екінші бөліктегі "аграрлық-өнеркәсіптік" деген сөздердің алдынан "банкаралық ақша аудару жүйесінің операторынан, сондай-ақ" деген сөздермен толықтырылсын.</w:t>
      </w:r>
    </w:p>
    <w:bookmarkStart w:name="z5" w:id="3"/>
    <w:p>
      <w:pPr>
        <w:spacing w:after="0"/>
        <w:ind w:left="0"/>
        <w:jc w:val="both"/>
      </w:pPr>
      <w:r>
        <w:rPr>
          <w:rFonts w:ascii="Times New Roman"/>
          <w:b w:val="false"/>
          <w:i w:val="false"/>
          <w:color w:val="000000"/>
          <w:sz w:val="28"/>
        </w:rPr>
        <w:t>
      2. Осы қаулы оны бірінші ресми жариялаған күннен кейін жиырма бір күн өткеннен кейін қолданысқа енгізіледі. Осы қаулының 1-тармағының төртінші абзацы 2010 жылғы 13 тамыздан бастап қолданысқа енгізіледі. Осы қаулының 1-тармағының бесінші абзацының қолданысы 2010 жылғы 1 қаңтардан бастап туындаған қатынастарға таралады.</w:t>
      </w:r>
    </w:p>
    <w:bookmarkEnd w:id="3"/>
    <w:bookmarkStart w:name="z6" w:id="4"/>
    <w:p>
      <w:pPr>
        <w:spacing w:after="0"/>
        <w:ind w:left="0"/>
        <w:jc w:val="both"/>
      </w:pPr>
      <w:r>
        <w:rPr>
          <w:rFonts w:ascii="Times New Roman"/>
          <w:b w:val="false"/>
          <w:i w:val="false"/>
          <w:color w:val="000000"/>
          <w:sz w:val="28"/>
        </w:rPr>
        <w:t>
      3. Лицензиялау департаменті (Н.Қ. Қасқаманова):</w:t>
      </w:r>
    </w:p>
    <w:bookmarkEnd w:id="4"/>
    <w:bookmarkStart w:name="z7" w:id="5"/>
    <w:p>
      <w:pPr>
        <w:spacing w:after="0"/>
        <w:ind w:left="0"/>
        <w:jc w:val="both"/>
      </w:pPr>
      <w:r>
        <w:rPr>
          <w:rFonts w:ascii="Times New Roman"/>
          <w:b w:val="false"/>
          <w:i w:val="false"/>
          <w:color w:val="000000"/>
          <w:sz w:val="28"/>
        </w:rPr>
        <w:t>
      1) Заң департаментімен (Н.В. Сәрсенова) бірлесіп, Қазақстан Республикасы Әділет министрлігінде осы қаулыны мемлекеттік тіркеуден өткізу шараларын қолға алсын;</w:t>
      </w:r>
    </w:p>
    <w:bookmarkEnd w:id="5"/>
    <w:bookmarkStart w:name="z8" w:id="6"/>
    <w:p>
      <w:pPr>
        <w:spacing w:after="0"/>
        <w:ind w:left="0"/>
        <w:jc w:val="both"/>
      </w:pPr>
      <w:r>
        <w:rPr>
          <w:rFonts w:ascii="Times New Roman"/>
          <w:b w:val="false"/>
          <w:i w:val="false"/>
          <w:color w:val="000000"/>
          <w:sz w:val="28"/>
        </w:rPr>
        <w:t>
      2) осы қаулы Қазақстан Республикасының Әділет министрлігінде мемлекеттік тіркеуден өткен күннен бастап, он күндік мерзімде оны Агенттіктің мүдделі бөлімшелеріне және "Қазақстан қаржыгерлерінің қауымдастығы" Заңды тұлғалар бірлестігіне жіберсін.</w:t>
      </w:r>
    </w:p>
    <w:bookmarkEnd w:id="6"/>
    <w:bookmarkStart w:name="z9" w:id="7"/>
    <w:p>
      <w:pPr>
        <w:spacing w:after="0"/>
        <w:ind w:left="0"/>
        <w:jc w:val="both"/>
      </w:pPr>
      <w:r>
        <w:rPr>
          <w:rFonts w:ascii="Times New Roman"/>
          <w:b w:val="false"/>
          <w:i w:val="false"/>
          <w:color w:val="000000"/>
          <w:sz w:val="28"/>
        </w:rPr>
        <w:t>
      4. Агенттік Төрайымының Қызметі (А.Ә. Кенже) Қазақстан Республикасының бұқаралық ақпарат құралдарында осы қаулыны жариялау жөніндегі шараларды қабылдасын.</w:t>
      </w:r>
    </w:p>
    <w:bookmarkEnd w:id="7"/>
    <w:bookmarkStart w:name="z10" w:id="8"/>
    <w:p>
      <w:pPr>
        <w:spacing w:after="0"/>
        <w:ind w:left="0"/>
        <w:jc w:val="both"/>
      </w:pPr>
      <w:r>
        <w:rPr>
          <w:rFonts w:ascii="Times New Roman"/>
          <w:b w:val="false"/>
          <w:i w:val="false"/>
          <w:color w:val="000000"/>
          <w:sz w:val="28"/>
        </w:rPr>
        <w:t>
      5. Осы қаулының орындалуын бақылау Агенттік Төрайымының орынбасары М.Б. Байсыновқа жүктелсін.</w:t>
      </w:r>
    </w:p>
    <w:bookmarkEnd w:id="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Төрайым</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Бахмутова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Банкі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 Г.А.Марченко</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Қолы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сәуір 2010 жыл</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