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a964" w14:textId="94a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бағалы қағаздармен жасалатын мәмілелерді тіркеу мәселелері бойынша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29 наурыздағы № 39 қаулысы. Қазақстан Республикасы Әділет министрлігінде 2010 жылғы 5 мамырда Нормативтік құқықтық кесімдерді мемлекеттік тіркеудің тізіліміне N 6203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нарығының кәсіби қатысушыларының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2014.10.22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2014.08.27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1-тармағының бесінші және алтыншы абзацтары 2010 жылғы 7 маусымды қоса алғанда қолданыста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Бағалы қағаздар нарығының субъектілерін және жинақтаушы зейнетақы қорларын қадағалау департаменті (М.Ж. Хаджиева):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«Қазақстан қаржыгерлерінің қауымдастығы»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Агенттік Төрайымының орынбасары А.Ө. Алдамбергенге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