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e71a" w14:textId="a59e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ережесін бекіту туралы" Қазақстан Республикасы Білім және ғылым министрінің 2008 жылғы 18 наурыздағы № 124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29 наурыздағы № 139 Бұйрығы. Қазақстан Республикасы Әділет министрлігінде 2010 жылғы 29 сәуірде Нормативтік құқықтық кесімдерді мемлекеттік тіркеудің тізіліміне N 6195 болып енгізілді. Күші жойылды - Қазақстан Республикасы Білім және ғылым министрінің 2012 жылғы 17 тамыздағы № 386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2012.08.17 </w:t>
      </w:r>
      <w:r>
        <w:rPr>
          <w:rFonts w:ascii="Times New Roman"/>
          <w:b w:val="false"/>
          <w:i w:val="false"/>
          <w:color w:val="ff0000"/>
          <w:sz w:val="28"/>
        </w:rPr>
        <w:t>№ 386</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беру ұйымдарында білім алушыларға академиялық демалыс беру ережесін бекіту туралы» Қазақстан Республикасы Білім және ғылым министрінің 2008 жылғы 18 наурыздағы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5192 тіркелген, «Заң газетінің» 2008 жылғы 23 мамырдағы № 77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беру ұйымдарында білім алушыларға академиялық демалыс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«сырқаттанушы (жүкті) адамға» деген сөздер «сырқаттанушыға және жүктіге» деген сөздермен ауыстырылсын;</w:t>
      </w:r>
      <w:r>
        <w:br/>
      </w:r>
      <w:r>
        <w:rPr>
          <w:rFonts w:ascii="Times New Roman"/>
          <w:b w:val="false"/>
          <w:i w:val="false"/>
          <w:color w:val="000000"/>
          <w:sz w:val="28"/>
        </w:rPr>
        <w:t>
      мынадай мазмұнда екінші абзацпен толықтырылсын:</w:t>
      </w:r>
      <w:r>
        <w:br/>
      </w:r>
      <w:r>
        <w:rPr>
          <w:rFonts w:ascii="Times New Roman"/>
          <w:b w:val="false"/>
          <w:i w:val="false"/>
          <w:color w:val="000000"/>
          <w:sz w:val="28"/>
        </w:rPr>
        <w:t>
      «Сонымен қатар, академиялық демалыс бала күтіміне байланысты үш жылға дейін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«білім беру ұйымының басшысы» деген сөздерден кейін «үш жұмыс күнінің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«білім саласындағы өкілетті органға» деген сөздерден кейін «үш жұмыс күнінің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«12. Бактериалы сары су туберкулезбен ауырған білім алушыларға академиялық демалыс емдеу нәтижесіне байланысты дәрігерлік-кеңес беру комиссиясының қорытындысы бойынша 1 жылдан 2 жылдық мерзімге дейін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«Осы негізде білім беру ұйымының басшысы» деген сөзден кейін «үш жұмыс күнінің ішінде» деген сөздермен толықтырылсын;</w:t>
      </w:r>
      <w:r>
        <w:br/>
      </w:r>
      <w:r>
        <w:rPr>
          <w:rFonts w:ascii="Times New Roman"/>
          <w:b w:val="false"/>
          <w:i w:val="false"/>
          <w:color w:val="000000"/>
          <w:sz w:val="28"/>
        </w:rPr>
        <w:t>
      13-тармақтың екінші абзацында:</w:t>
      </w:r>
      <w:r>
        <w:br/>
      </w:r>
      <w:r>
        <w:rPr>
          <w:rFonts w:ascii="Times New Roman"/>
          <w:b w:val="false"/>
          <w:i w:val="false"/>
          <w:color w:val="000000"/>
          <w:sz w:val="28"/>
        </w:rPr>
        <w:t>
      «республикалық бюджеттен қаржыландыратын білім беру ұйымы» деген сөзден кейін «үш жұмыс күнінің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«Осы негізде білім беру ұйымының басшысы» деген сөзден кейін «үш жұмыс күнінің ішінде» деген сөздермен толықтырылсын.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«Егер академиялық демалыстан шығу немесе академиялық демалысқа кету уақыты академиялық кезеңнің басталуына немесе аяқталуына сәйкес келмесе, білім алушы жеке кесте бойынша рейтингке рұқсат алу үшін барлық оқу тапсырмаларын орындап, қажетті балдарды жинауы тиіс немесе пайда болған айырмашылықтар бойынша пәндерге жазғы семестрде жазылуы қажет.».</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 белгіленген тәртіппен осы бұйрықты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А.Б. Жақыповқа жүктелсін.</w:t>
      </w:r>
    </w:p>
    <w:bookmarkEnd w:id="0"/>
    <w:p>
      <w:pPr>
        <w:spacing w:after="0"/>
        <w:ind w:left="0"/>
        <w:jc w:val="both"/>
      </w:pPr>
      <w:r>
        <w:rPr>
          <w:rFonts w:ascii="Times New Roman"/>
          <w:b w:val="false"/>
          <w:i/>
          <w:color w:val="000000"/>
          <w:sz w:val="28"/>
        </w:rPr>
        <w:t>      Министр                                         Ж. Түймебаев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_____________ Ж. Досқалиев</w:t>
      </w:r>
      <w:r>
        <w:br/>
      </w:r>
      <w:r>
        <w:rPr>
          <w:rFonts w:ascii="Times New Roman"/>
          <w:b w:val="false"/>
          <w:i w:val="false"/>
          <w:color w:val="000000"/>
          <w:sz w:val="28"/>
        </w:rPr>
        <w:t>
</w:t>
      </w:r>
      <w:r>
        <w:rPr>
          <w:rFonts w:ascii="Times New Roman"/>
          <w:b w:val="false"/>
          <w:i/>
          <w:color w:val="000000"/>
          <w:sz w:val="28"/>
        </w:rPr>
        <w:t>      2010 жыл 19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