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05fb" w14:textId="8600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22 желтоқсандағы № 341 бұйрығы. Қазақстан Республикасының Әділет министрлігінде 18 қаңтардағы № 6745 тіркелді. Күші жойылды - Қазақстан Республикасы Ішкі істер министрінің 2016 жылғы 2 желтоқсандағы № 1122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02.12.2016 </w:t>
      </w:r>
      <w:r>
        <w:rPr>
          <w:rFonts w:ascii="Times New Roman"/>
          <w:b w:val="false"/>
          <w:i w:val="false"/>
          <w:color w:val="ff0000"/>
          <w:sz w:val="28"/>
        </w:rPr>
        <w:t>№ 1122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Қолданыстағы заңнамаға сәйкес келтіру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кейбір бұйрықтарына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Әділет Министрлігі ҚАЖ Комитетінің түзеу мекемелері қызметкерлерінің арнайы құралдарды қолдану тәртібі туралы Нұсқаулықты бекіту туралы" Қазақстан Республикасының Әділет министрінің 2001 жылғы 11 желтоқсандағы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тізіліміне № 1718 болып енгізілді, Қазақстан Республикасы орталық атқарушы және өзге де мемлекеттік органдарының нормативтік құқықтық актілер бюллетенінде жарияланды, 2002 ж., № 7-8, 543-құжат)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ҚАЖ комитетінің түзеу мекемелері қызметкерлерінің арнайы құралдарды қолдану тәртібі туралы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5) тармақшасында "ҚАЖ басқармасы" деген сөз "ҚАЖ комитетінің қылмыстық-атқару жүйесі департаменті (бұдан әрі - ҚАЖК ҚАЖД)"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 xml:space="preserve"> "ҚАЖ Комитетінің облыстық басқарма" деген сөздер "ҚАЖК ҚАЖД"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3) "Қазақстан Республикасы Әдiлет министрiнiң түзеу мекемелерiндегi және қамауға алу түріндегі жазаны орындау бөлігінде тергеу изоляторларындағы арнайы есепке алу бөлімдерінің (бөлiмшелерiнiң, топтарының) жұмысын ұйымдастыру жөніндегі Нұсқаулықты бекiту туралы" Қазақстан Республикасы Әділет министрінің 2001 жылғы 11 желтоқсандағы № 150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тізіліміне № 1719 болып тіркелді, Қазақстан Республикасы орталық атқарушы және өзге де мемлекеттік органдарының нормативтік құқықтық актілер бюллетенінде жарияланды, 2002 ж., № 13-14, 567-құжат) мынадай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"ҚАЖ басқармаларының" деген сөздер "қылмыстық-атқару жүйесі департаменттерінің" деген сөздермен ауыстырылсын;</w:t>
      </w:r>
    </w:p>
    <w:bookmarkStart w:name="z14"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Әдiлет министрiнiң түзеу мекемелерiндегi және қамауға алу түріндегі жазаны орындау бөлігінде тергеу изоляторларындағы арнайы есепке алу бөлімдерінің (бөлiмшелерiнiң, топтарының) жұмысын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 xml:space="preserve"> "ҚАЖ Комитеті Басқармасынан" деген сөздер "ҚАЖ комитетінің қылмыстық-атқару жүйесі департаменттерінен (бұдан әрі - ҚАЖ комитетінің ҚАЖД)"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76-тармақтағы</w:t>
      </w:r>
      <w:r>
        <w:rPr>
          <w:rFonts w:ascii="Times New Roman"/>
          <w:b w:val="false"/>
          <w:i w:val="false"/>
          <w:color w:val="000000"/>
          <w:sz w:val="28"/>
        </w:rPr>
        <w:t xml:space="preserve"> "облыстық Қылмыстық-атқару жүйесi басқармасына (әрi қарай - ҚАЖ Комитетiнiң Басқармасы)" деген сөздер "ҚАЖ комитетінің ҚАЖД"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101-тармақтағы</w:t>
      </w:r>
      <w:r>
        <w:rPr>
          <w:rFonts w:ascii="Times New Roman"/>
          <w:b w:val="false"/>
          <w:i w:val="false"/>
          <w:color w:val="000000"/>
          <w:sz w:val="28"/>
        </w:rPr>
        <w:t xml:space="preserve"> "Басқармасына" және "басқармалар" деген сөздер "ҚАЖД" және "департаменттер"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116-тармақтың</w:t>
      </w:r>
      <w:r>
        <w:rPr>
          <w:rFonts w:ascii="Times New Roman"/>
          <w:b w:val="false"/>
          <w:i w:val="false"/>
          <w:color w:val="000000"/>
          <w:sz w:val="28"/>
        </w:rPr>
        <w:t xml:space="preserve"> барлық мәтіні бойынша "Басқарма" деген сөздер "ҚАЖД" деген сөздермен ауыстырылсын.</w:t>
      </w:r>
    </w:p>
    <w:bookmarkStart w:name="z69" w:id="6"/>
    <w:p>
      <w:pPr>
        <w:spacing w:after="0"/>
        <w:ind w:left="0"/>
        <w:jc w:val="both"/>
      </w:pPr>
      <w:r>
        <w:rPr>
          <w:rFonts w:ascii="Times New Roman"/>
          <w:b w:val="false"/>
          <w:i w:val="false"/>
          <w:color w:val="000000"/>
          <w:sz w:val="28"/>
        </w:rPr>
        <w:t xml:space="preserve">
      Қазақстан Республикасы Әдiлет министрiнiң түзеу мекемелерiндегi және қамауға алу түріндегі жазаны орындау бөлігінде тергеу изоляторларындағы арнайы есепке алу бөлімдерінің (бөлiмшелерiнiң, топтарының) жұмысын ұйымдастыру жөніндегі Нұсқаулықтың </w:t>
      </w:r>
      <w:r>
        <w:rPr>
          <w:rFonts w:ascii="Times New Roman"/>
          <w:b w:val="false"/>
          <w:i w:val="false"/>
          <w:color w:val="000000"/>
          <w:sz w:val="28"/>
        </w:rPr>
        <w:t>қосымшасында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"Басқарма" деген сөз "ҚАЖД" деген сөзбен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xml:space="preserve">
      6) "Бас бостандығынан айыруға сотталғандарды айдауылдау ережесін бекіту туралы" Қазақстан Республикасы Әділет министрінің 2003 жылғы 18 қыркүйектегі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тізіліміне № 2498 болып тіркелді) мынадай өзгерістер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"басқармаларының" деген сөз "қылмыстық-атқару жүйесі департаменттерінің" деген сөздермен ауыстырылсын;</w:t>
      </w:r>
    </w:p>
    <w:bookmarkStart w:name="z28" w:id="8"/>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сотталғандарды айдауылдау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"басқарма" деген сөз "қылмыстық-атқару жүйесі департаменттерінің" деген сөздермен ауыстырылсын;</w:t>
      </w:r>
    </w:p>
    <w:p>
      <w:pPr>
        <w:spacing w:after="0"/>
        <w:ind w:left="0"/>
        <w:jc w:val="both"/>
      </w:pPr>
      <w:r>
        <w:rPr>
          <w:rFonts w:ascii="Times New Roman"/>
          <w:b w:val="false"/>
          <w:i w:val="false"/>
          <w:color w:val="000000"/>
          <w:sz w:val="28"/>
        </w:rPr>
        <w:t>
      "ҚАЖКБ" деген сөз "ҚАЖК ҚАЖД"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 xml:space="preserve"> "ҚАЖКБ" деген сөз "ҚАЖК ҚАЖД"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5" w:id="9"/>
    <w:p>
      <w:pPr>
        <w:spacing w:after="0"/>
        <w:ind w:left="0"/>
        <w:jc w:val="both"/>
      </w:pPr>
      <w:r>
        <w:rPr>
          <w:rFonts w:ascii="Times New Roman"/>
          <w:b w:val="false"/>
          <w:i w:val="false"/>
          <w:color w:val="000000"/>
          <w:sz w:val="28"/>
        </w:rPr>
        <w:t xml:space="preserve">
      8) "Қазақстан Республикасы Әділет министрлігі Қылмыстық-атқару жүйесі комитеті тергеу изоляторларының арнайы есеп бөлімдерінің жұмысы туралы нұсқаулықты бекіту туралы" Қазақстан Республикасы Әділет министрлігінің 2004 жылғы 9 шілдедегі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тізіліміне № 2973 болып тіркелді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"басқармаларының" деген сөз "қылмыстық-атқару жүйесі департаменттерінің" деген сөздермен ауыстырылсын;</w:t>
      </w:r>
    </w:p>
    <w:bookmarkStart w:name="z37"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министрлігінің Қылмыстық-атқару жүйесі комитеті тергеу изоляторларының арнайы есеп бөлімдерінің жұмысы туралы </w:t>
      </w:r>
      <w:r>
        <w:rPr>
          <w:rFonts w:ascii="Times New Roman"/>
          <w:b w:val="false"/>
          <w:i w:val="false"/>
          <w:color w:val="000000"/>
          <w:sz w:val="28"/>
        </w:rPr>
        <w:t>Нұсқаулықта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 тармақшасында "басқармаларына" деген сөз "қылмыстық-атқару жүйесі департаменттеріне" деген сөздермен ауыстырылсын;</w:t>
      </w:r>
    </w:p>
    <w:bookmarkStart w:name="z73" w:id="11"/>
    <w:p>
      <w:pPr>
        <w:spacing w:after="0"/>
        <w:ind w:left="0"/>
        <w:jc w:val="both"/>
      </w:pPr>
      <w:r>
        <w:rPr>
          <w:rFonts w:ascii="Times New Roman"/>
          <w:b w:val="false"/>
          <w:i w:val="false"/>
          <w:color w:val="000000"/>
          <w:sz w:val="28"/>
        </w:rPr>
        <w:t>
      Барлық мәтін бойынша "ҚАЖКБ" деген сөздер "ҚАЖК ҚАЖД" деген сөздермен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122-тармақтарда</w:t>
      </w:r>
      <w:r>
        <w:rPr>
          <w:rFonts w:ascii="Times New Roman"/>
          <w:b w:val="false"/>
          <w:i w:val="false"/>
          <w:color w:val="000000"/>
          <w:sz w:val="28"/>
        </w:rPr>
        <w:t xml:space="preserve"> "ҚАЖ комитетінің басқармасына", "ҚАЖ комитетiнiң аумақтық басқармасының" деген сөздер сәйкесінше "ҚАЖК аумақтық ҚАЖД"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39-қосымшалардың</w:t>
      </w:r>
      <w:r>
        <w:rPr>
          <w:rFonts w:ascii="Times New Roman"/>
          <w:b w:val="false"/>
          <w:i w:val="false"/>
          <w:color w:val="000000"/>
          <w:sz w:val="28"/>
        </w:rPr>
        <w:t xml:space="preserve"> барлық мәтіні бойынша "ҚАЖКБ" деген сөздер "ҚАЖК ҚАЖД"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Күші жойылды - ҚР Ішкі істер министрінің 2012.03.30 </w:t>
      </w:r>
      <w:r>
        <w:rPr>
          <w:rFonts w:ascii="Times New Roman"/>
          <w:b w:val="false"/>
          <w:i w:val="false"/>
          <w:color w:val="ff0000"/>
          <w:sz w:val="28"/>
        </w:rPr>
        <w:t>№ 184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Күші жойылды - ҚР Ішкі істер министрінің 2012.03.14 </w:t>
      </w:r>
      <w:r>
        <w:rPr>
          <w:rFonts w:ascii="Times New Roman"/>
          <w:b w:val="false"/>
          <w:i w:val="false"/>
          <w:color w:val="ff0000"/>
          <w:sz w:val="28"/>
        </w:rPr>
        <w:t>№ 141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 Күші жойылды - ҚР Әділет министрінің м.а. 2011.08.04 </w:t>
      </w:r>
      <w:r>
        <w:rPr>
          <w:rFonts w:ascii="Times New Roman"/>
          <w:b w:val="false"/>
          <w:i w:val="false"/>
          <w:color w:val="ff0000"/>
          <w:sz w:val="28"/>
        </w:rPr>
        <w:t>№ 279</w:t>
      </w:r>
      <w:r>
        <w:rPr>
          <w:rFonts w:ascii="Times New Roman"/>
          <w:b w:val="false"/>
          <w:i w:val="false"/>
          <w:color w:val="ff0000"/>
          <w:sz w:val="28"/>
        </w:rPr>
        <w:t xml:space="preserve"> (қол қойылған күнінен бастап күшіне енгізіледі) бұйрығымен.</w:t>
      </w:r>
      <w:r>
        <w:br/>
      </w:r>
      <w:r>
        <w:rPr>
          <w:rFonts w:ascii="Times New Roman"/>
          <w:b w:val="false"/>
          <w:i w:val="false"/>
          <w:color w:val="000000"/>
          <w:sz w:val="28"/>
        </w:rPr>
        <w:t>
</w:t>
      </w:r>
    </w:p>
    <w:bookmarkStart w:name="z61" w:id="12"/>
    <w:p>
      <w:pPr>
        <w:spacing w:after="0"/>
        <w:ind w:left="0"/>
        <w:jc w:val="both"/>
      </w:pPr>
      <w:r>
        <w:rPr>
          <w:rFonts w:ascii="Times New Roman"/>
          <w:b w:val="false"/>
          <w:i w:val="false"/>
          <w:color w:val="000000"/>
          <w:sz w:val="28"/>
        </w:rPr>
        <w:t xml:space="preserve">
      13) "Сотталғандарды медициналық куәландыру және оларды ауруына байланысты жазасын өтеуден босатуға ұсынуды ретке келтіру жөніндегі нұсқаулықты бекіту туралы" Қазақстан Республикасы Әділет министрінің 2009 жылғы 18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тізіліміне № 5973 болып тіркелді, "Заң газеті" 2010 жылғы 22 сәуірдегі № 57 (1679); "Юридическая газета" газеті 2010 жылғы 22 сәуірдегі № 57 (1853); Қазақстан Республикасы орталық атқарушы және өзге де орталық мемлекеттік органдарының актілер жинағында жарияланды, 2010 жылғы № 8) мынадай өзгерістер енгізілсін:</w:t>
      </w:r>
    </w:p>
    <w:bookmarkEnd w:id="12"/>
    <w:bookmarkStart w:name="z62" w:id="13"/>
    <w:p>
      <w:pPr>
        <w:spacing w:after="0"/>
        <w:ind w:left="0"/>
        <w:jc w:val="both"/>
      </w:pPr>
      <w:r>
        <w:rPr>
          <w:rFonts w:ascii="Times New Roman"/>
          <w:b w:val="false"/>
          <w:i w:val="false"/>
          <w:color w:val="000000"/>
          <w:sz w:val="28"/>
        </w:rPr>
        <w:t xml:space="preserve">
      көрсетілген бұйрықпен бекітілген, Сотталғандарды медициналық куәландыру және оларды ауруына байланысты жазасын өтеуден босатуға ұсынуды ретке келтіру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"Қылмыстық-атқару жүйесi комитетi Басқармаларының" деген сөздер "ҚАЖ комитетінің қылмыстық-атқару жүйесі департаменттерінің (бұдан әрі - ҚАЖ комитетінің ҚАЖД)" деген сөздермен ауыстырылсын;</w:t>
      </w:r>
    </w:p>
    <w:bookmarkStart w:name="z74" w:id="14"/>
    <w:p>
      <w:pPr>
        <w:spacing w:after="0"/>
        <w:ind w:left="0"/>
        <w:jc w:val="both"/>
      </w:pPr>
      <w:r>
        <w:rPr>
          <w:rFonts w:ascii="Times New Roman"/>
          <w:b w:val="false"/>
          <w:i w:val="false"/>
          <w:color w:val="000000"/>
          <w:sz w:val="28"/>
        </w:rPr>
        <w:t>
      Барлық мәтін бойынша "ҚАЖ комитеті басқармаларының", "ҚАЖ комитеті басқармасының" деген сөздер сәйкесінше "ҚАЖ комитетінің ҚАЖД" деген сөздермен ауыстырылсын.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14) Күші жойылды - ҚР Ішкі істер министрінің 2012.03.17 </w:t>
      </w:r>
      <w:r>
        <w:rPr>
          <w:rFonts w:ascii="Times New Roman"/>
          <w:b w:val="false"/>
          <w:i w:val="false"/>
          <w:color w:val="ff0000"/>
          <w:sz w:val="28"/>
        </w:rPr>
        <w:t>№ 147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5"/>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министрлігі Қылмыстық-атқару жүйесі комитетінің төрағасына жүктелсін.</w:t>
      </w:r>
    </w:p>
    <w:bookmarkEnd w:id="15"/>
    <w:bookmarkStart w:name="z68" w:id="16"/>
    <w:p>
      <w:pPr>
        <w:spacing w:after="0"/>
        <w:ind w:left="0"/>
        <w:jc w:val="both"/>
      </w:pPr>
      <w:r>
        <w:rPr>
          <w:rFonts w:ascii="Times New Roman"/>
          <w:b w:val="false"/>
          <w:i w:val="false"/>
          <w:color w:val="000000"/>
          <w:sz w:val="28"/>
        </w:rPr>
        <w:t>
      3. Осы бұйрық алғаш ресми жарияланғаннан кейін он күнтізбелік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