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79dee" w14:textId="dd79d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және Алматы қалаларындағы 15 жасқа дейінгі балалардың 1 типтегі қант диабетін емдеуге инсулиннің үздіксіз теріасты инфузиясының жүйесін пайдалану жөніндегі пилоттық жобаны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2010 жылғы 9 желтоқсандағы № 956 Бұйрығы. Қазақстан Республикасының Әділет министрлігінде 2010 жылы 28 желтоқсанда № 6707 тіркелді. Күші жойылды - Қазақстан Республикасы Денсаулық сақтау министрдің м.а. 2011 жылғы 3 қарашадағы № 783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министрдің м.а. 2011.11.03 </w:t>
      </w:r>
      <w:r>
        <w:rPr>
          <w:rFonts w:ascii="Times New Roman"/>
          <w:b w:val="false"/>
          <w:i w:val="false"/>
          <w:color w:val="ff0000"/>
          <w:sz w:val="28"/>
        </w:rPr>
        <w:t>№ 783</w:t>
      </w:r>
      <w:r>
        <w:rPr>
          <w:rFonts w:ascii="Times New Roman"/>
          <w:b w:val="false"/>
          <w:i w:val="false"/>
          <w:color w:val="ff0000"/>
          <w:sz w:val="28"/>
        </w:rPr>
        <w:t xml:space="preserve"> (алғашқы ресми жариялаған күнінен бастап қолданысқа енгізіледі) Бұйрығымен.</w:t>
      </w:r>
    </w:p>
    <w:p>
      <w:pPr>
        <w:spacing w:after="0"/>
        <w:ind w:left="0"/>
        <w:jc w:val="both"/>
      </w:pPr>
      <w:r>
        <w:rPr>
          <w:rFonts w:ascii="Times New Roman"/>
          <w:b w:val="false"/>
          <w:i w:val="false"/>
          <w:color w:val="ff0000"/>
          <w:sz w:val="28"/>
        </w:rPr>
        <w:t>      РҚАО-ның ескертуі!</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11-тармақтан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 кодексінің 7-бабының 1-тармағының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 Денсаулық сақтау министрлігінің 2010-2014 жылдарға арналған стратегиялық жоспары туралы» Қазақстан Республикасы Үкіметінің 2010 жылғы 10 ақпандағы № 81 </w:t>
      </w:r>
      <w:r>
        <w:rPr>
          <w:rFonts w:ascii="Times New Roman"/>
          <w:b w:val="false"/>
          <w:i w:val="false"/>
          <w:color w:val="000000"/>
          <w:sz w:val="28"/>
        </w:rPr>
        <w:t>қаулысымен</w:t>
      </w:r>
      <w:r>
        <w:rPr>
          <w:rFonts w:ascii="Times New Roman"/>
          <w:b w:val="false"/>
          <w:i w:val="false"/>
          <w:color w:val="000000"/>
          <w:sz w:val="28"/>
        </w:rPr>
        <w:t xml:space="preserve"> бекітілген Денсаулық сақтау министрлігінің 028 «Облыстардың бюджеттеріне, Астана және Алматы қалаларының бюджеттеріне дәрілік заттар, вакцинациялар мен басқа да иммундық-биологиялық препараттарды сатып алу бойынша бөлінетін нысаналы ағымдағы трансферттер» бюджеттік бағдарламасына сәйкес, Қазақстан Республикасында 1 типтегі қант диабетімен ауыратын балаларға медициналық көмекті жетілдіру және дамыту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2011 жылғы 1 қаңтардан бастап Астана және Алматы қалаларында 15 жасқа дейінгі балалардың 1 типтегі қант диабетін емдеуге инсулиннің үздіксіз теріасты инфузиясының жүйесін пайдалану жөніндегі пилоттық жобасы (бұдан әрі – жоба) енгізілсін.</w:t>
      </w:r>
      <w:r>
        <w:br/>
      </w:r>
      <w:r>
        <w:rPr>
          <w:rFonts w:ascii="Times New Roman"/>
          <w:b w:val="false"/>
          <w:i w:val="false"/>
          <w:color w:val="000000"/>
          <w:sz w:val="28"/>
        </w:rPr>
        <w:t>
</w:t>
      </w:r>
      <w:r>
        <w:rPr>
          <w:rFonts w:ascii="Times New Roman"/>
          <w:b w:val="false"/>
          <w:i w:val="false"/>
          <w:color w:val="000000"/>
          <w:sz w:val="28"/>
        </w:rPr>
        <w:t>
      2. Пилоттық жобаның шеңберінде қоса беріліп отырған 1 типтегі қант диабетімен ауыратын 15 жасқа дейінгі балаларды инсулиннің үздіксіз теріасты инфузиясының жүйесін пайдалануға іріктеу мен ауыстыру тәртібі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«Республикалық балаларды оңалту орталығы» АҚ (Ш.Ә. Бөлекбаева) (келісім бойынша) жобаны іске асыру үйлестірушісі болып белгіленсін.</w:t>
      </w:r>
      <w:r>
        <w:br/>
      </w:r>
      <w:r>
        <w:rPr>
          <w:rFonts w:ascii="Times New Roman"/>
          <w:b w:val="false"/>
          <w:i w:val="false"/>
          <w:color w:val="000000"/>
          <w:sz w:val="28"/>
        </w:rPr>
        <w:t>
</w:t>
      </w:r>
      <w:r>
        <w:rPr>
          <w:rFonts w:ascii="Times New Roman"/>
          <w:b w:val="false"/>
          <w:i w:val="false"/>
          <w:color w:val="000000"/>
          <w:sz w:val="28"/>
        </w:rPr>
        <w:t>
      4. «Республикалық балаларды оңалту орталығы» АҚ (Ш.Ә. Бөлекбаева) (келісім бойынша) жобаны іске асыру үйлестірушісі:</w:t>
      </w:r>
      <w:r>
        <w:br/>
      </w:r>
      <w:r>
        <w:rPr>
          <w:rFonts w:ascii="Times New Roman"/>
          <w:b w:val="false"/>
          <w:i w:val="false"/>
          <w:color w:val="000000"/>
          <w:sz w:val="28"/>
        </w:rPr>
        <w:t>
</w:t>
      </w:r>
      <w:r>
        <w:rPr>
          <w:rFonts w:ascii="Times New Roman"/>
          <w:b w:val="false"/>
          <w:i w:val="false"/>
          <w:color w:val="000000"/>
          <w:sz w:val="28"/>
        </w:rPr>
        <w:t>
      1) Астана және Алматы қалаларында жобаны үйлестіруді;</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департаментіне тоқсан сайын жобаны іске асыру барысы туралы ақпаратты ұсынуды қамтамасыз етсін.</w:t>
      </w:r>
      <w:r>
        <w:br/>
      </w:r>
      <w:r>
        <w:rPr>
          <w:rFonts w:ascii="Times New Roman"/>
          <w:b w:val="false"/>
          <w:i w:val="false"/>
          <w:color w:val="000000"/>
          <w:sz w:val="28"/>
        </w:rPr>
        <w:t>
</w:t>
      </w:r>
      <w:r>
        <w:rPr>
          <w:rFonts w:ascii="Times New Roman"/>
          <w:b w:val="false"/>
          <w:i w:val="false"/>
          <w:color w:val="000000"/>
          <w:sz w:val="28"/>
        </w:rPr>
        <w:t>
      5. Астана (Д.С. Есімов) және Алматы (Е.Е. Дүрімбетов) қалалары денсаулық сақтау басқармаларының бастықтары (келісім бойынша):</w:t>
      </w:r>
      <w:r>
        <w:br/>
      </w:r>
      <w:r>
        <w:rPr>
          <w:rFonts w:ascii="Times New Roman"/>
          <w:b w:val="false"/>
          <w:i w:val="false"/>
          <w:color w:val="000000"/>
          <w:sz w:val="28"/>
        </w:rPr>
        <w:t>
</w:t>
      </w:r>
      <w:r>
        <w:rPr>
          <w:rFonts w:ascii="Times New Roman"/>
          <w:b w:val="false"/>
          <w:i w:val="false"/>
          <w:color w:val="000000"/>
          <w:sz w:val="28"/>
        </w:rPr>
        <w:t>
      1) құрамында эндокринолог, бас педиатр, тәуелсіз сарапшылар, үкіметтік емес ұйымдардың өкілдері бар инсулиннің үздіксіз теріасты инфузиясының жүйесін пайдалануға 1 типтегі қант диабетімен ауыратын 15 жасқа дейінгі балаларды ауыстыру жөніндегі комиссияны құрсын;</w:t>
      </w:r>
      <w:r>
        <w:br/>
      </w:r>
      <w:r>
        <w:rPr>
          <w:rFonts w:ascii="Times New Roman"/>
          <w:b w:val="false"/>
          <w:i w:val="false"/>
          <w:color w:val="000000"/>
          <w:sz w:val="28"/>
        </w:rPr>
        <w:t>
</w:t>
      </w:r>
      <w:r>
        <w:rPr>
          <w:rFonts w:ascii="Times New Roman"/>
          <w:b w:val="false"/>
          <w:i w:val="false"/>
          <w:color w:val="000000"/>
          <w:sz w:val="28"/>
        </w:rPr>
        <w:t>
      2) 2011 жылғы 1 ақпанға дейін осы тармақтың 1) тармақшасында көзделген комиссия ұсынымының негізінде инсулиннің үздіксіз теріасты инфузиясының жүйесін пайдалануға 1 типтегі қант диабетімен ауыратын 15 жасқа дейінгі балалардың тізімін анықтасын;</w:t>
      </w:r>
      <w:r>
        <w:br/>
      </w:r>
      <w:r>
        <w:rPr>
          <w:rFonts w:ascii="Times New Roman"/>
          <w:b w:val="false"/>
          <w:i w:val="false"/>
          <w:color w:val="000000"/>
          <w:sz w:val="28"/>
        </w:rPr>
        <w:t>
</w:t>
      </w:r>
      <w:r>
        <w:rPr>
          <w:rFonts w:ascii="Times New Roman"/>
          <w:b w:val="false"/>
          <w:i w:val="false"/>
          <w:color w:val="000000"/>
          <w:sz w:val="28"/>
        </w:rPr>
        <w:t>
      3) бар бюджеттік қаражаттың шегінде осы тармақтың 4) тармақшасында көрсетілген кабинетке бір лауазым есебінен инсулиннің үздіксіз теріасты инфузиясының жүйелерімен жұмыс дағдылары бар эндокринолог дәрігердің бір штат бірлігін көздесін;</w:t>
      </w:r>
      <w:r>
        <w:br/>
      </w:r>
      <w:r>
        <w:rPr>
          <w:rFonts w:ascii="Times New Roman"/>
          <w:b w:val="false"/>
          <w:i w:val="false"/>
          <w:color w:val="000000"/>
          <w:sz w:val="28"/>
        </w:rPr>
        <w:t>
</w:t>
      </w:r>
      <w:r>
        <w:rPr>
          <w:rFonts w:ascii="Times New Roman"/>
          <w:b w:val="false"/>
          <w:i w:val="false"/>
          <w:color w:val="000000"/>
          <w:sz w:val="28"/>
        </w:rPr>
        <w:t>
      4) Алматы қаласының № 6 балалар қалалық емханасында, № 2 қалалық балалар клиникалық ауруханасында, «Ақсай» республикалық балалар клиникалық ауруханасы» РМҚК және «Ана мен бала ұлттық ғылыми орталығы» АҚ, Астана қаласында «Ана мен бала ұлттық ғылыми орталығы» АҚ-да, «Республикалық балаларды оңалту орталығы» АҚ-да 1 типтегі қант диабетімен ауыратын 15 жасқа дейінгі балаларды оқыту және бақылау жөніндегі кабинеттің жұмысын қамтамасыз етсін;</w:t>
      </w:r>
      <w:r>
        <w:br/>
      </w:r>
      <w:r>
        <w:rPr>
          <w:rFonts w:ascii="Times New Roman"/>
          <w:b w:val="false"/>
          <w:i w:val="false"/>
          <w:color w:val="000000"/>
          <w:sz w:val="28"/>
        </w:rPr>
        <w:t>
</w:t>
      </w:r>
      <w:r>
        <w:rPr>
          <w:rFonts w:ascii="Times New Roman"/>
          <w:b w:val="false"/>
          <w:i w:val="false"/>
          <w:color w:val="000000"/>
          <w:sz w:val="28"/>
        </w:rPr>
        <w:t>
      5) «Республикалық балаларды оңалту орталығы» АҚ жобасын іске асыру үйлестірушісі жобаны іске асыру жөніндегі тоқсан сайынғы есепті ұсынуды қамтамасыз етсін.</w:t>
      </w:r>
      <w:r>
        <w:br/>
      </w:r>
      <w:r>
        <w:rPr>
          <w:rFonts w:ascii="Times New Roman"/>
          <w:b w:val="false"/>
          <w:i w:val="false"/>
          <w:color w:val="000000"/>
          <w:sz w:val="28"/>
        </w:rPr>
        <w:t>
</w:t>
      </w:r>
      <w:r>
        <w:rPr>
          <w:rFonts w:ascii="Times New Roman"/>
          <w:b w:val="false"/>
          <w:i w:val="false"/>
          <w:color w:val="000000"/>
          <w:sz w:val="28"/>
        </w:rPr>
        <w:t>
      6. «Ана мен бала ұлттық ғылыми орталығы» АҚ (Айбе Хинрикс), «Республикалық балаларды оңалту орталығы» АҚ (Ш.Ә. Бөлекбаева) және  Ақсай» республикалық балалар клиникалық ауруханасы» РМҚК (М.И. Әбдібеков) (келісім бойынша) басшылары оқыту және бақылау жөніндегі кабинетті орналастыру үшін үй-жайларды ұсынсын.</w:t>
      </w:r>
      <w:r>
        <w:br/>
      </w:r>
      <w:r>
        <w:rPr>
          <w:rFonts w:ascii="Times New Roman"/>
          <w:b w:val="false"/>
          <w:i w:val="false"/>
          <w:color w:val="000000"/>
          <w:sz w:val="28"/>
        </w:rPr>
        <w:t>
</w:t>
      </w:r>
      <w:r>
        <w:rPr>
          <w:rFonts w:ascii="Times New Roman"/>
          <w:b w:val="false"/>
          <w:i w:val="false"/>
          <w:color w:val="000000"/>
          <w:sz w:val="28"/>
        </w:rPr>
        <w:t>
      7. Қазақстан Республикасы Денсаулық сақтау министрлігінің Медициналық көмекті ұйымдастыру департаменті (А.Ғ. Төлеғалиева) жобаның нәтижесі бойынша 2011 жылғы 20 желтоқсанға дейін 1 типтегіқант диабетімен ауыратын 15 жасқа дейінгі балаларға инсулиннің  үздіксіз теріасты инфузиясы жүйесін пайдалану жөніндегі әдістемелік ұсынымдарды бекітуге ұсынымды қамтамасыз етсін.</w:t>
      </w:r>
      <w:r>
        <w:br/>
      </w:r>
      <w:r>
        <w:rPr>
          <w:rFonts w:ascii="Times New Roman"/>
          <w:b w:val="false"/>
          <w:i w:val="false"/>
          <w:color w:val="000000"/>
          <w:sz w:val="28"/>
        </w:rPr>
        <w:t>
</w:t>
      </w:r>
      <w:r>
        <w:rPr>
          <w:rFonts w:ascii="Times New Roman"/>
          <w:b w:val="false"/>
          <w:i w:val="false"/>
          <w:color w:val="000000"/>
          <w:sz w:val="28"/>
        </w:rPr>
        <w:t>
      8. Қазақстан Республикасы Денсаулық сақтау министрлігінің Медициналық көмекті ұйымдастыру департаменті (А.Ғ. Төлеғалиева) осы бұйрықты заңнамада белгіленген тәртіппен Қазақстан Республикасы Әділет министрлігінде мемлекеттік тіркеуден өткізуді қамтамасыз етсін.</w:t>
      </w:r>
      <w:r>
        <w:br/>
      </w:r>
      <w:r>
        <w:rPr>
          <w:rFonts w:ascii="Times New Roman"/>
          <w:b w:val="false"/>
          <w:i w:val="false"/>
          <w:color w:val="000000"/>
          <w:sz w:val="28"/>
        </w:rPr>
        <w:t>
</w:t>
      </w:r>
      <w:r>
        <w:rPr>
          <w:rFonts w:ascii="Times New Roman"/>
          <w:b w:val="false"/>
          <w:i w:val="false"/>
          <w:color w:val="000000"/>
          <w:sz w:val="28"/>
        </w:rPr>
        <w:t>
      9. Қазақстан Республикасы Әкімшілік-құқықтық жұмыс департаменті (Ф.Б. Бисмильдин) осы бұйрықтың Қазақстан Республикасы Әділет министрлігінде мемлекеттік тіркеуден өткеннен кейін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10. Осы бұйрықтың орындалуын бақылау Қазақстан Республикасының Денсаулық сақтау вице-министрі Е.Ә. Байжүнісовке жүктелсін.</w:t>
      </w:r>
      <w:r>
        <w:br/>
      </w:r>
      <w:r>
        <w:rPr>
          <w:rFonts w:ascii="Times New Roman"/>
          <w:b w:val="false"/>
          <w:i w:val="false"/>
          <w:color w:val="000000"/>
          <w:sz w:val="28"/>
        </w:rPr>
        <w:t>
</w:t>
      </w:r>
      <w:r>
        <w:rPr>
          <w:rFonts w:ascii="Times New Roman"/>
          <w:b w:val="false"/>
          <w:i w:val="false"/>
          <w:color w:val="000000"/>
          <w:sz w:val="28"/>
        </w:rPr>
        <w:t>
      11. Осы бұйрық 2011 жылғы 1 қаңтардан бастап күшіне енеді.</w:t>
      </w:r>
    </w:p>
    <w:bookmarkEnd w:id="0"/>
    <w:p>
      <w:pPr>
        <w:spacing w:after="0"/>
        <w:ind w:left="0"/>
        <w:jc w:val="both"/>
      </w:pPr>
      <w:r>
        <w:rPr>
          <w:rFonts w:ascii="Times New Roman"/>
          <w:b w:val="false"/>
          <w:i/>
          <w:color w:val="000000"/>
          <w:sz w:val="28"/>
        </w:rPr>
        <w:t>      Министр                                    С. Қайырбекова</w:t>
      </w:r>
    </w:p>
    <w:bookmarkStart w:name="z2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2010 жылғы 9 желтоқсандағы </w:t>
      </w:r>
      <w:r>
        <w:br/>
      </w:r>
      <w:r>
        <w:rPr>
          <w:rFonts w:ascii="Times New Roman"/>
          <w:b w:val="false"/>
          <w:i w:val="false"/>
          <w:color w:val="000000"/>
          <w:sz w:val="28"/>
        </w:rPr>
        <w:t xml:space="preserve">
№ 956 бұйрығына қосымша  </w:t>
      </w:r>
    </w:p>
    <w:bookmarkEnd w:id="1"/>
    <w:p>
      <w:pPr>
        <w:spacing w:after="0"/>
        <w:ind w:left="0"/>
        <w:jc w:val="left"/>
      </w:pPr>
      <w:r>
        <w:rPr>
          <w:rFonts w:ascii="Times New Roman"/>
          <w:b/>
          <w:i w:val="false"/>
          <w:color w:val="000000"/>
        </w:rPr>
        <w:t xml:space="preserve"> 1 типтегі қант диабетімен ауыратын 15 жасқа дейінгі балаларды инсулиннің үздіксіз теріасты инфузиясының жүйесін пайдалануға ауыстыру жөніндегі нұсқаулық</w:t>
      </w:r>
    </w:p>
    <w:bookmarkStart w:name="z25" w:id="2"/>
    <w:p>
      <w:pPr>
        <w:spacing w:after="0"/>
        <w:ind w:left="0"/>
        <w:jc w:val="both"/>
      </w:pPr>
      <w:r>
        <w:rPr>
          <w:rFonts w:ascii="Times New Roman"/>
          <w:b w:val="false"/>
          <w:i w:val="false"/>
          <w:color w:val="000000"/>
          <w:sz w:val="28"/>
        </w:rPr>
        <w:t>
      1. Осы 1 типтегі қант диабетімен ауыратын 15 жасқа дейінгі балаларды инсулиннің үздіксіз теріасты инфузиясының жүйесін пайдалануға ауыстыру (бұдан әрі – ИҮТИ) көрсеткіштерін анықтайды және пилоттық жобаның шеңберінде көрсетілген тұлғалардың өлшемдерін айқындайды</w:t>
      </w:r>
      <w:r>
        <w:br/>
      </w:r>
      <w:r>
        <w:rPr>
          <w:rFonts w:ascii="Times New Roman"/>
          <w:b w:val="false"/>
          <w:i w:val="false"/>
          <w:color w:val="000000"/>
          <w:sz w:val="28"/>
        </w:rPr>
        <w:t>
</w:t>
      </w:r>
      <w:r>
        <w:rPr>
          <w:rFonts w:ascii="Times New Roman"/>
          <w:b w:val="false"/>
          <w:i w:val="false"/>
          <w:color w:val="000000"/>
          <w:sz w:val="28"/>
        </w:rPr>
        <w:t>
      2. 1 типтегі қант диабетімен ауыратын 15 жасқа дейінгі балаларды одан әрі инсулиннің үздіксіз теріасты инфузиясының жүйесін пайдалануға ауыстыру үшін мынадай өлшемдерге сәйкес келуі тиіс:</w:t>
      </w:r>
      <w:r>
        <w:br/>
      </w:r>
      <w:r>
        <w:rPr>
          <w:rFonts w:ascii="Times New Roman"/>
          <w:b w:val="false"/>
          <w:i w:val="false"/>
          <w:color w:val="000000"/>
          <w:sz w:val="28"/>
        </w:rPr>
        <w:t>
</w:t>
      </w:r>
      <w:r>
        <w:rPr>
          <w:rFonts w:ascii="Times New Roman"/>
          <w:b w:val="false"/>
          <w:i w:val="false"/>
          <w:color w:val="000000"/>
          <w:sz w:val="28"/>
        </w:rPr>
        <w:t>
      1) ауыстыруға айғақтарының болуы;</w:t>
      </w:r>
      <w:r>
        <w:br/>
      </w:r>
      <w:r>
        <w:rPr>
          <w:rFonts w:ascii="Times New Roman"/>
          <w:b w:val="false"/>
          <w:i w:val="false"/>
          <w:color w:val="000000"/>
          <w:sz w:val="28"/>
        </w:rPr>
        <w:t>
</w:t>
      </w:r>
      <w:r>
        <w:rPr>
          <w:rFonts w:ascii="Times New Roman"/>
          <w:b w:val="false"/>
          <w:i w:val="false"/>
          <w:color w:val="000000"/>
          <w:sz w:val="28"/>
        </w:rPr>
        <w:t>
      2) ЖЖБИ жүйесін пайдалана отырып, медициналық көмек көрсетуге пациенттің ниеті мен заңды өкілінің жазбаша келісімі;</w:t>
      </w:r>
      <w:r>
        <w:br/>
      </w:r>
      <w:r>
        <w:rPr>
          <w:rFonts w:ascii="Times New Roman"/>
          <w:b w:val="false"/>
          <w:i w:val="false"/>
          <w:color w:val="000000"/>
          <w:sz w:val="28"/>
        </w:rPr>
        <w:t>
</w:t>
      </w:r>
      <w:r>
        <w:rPr>
          <w:rFonts w:ascii="Times New Roman"/>
          <w:b w:val="false"/>
          <w:i w:val="false"/>
          <w:color w:val="000000"/>
          <w:sz w:val="28"/>
        </w:rPr>
        <w:t>
      3) эндокринологтың тағайындауын пациенттің тұрақты орындауы (диетаны, тамақтану режимін, инсулинотерапия, соңғы 12 айдың ішінде физикалық жүктемені, өзін өзі бақылауды тұрақты және барабар жүргізу) (баланың жеке картасынан деректер бойынша, стационарлардың көшірме эпикриздері);</w:t>
      </w:r>
      <w:r>
        <w:br/>
      </w:r>
      <w:r>
        <w:rPr>
          <w:rFonts w:ascii="Times New Roman"/>
          <w:b w:val="false"/>
          <w:i w:val="false"/>
          <w:color w:val="000000"/>
          <w:sz w:val="28"/>
        </w:rPr>
        <w:t>
</w:t>
      </w:r>
      <w:r>
        <w:rPr>
          <w:rFonts w:ascii="Times New Roman"/>
          <w:b w:val="false"/>
          <w:i w:val="false"/>
          <w:color w:val="000000"/>
          <w:sz w:val="28"/>
        </w:rPr>
        <w:t>
      4) пациенттің көруінің және (немесе) естуінің ауыр бұзылуларының болмауы;</w:t>
      </w:r>
      <w:r>
        <w:br/>
      </w:r>
      <w:r>
        <w:rPr>
          <w:rFonts w:ascii="Times New Roman"/>
          <w:b w:val="false"/>
          <w:i w:val="false"/>
          <w:color w:val="000000"/>
          <w:sz w:val="28"/>
        </w:rPr>
        <w:t>
</w:t>
      </w:r>
      <w:r>
        <w:rPr>
          <w:rFonts w:ascii="Times New Roman"/>
          <w:b w:val="false"/>
          <w:i w:val="false"/>
          <w:color w:val="000000"/>
          <w:sz w:val="28"/>
        </w:rPr>
        <w:t>
      5) пациенттің анамнезінде психикалық бұзылуларының болмауы.</w:t>
      </w:r>
      <w:r>
        <w:br/>
      </w:r>
      <w:r>
        <w:rPr>
          <w:rFonts w:ascii="Times New Roman"/>
          <w:b w:val="false"/>
          <w:i w:val="false"/>
          <w:color w:val="000000"/>
          <w:sz w:val="28"/>
        </w:rPr>
        <w:t>
</w:t>
      </w:r>
      <w:r>
        <w:rPr>
          <w:rFonts w:ascii="Times New Roman"/>
          <w:b w:val="false"/>
          <w:i w:val="false"/>
          <w:color w:val="000000"/>
          <w:sz w:val="28"/>
        </w:rPr>
        <w:t>
      3. Ауыстыру 2 кезеңдік тәртіппен жүргізіледі:</w:t>
      </w:r>
      <w:r>
        <w:br/>
      </w:r>
      <w:r>
        <w:rPr>
          <w:rFonts w:ascii="Times New Roman"/>
          <w:b w:val="false"/>
          <w:i w:val="false"/>
          <w:color w:val="000000"/>
          <w:sz w:val="28"/>
        </w:rPr>
        <w:t>
</w:t>
      </w:r>
      <w:r>
        <w:rPr>
          <w:rFonts w:ascii="Times New Roman"/>
          <w:b w:val="false"/>
          <w:i w:val="false"/>
          <w:color w:val="000000"/>
          <w:sz w:val="28"/>
        </w:rPr>
        <w:t>
      1) бірінші кезеңде:</w:t>
      </w:r>
      <w:r>
        <w:br/>
      </w:r>
      <w:r>
        <w:rPr>
          <w:rFonts w:ascii="Times New Roman"/>
          <w:b w:val="false"/>
          <w:i w:val="false"/>
          <w:color w:val="000000"/>
          <w:sz w:val="28"/>
        </w:rPr>
        <w:t>
      баланы анкеттеуді осы Нұсқаулыққа </w:t>
      </w:r>
      <w:r>
        <w:rPr>
          <w:rFonts w:ascii="Times New Roman"/>
          <w:b w:val="false"/>
          <w:i w:val="false"/>
          <w:color w:val="000000"/>
          <w:sz w:val="28"/>
        </w:rPr>
        <w:t>қосымшаға</w:t>
      </w:r>
      <w:r>
        <w:rPr>
          <w:rFonts w:ascii="Times New Roman"/>
          <w:b w:val="false"/>
          <w:i w:val="false"/>
          <w:color w:val="000000"/>
          <w:sz w:val="28"/>
        </w:rPr>
        <w:t xml:space="preserve"> сәйкес заңды өкілімімен бірлесіп тұрғылықты жері бойынша баланы бақылайтын эндокринолог дәрігер жүргізеді;</w:t>
      </w:r>
      <w:r>
        <w:br/>
      </w:r>
      <w:r>
        <w:rPr>
          <w:rFonts w:ascii="Times New Roman"/>
          <w:b w:val="false"/>
          <w:i w:val="false"/>
          <w:color w:val="000000"/>
          <w:sz w:val="28"/>
        </w:rPr>
        <w:t>
      анкеттеу нәтижелері, аурудың анамнезін эндокринолог дәрігер құрамында бас балалар эндокринологы, бас педиатр, тәуелсіз сарапшылар, үкіметтік емес ұйымдардың өкілдері бар комиссияға (бұдан әрі – Комиссия) 1 типтегі қант диабетімен ауыратын 15 жасқа дейінгі балаларды инсулиннің үздіксіз теріасты инфузиясының жүйесін пайдалануға ауыстыру жөніндегі комиссияның қарауына ұсынады. Комиссия пациенттің және (немесе) заңды өкілінің инсулинотерапияның, өзін-өзі бақылаудың, қан диабеті кезіндегі диеталардың негізгі қағидаттарына, пациенттің комплаенттілігі дәрежесіне үйретілуін бағалайды;</w:t>
      </w:r>
      <w:r>
        <w:br/>
      </w:r>
      <w:r>
        <w:rPr>
          <w:rFonts w:ascii="Times New Roman"/>
          <w:b w:val="false"/>
          <w:i w:val="false"/>
          <w:color w:val="000000"/>
          <w:sz w:val="28"/>
        </w:rPr>
        <w:t>
      комиссияның қорытындысында ИҮТИ жүйесін сынамалық пайдалануға ауыстыру ұсынылады немесе ИҮТИ жүйесін пайдалануға ауыстырудан бас тартады.</w:t>
      </w:r>
      <w:r>
        <w:br/>
      </w:r>
      <w:r>
        <w:rPr>
          <w:rFonts w:ascii="Times New Roman"/>
          <w:b w:val="false"/>
          <w:i w:val="false"/>
          <w:color w:val="000000"/>
          <w:sz w:val="28"/>
        </w:rPr>
        <w:t>
      Бірінші кезеңнің нәтижесі бойынша 1 типтегі қант диабетімен ауыратын 15 жасқа дейінгі баланы алдын ала сынамалық ауыстыру заңды өкілін ИҮТИ жүйесін жоғалтқан немесе бүлдірген жағдайда қайта берілмейтіндігі туралы жазбаша хабарлай отырып, жүзеге асырылады, бұл ретте бұл пациенттің пилоттық жобаға одан әрі қатысуын Комиссия шешеді;</w:t>
      </w:r>
      <w:r>
        <w:br/>
      </w:r>
      <w:r>
        <w:rPr>
          <w:rFonts w:ascii="Times New Roman"/>
          <w:b w:val="false"/>
          <w:i w:val="false"/>
          <w:color w:val="000000"/>
          <w:sz w:val="28"/>
        </w:rPr>
        <w:t>
</w:t>
      </w:r>
      <w:r>
        <w:rPr>
          <w:rFonts w:ascii="Times New Roman"/>
          <w:b w:val="false"/>
          <w:i w:val="false"/>
          <w:color w:val="000000"/>
          <w:sz w:val="28"/>
        </w:rPr>
        <w:t>
      2) екінші кезеңде:</w:t>
      </w:r>
      <w:r>
        <w:br/>
      </w:r>
      <w:r>
        <w:rPr>
          <w:rFonts w:ascii="Times New Roman"/>
          <w:b w:val="false"/>
          <w:i w:val="false"/>
          <w:color w:val="000000"/>
          <w:sz w:val="28"/>
        </w:rPr>
        <w:t>
      пациентті және заңды өкілін ИҮТИ жүйесін пайдалана отырып, оқытуды эндокринолог дәрігер 1 типтегі қант диабетімен ауыратын 15 жасқа дейінгі баланы оқыту мен бақылау бойынша кабинеттерде 3-6 ай бойы жүргізеді;</w:t>
      </w:r>
      <w:r>
        <w:br/>
      </w:r>
      <w:r>
        <w:rPr>
          <w:rFonts w:ascii="Times New Roman"/>
          <w:b w:val="false"/>
          <w:i w:val="false"/>
          <w:color w:val="000000"/>
          <w:sz w:val="28"/>
        </w:rPr>
        <w:t>
      гликирленген гемоглобиннің, гликемияның деңгейін, гипогликемиялық жағдайлардың, шұғыл емдеуге жатқызулардың санын, өмір сүру сапасын, пациенттің комплаенттілігін анықтау деректерінің динамикасын есепке ала отырып, кабинеттің эндокринолог дәрігері пациентті динамикалық бақылауды жүргізеді.</w:t>
      </w:r>
      <w:r>
        <w:br/>
      </w:r>
      <w:r>
        <w:rPr>
          <w:rFonts w:ascii="Times New Roman"/>
          <w:b w:val="false"/>
          <w:i w:val="false"/>
          <w:color w:val="000000"/>
          <w:sz w:val="28"/>
        </w:rPr>
        <w:t>
</w:t>
      </w:r>
      <w:r>
        <w:rPr>
          <w:rFonts w:ascii="Times New Roman"/>
          <w:b w:val="false"/>
          <w:i w:val="false"/>
          <w:color w:val="000000"/>
          <w:sz w:val="28"/>
        </w:rPr>
        <w:t>
      3. Комиссия кабинеттің эндокринолог дәрігері ұсынған 3-6 айлық оқыту және 1 типтегі қант диабетімен ауыратын пациентті бақылау нәтижелерін бақылауды жүргізеді және пилоттық жобаның шеңберінде пациентті ИҮТИ жүйесін пайдалануға нақты ауыстыру туралы шешім шығарады.</w:t>
      </w:r>
    </w:p>
    <w:bookmarkEnd w:id="2"/>
    <w:bookmarkStart w:name="z21" w:id="3"/>
    <w:p>
      <w:pPr>
        <w:spacing w:after="0"/>
        <w:ind w:left="0"/>
        <w:jc w:val="both"/>
      </w:pPr>
      <w:r>
        <w:rPr>
          <w:rFonts w:ascii="Times New Roman"/>
          <w:b w:val="false"/>
          <w:i w:val="false"/>
          <w:color w:val="000000"/>
          <w:sz w:val="28"/>
        </w:rPr>
        <w:t xml:space="preserve">
1 типтегі қант диабетімен ауыратын  </w:t>
      </w:r>
      <w:r>
        <w:br/>
      </w:r>
      <w:r>
        <w:rPr>
          <w:rFonts w:ascii="Times New Roman"/>
          <w:b w:val="false"/>
          <w:i w:val="false"/>
          <w:color w:val="000000"/>
          <w:sz w:val="28"/>
        </w:rPr>
        <w:t xml:space="preserve">
15 жасқа дейінгі балаларды инсулиннің </w:t>
      </w:r>
      <w:r>
        <w:br/>
      </w:r>
      <w:r>
        <w:rPr>
          <w:rFonts w:ascii="Times New Roman"/>
          <w:b w:val="false"/>
          <w:i w:val="false"/>
          <w:color w:val="000000"/>
          <w:sz w:val="28"/>
        </w:rPr>
        <w:t>
үздіксіз теріасты инфузиясының жүйесін</w:t>
      </w:r>
      <w:r>
        <w:br/>
      </w:r>
      <w:r>
        <w:rPr>
          <w:rFonts w:ascii="Times New Roman"/>
          <w:b w:val="false"/>
          <w:i w:val="false"/>
          <w:color w:val="000000"/>
          <w:sz w:val="28"/>
        </w:rPr>
        <w:t xml:space="preserve">
пайдалануға ауыстыру жөніндегі    </w:t>
      </w:r>
      <w:r>
        <w:br/>
      </w:r>
      <w:r>
        <w:rPr>
          <w:rFonts w:ascii="Times New Roman"/>
          <w:b w:val="false"/>
          <w:i w:val="false"/>
          <w:color w:val="000000"/>
          <w:sz w:val="28"/>
        </w:rPr>
        <w:t xml:space="preserve">
нұсқаулыққа қосымша         </w:t>
      </w:r>
    </w:p>
    <w:bookmarkEnd w:id="3"/>
    <w:p>
      <w:pPr>
        <w:spacing w:after="0"/>
        <w:ind w:left="0"/>
        <w:jc w:val="left"/>
      </w:pPr>
      <w:r>
        <w:rPr>
          <w:rFonts w:ascii="Times New Roman"/>
          <w:b/>
          <w:i w:val="false"/>
          <w:color w:val="000000"/>
        </w:rPr>
        <w:t xml:space="preserve"> Пациенттерге және заңды өкілдеріне арналған сауалнама (инсулиндік помпа)</w:t>
      </w:r>
    </w:p>
    <w:p>
      <w:pPr>
        <w:spacing w:after="0"/>
        <w:ind w:left="0"/>
        <w:jc w:val="both"/>
      </w:pPr>
      <w:r>
        <w:rPr>
          <w:rFonts w:ascii="Times New Roman"/>
          <w:b w:val="false"/>
          <w:i w:val="false"/>
          <w:color w:val="333333"/>
          <w:sz w:val="28"/>
        </w:rPr>
        <w:t>1. Пациенттің А.Т.Ә. ________________________________________________</w:t>
      </w:r>
      <w:r>
        <w:br/>
      </w:r>
      <w:r>
        <w:rPr>
          <w:rFonts w:ascii="Times New Roman"/>
          <w:b w:val="false"/>
          <w:i w:val="false"/>
          <w:color w:val="000000"/>
          <w:sz w:val="28"/>
        </w:rPr>
        <w:t xml:space="preserve">
2. Пациенттің жасы </w:t>
      </w:r>
      <w:r>
        <w:rPr>
          <w:rFonts w:ascii="Times New Roman"/>
          <w:b w:val="false"/>
          <w:i w:val="false"/>
          <w:color w:val="333333"/>
          <w:sz w:val="28"/>
        </w:rPr>
        <w:t>__________________________________________________</w:t>
      </w:r>
      <w:r>
        <w:br/>
      </w:r>
      <w:r>
        <w:rPr>
          <w:rFonts w:ascii="Times New Roman"/>
          <w:b w:val="false"/>
          <w:i w:val="false"/>
          <w:color w:val="000000"/>
          <w:sz w:val="28"/>
        </w:rPr>
        <w:t>
3. Байланыс телефоны ____________________________________</w:t>
      </w:r>
      <w:r>
        <w:rPr>
          <w:rFonts w:ascii="Times New Roman"/>
          <w:b w:val="false"/>
          <w:i w:val="false"/>
          <w:color w:val="333333"/>
          <w:sz w:val="28"/>
        </w:rPr>
        <w:t>____________</w:t>
      </w:r>
      <w:r>
        <w:br/>
      </w:r>
      <w:r>
        <w:rPr>
          <w:rFonts w:ascii="Times New Roman"/>
          <w:b w:val="false"/>
          <w:i w:val="false"/>
          <w:color w:val="000000"/>
          <w:sz w:val="28"/>
        </w:rPr>
        <w:t>
4</w:t>
      </w:r>
      <w:r>
        <w:rPr>
          <w:rFonts w:ascii="Times New Roman"/>
          <w:b w:val="false"/>
          <w:i w:val="false"/>
          <w:color w:val="313164"/>
          <w:sz w:val="28"/>
        </w:rPr>
        <w:t xml:space="preserve">. </w:t>
      </w:r>
      <w:r>
        <w:rPr>
          <w:rFonts w:ascii="Times New Roman"/>
          <w:b w:val="false"/>
          <w:i w:val="false"/>
          <w:color w:val="000000"/>
          <w:sz w:val="28"/>
        </w:rPr>
        <w:t>Әңгіме жүргізілген заңды өкілінің А.Т.Ә.</w:t>
      </w:r>
      <w:r>
        <w:rPr>
          <w:rFonts w:ascii="Times New Roman"/>
          <w:b w:val="false"/>
          <w:i w:val="false"/>
          <w:color w:val="333333"/>
          <w:sz w:val="28"/>
        </w:rPr>
        <w:t>__________________________</w:t>
      </w:r>
    </w:p>
    <w:p>
      <w:pPr>
        <w:spacing w:after="0"/>
        <w:ind w:left="0"/>
        <w:jc w:val="both"/>
      </w:pPr>
      <w:r>
        <w:rPr>
          <w:rFonts w:ascii="Times New Roman"/>
          <w:b w:val="false"/>
          <w:i w:val="false"/>
          <w:color w:val="000000"/>
          <w:sz w:val="28"/>
        </w:rPr>
        <w:t>      1. Сіз немесе Сіздің балаңыздың инсулиндік помпаны               пайдаланылуын калайсыз ба?</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Білмеймін</w:t>
      </w:r>
      <w:r>
        <w:br/>
      </w:r>
      <w:r>
        <w:rPr>
          <w:rFonts w:ascii="Times New Roman"/>
          <w:b w:val="false"/>
          <w:i w:val="false"/>
          <w:color w:val="000000"/>
          <w:sz w:val="28"/>
        </w:rPr>
        <w:t>
      2. Сіздің инсулиндік помпасын алу мүмкіндігіңіз бар ма? Нақты қайсысын?</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Әзірге мүмкіндігім жоқ</w:t>
      </w:r>
      <w:r>
        <w:br/>
      </w:r>
      <w:r>
        <w:rPr>
          <w:rFonts w:ascii="Times New Roman"/>
          <w:b w:val="false"/>
          <w:i w:val="false"/>
          <w:color w:val="000000"/>
          <w:sz w:val="28"/>
        </w:rPr>
        <w:t>
      Г) Помпаны алуға қаражат жинаудамын</w:t>
      </w:r>
      <w:r>
        <w:br/>
      </w:r>
      <w:r>
        <w:rPr>
          <w:rFonts w:ascii="Times New Roman"/>
          <w:b w:val="false"/>
          <w:i w:val="false"/>
          <w:color w:val="000000"/>
          <w:sz w:val="28"/>
        </w:rPr>
        <w:t>
      3. Сіздің көзқарасыңыз бойынша инсулиндік помпа туралы ақпарат жеткілікті ме?</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В)____________________________________________________________</w:t>
      </w:r>
      <w:r>
        <w:rPr>
          <w:rFonts w:ascii="Times New Roman"/>
          <w:b w:val="false"/>
          <w:i w:val="false"/>
          <w:color w:val="333333"/>
          <w:sz w:val="28"/>
        </w:rPr>
        <w:t>_</w:t>
      </w:r>
      <w:r>
        <w:br/>
      </w:r>
      <w:r>
        <w:rPr>
          <w:rFonts w:ascii="Times New Roman"/>
          <w:b w:val="false"/>
          <w:i w:val="false"/>
          <w:color w:val="000000"/>
          <w:sz w:val="28"/>
        </w:rPr>
        <w:t>
      4. Сіз помпа туралы қандай ақпарат алғыңыз келеді?</w:t>
      </w:r>
      <w:r>
        <w:br/>
      </w:r>
      <w:r>
        <w:rPr>
          <w:rFonts w:ascii="Times New Roman"/>
          <w:b w:val="false"/>
          <w:i w:val="false"/>
          <w:color w:val="000000"/>
          <w:sz w:val="28"/>
        </w:rPr>
        <w:t>
      А) Барлығын</w:t>
      </w:r>
      <w:r>
        <w:br/>
      </w:r>
      <w:r>
        <w:rPr>
          <w:rFonts w:ascii="Times New Roman"/>
          <w:b w:val="false"/>
          <w:i w:val="false"/>
          <w:color w:val="000000"/>
          <w:sz w:val="28"/>
        </w:rPr>
        <w:t>
      Б) Ешқандай</w:t>
      </w:r>
      <w:r>
        <w:br/>
      </w:r>
      <w:r>
        <w:rPr>
          <w:rFonts w:ascii="Times New Roman"/>
          <w:b w:val="false"/>
          <w:i w:val="false"/>
          <w:color w:val="000000"/>
          <w:sz w:val="28"/>
        </w:rPr>
        <w:t>
      В)_____________________________________________________________</w:t>
      </w:r>
      <w:r>
        <w:br/>
      </w:r>
      <w:r>
        <w:rPr>
          <w:rFonts w:ascii="Times New Roman"/>
          <w:b w:val="false"/>
          <w:i w:val="false"/>
          <w:color w:val="000000"/>
          <w:sz w:val="28"/>
        </w:rPr>
        <w:t>
      5. Сіз инсулиндік помпадан не күтесіз?</w:t>
      </w:r>
      <w:r>
        <w:br/>
      </w:r>
      <w:r>
        <w:rPr>
          <w:rFonts w:ascii="Times New Roman"/>
          <w:b w:val="false"/>
          <w:i w:val="false"/>
          <w:color w:val="000000"/>
          <w:sz w:val="28"/>
        </w:rPr>
        <w:t>
      А) Ешқандай</w:t>
      </w:r>
      <w:r>
        <w:br/>
      </w:r>
      <w:r>
        <w:rPr>
          <w:rFonts w:ascii="Times New Roman"/>
          <w:b w:val="false"/>
          <w:i w:val="false"/>
          <w:color w:val="000000"/>
          <w:sz w:val="28"/>
        </w:rPr>
        <w:t>
      Б) Ерекше күш салмай диабет ағымының айтарлықтай жақсарғанын</w:t>
      </w:r>
      <w:r>
        <w:br/>
      </w:r>
      <w:r>
        <w:rPr>
          <w:rFonts w:ascii="Times New Roman"/>
          <w:b w:val="false"/>
          <w:i w:val="false"/>
          <w:color w:val="000000"/>
          <w:sz w:val="28"/>
        </w:rPr>
        <w:t>
      В) Диабеттің компенсациясы жақсырақ болады</w:t>
      </w:r>
      <w:r>
        <w:br/>
      </w:r>
      <w:r>
        <w:rPr>
          <w:rFonts w:ascii="Times New Roman"/>
          <w:b w:val="false"/>
          <w:i w:val="false"/>
          <w:color w:val="000000"/>
          <w:sz w:val="28"/>
        </w:rPr>
        <w:t>
      Г) Глюкозаның деңгейі қалыпқа келеді</w:t>
      </w:r>
      <w:r>
        <w:br/>
      </w:r>
      <w:r>
        <w:rPr>
          <w:rFonts w:ascii="Times New Roman"/>
          <w:b w:val="false"/>
          <w:i w:val="false"/>
          <w:color w:val="000000"/>
          <w:sz w:val="28"/>
        </w:rPr>
        <w:t>
      Д) Кейбір асқынулардың қатері төмендейді</w:t>
      </w:r>
      <w:r>
        <w:br/>
      </w:r>
      <w:r>
        <w:rPr>
          <w:rFonts w:ascii="Times New Roman"/>
          <w:b w:val="false"/>
          <w:i w:val="false"/>
          <w:color w:val="000000"/>
          <w:sz w:val="28"/>
        </w:rPr>
        <w:t>
      Е) Кері әсері бар аурулардың көріністері азаяды</w:t>
      </w:r>
      <w:r>
        <w:br/>
      </w:r>
      <w:r>
        <w:rPr>
          <w:rFonts w:ascii="Times New Roman"/>
          <w:b w:val="false"/>
          <w:i w:val="false"/>
          <w:color w:val="000000"/>
          <w:sz w:val="28"/>
        </w:rPr>
        <w:t>
      Ж) Тағам таңдауда үлкен еркіндік</w:t>
      </w:r>
      <w:r>
        <w:br/>
      </w:r>
      <w:r>
        <w:rPr>
          <w:rFonts w:ascii="Times New Roman"/>
          <w:b w:val="false"/>
          <w:i w:val="false"/>
          <w:color w:val="000000"/>
          <w:sz w:val="28"/>
        </w:rPr>
        <w:t>
      З) Помпа қант деңгейін жақсы бақылауға мүмкіндік береді</w:t>
      </w:r>
      <w:r>
        <w:br/>
      </w:r>
      <w:r>
        <w:rPr>
          <w:rFonts w:ascii="Times New Roman"/>
          <w:b w:val="false"/>
          <w:i w:val="false"/>
          <w:color w:val="000000"/>
          <w:sz w:val="28"/>
        </w:rPr>
        <w:t>
      И)_____________________________________________________________</w:t>
      </w:r>
      <w:r>
        <w:br/>
      </w:r>
      <w:r>
        <w:rPr>
          <w:rFonts w:ascii="Times New Roman"/>
          <w:b w:val="false"/>
          <w:i w:val="false"/>
          <w:color w:val="000000"/>
          <w:sz w:val="28"/>
        </w:rPr>
        <w:t>
      6. Сіз Диабет мектебінде қандай жиілікте сабақ аласыз?</w:t>
      </w:r>
      <w:r>
        <w:br/>
      </w:r>
      <w:r>
        <w:rPr>
          <w:rFonts w:ascii="Times New Roman"/>
          <w:b w:val="false"/>
          <w:i w:val="false"/>
          <w:color w:val="000000"/>
          <w:sz w:val="28"/>
        </w:rPr>
        <w:t>
      А) Бұл не?</w:t>
      </w:r>
      <w:r>
        <w:br/>
      </w:r>
      <w:r>
        <w:rPr>
          <w:rFonts w:ascii="Times New Roman"/>
          <w:b w:val="false"/>
          <w:i w:val="false"/>
          <w:color w:val="000000"/>
          <w:sz w:val="28"/>
        </w:rPr>
        <w:t>
      Б) Балам науқастанған кезде, бірінші рет ауруханада</w:t>
      </w:r>
      <w:r>
        <w:br/>
      </w:r>
      <w:r>
        <w:rPr>
          <w:rFonts w:ascii="Times New Roman"/>
          <w:b w:val="false"/>
          <w:i w:val="false"/>
          <w:color w:val="000000"/>
          <w:sz w:val="28"/>
        </w:rPr>
        <w:t>
      В) Жыл сайын балам ауруханада жатқан кезде</w:t>
      </w:r>
      <w:r>
        <w:br/>
      </w:r>
      <w:r>
        <w:rPr>
          <w:rFonts w:ascii="Times New Roman"/>
          <w:b w:val="false"/>
          <w:i w:val="false"/>
          <w:color w:val="000000"/>
          <w:sz w:val="28"/>
        </w:rPr>
        <w:t>
      Г) Ауруханада әрбір жарты жыл сайын</w:t>
      </w:r>
      <w:r>
        <w:br/>
      </w:r>
      <w:r>
        <w:rPr>
          <w:rFonts w:ascii="Times New Roman"/>
          <w:b w:val="false"/>
          <w:i w:val="false"/>
          <w:color w:val="000000"/>
          <w:sz w:val="28"/>
        </w:rPr>
        <w:t>
      Д) Тұрақты – айыны бірнеше рет</w:t>
      </w:r>
      <w:r>
        <w:br/>
      </w:r>
      <w:r>
        <w:rPr>
          <w:rFonts w:ascii="Times New Roman"/>
          <w:b w:val="false"/>
          <w:i w:val="false"/>
          <w:color w:val="000000"/>
          <w:sz w:val="28"/>
        </w:rPr>
        <w:t>
      Е) Алғашында тұрақты өтіп отыратынмын, содан кейін ешқандай жаңа нәрселер бермегеннен кейін бармайтын болдым</w:t>
      </w:r>
      <w:r>
        <w:br/>
      </w:r>
      <w:r>
        <w:rPr>
          <w:rFonts w:ascii="Times New Roman"/>
          <w:b w:val="false"/>
          <w:i w:val="false"/>
          <w:color w:val="000000"/>
          <w:sz w:val="28"/>
        </w:rPr>
        <w:t>
      Ж) Онсызда бәрін білемін</w:t>
      </w:r>
      <w:r>
        <w:br/>
      </w:r>
      <w:r>
        <w:rPr>
          <w:rFonts w:ascii="Times New Roman"/>
          <w:b w:val="false"/>
          <w:i w:val="false"/>
          <w:color w:val="000000"/>
          <w:sz w:val="28"/>
        </w:rPr>
        <w:t>
      И)_____________________________________________________________</w:t>
      </w:r>
      <w:r>
        <w:br/>
      </w:r>
      <w:r>
        <w:rPr>
          <w:rFonts w:ascii="Times New Roman"/>
          <w:b w:val="false"/>
          <w:i w:val="false"/>
          <w:color w:val="000000"/>
          <w:sz w:val="28"/>
        </w:rPr>
        <w:t>
      7. Сіз өзіңізді қызықтыратын сұрақтарға ақпаратты қалай табасыз?</w:t>
      </w:r>
      <w:r>
        <w:br/>
      </w:r>
      <w:r>
        <w:rPr>
          <w:rFonts w:ascii="Times New Roman"/>
          <w:b w:val="false"/>
          <w:i w:val="false"/>
          <w:color w:val="000000"/>
          <w:sz w:val="28"/>
        </w:rPr>
        <w:t>
      А) Кітаптардан</w:t>
      </w:r>
      <w:r>
        <w:br/>
      </w:r>
      <w:r>
        <w:rPr>
          <w:rFonts w:ascii="Times New Roman"/>
          <w:b w:val="false"/>
          <w:i w:val="false"/>
          <w:color w:val="000000"/>
          <w:sz w:val="28"/>
        </w:rPr>
        <w:t>
      Б) Интернеттен</w:t>
      </w:r>
      <w:r>
        <w:br/>
      </w:r>
      <w:r>
        <w:rPr>
          <w:rFonts w:ascii="Times New Roman"/>
          <w:b w:val="false"/>
          <w:i w:val="false"/>
          <w:color w:val="000000"/>
          <w:sz w:val="28"/>
        </w:rPr>
        <w:t>
      В) Мамандардан</w:t>
      </w:r>
      <w:r>
        <w:br/>
      </w:r>
      <w:r>
        <w:rPr>
          <w:rFonts w:ascii="Times New Roman"/>
          <w:b w:val="false"/>
          <w:i w:val="false"/>
          <w:color w:val="000000"/>
          <w:sz w:val="28"/>
        </w:rPr>
        <w:t>
      Г) Мені ештеңе қызықтырмайды</w:t>
      </w:r>
      <w:r>
        <w:br/>
      </w:r>
      <w:r>
        <w:rPr>
          <w:rFonts w:ascii="Times New Roman"/>
          <w:b w:val="false"/>
          <w:i w:val="false"/>
          <w:color w:val="000000"/>
          <w:sz w:val="28"/>
        </w:rPr>
        <w:t>
      Д) Кезекті басылымдардан («Диалог» журналы)</w:t>
      </w:r>
      <w:r>
        <w:br/>
      </w:r>
      <w:r>
        <w:rPr>
          <w:rFonts w:ascii="Times New Roman"/>
          <w:b w:val="false"/>
          <w:i w:val="false"/>
          <w:color w:val="000000"/>
          <w:sz w:val="28"/>
        </w:rPr>
        <w:t>
      Е) Конференцияларға, көрмелерге барамын</w:t>
      </w:r>
      <w:r>
        <w:br/>
      </w:r>
      <w:r>
        <w:rPr>
          <w:rFonts w:ascii="Times New Roman"/>
          <w:b w:val="false"/>
          <w:i w:val="false"/>
          <w:color w:val="000000"/>
          <w:sz w:val="28"/>
        </w:rPr>
        <w:t>
      Ж) Бұқаралық ақпарат құралдарынан</w:t>
      </w:r>
      <w:r>
        <w:br/>
      </w:r>
      <w:r>
        <w:rPr>
          <w:rFonts w:ascii="Times New Roman"/>
          <w:b w:val="false"/>
          <w:i w:val="false"/>
          <w:color w:val="000000"/>
          <w:sz w:val="28"/>
        </w:rPr>
        <w:t>
      З) Маған керек нәрселердің барлығын білемін</w:t>
      </w:r>
      <w:r>
        <w:br/>
      </w:r>
      <w:r>
        <w:rPr>
          <w:rFonts w:ascii="Times New Roman"/>
          <w:b w:val="false"/>
          <w:i w:val="false"/>
          <w:color w:val="000000"/>
          <w:sz w:val="28"/>
        </w:rPr>
        <w:t>
      И) Басқа ата–аналармен сөйлесіп тұрамын</w:t>
      </w:r>
      <w:r>
        <w:br/>
      </w:r>
      <w:r>
        <w:rPr>
          <w:rFonts w:ascii="Times New Roman"/>
          <w:b w:val="false"/>
          <w:i w:val="false"/>
          <w:color w:val="000000"/>
          <w:sz w:val="28"/>
        </w:rPr>
        <w:t>
      К)</w:t>
      </w:r>
      <w:r>
        <w:br/>
      </w:r>
      <w:r>
        <w:rPr>
          <w:rFonts w:ascii="Times New Roman"/>
          <w:b w:val="false"/>
          <w:i w:val="false"/>
          <w:color w:val="000000"/>
          <w:sz w:val="28"/>
        </w:rPr>
        <w:t>
      Басқалар_______________________________________________________</w:t>
      </w:r>
      <w:r>
        <w:br/>
      </w:r>
      <w:r>
        <w:rPr>
          <w:rFonts w:ascii="Times New Roman"/>
          <w:b w:val="false"/>
          <w:i w:val="false"/>
          <w:color w:val="000000"/>
          <w:sz w:val="28"/>
        </w:rPr>
        <w:t>
      8. Сіз гликриленген гемоглобин деңгейін қандай жиілікте анықтайсыз? _________________________________________________________</w:t>
      </w:r>
      <w:r>
        <w:br/>
      </w:r>
      <w:r>
        <w:rPr>
          <w:rFonts w:ascii="Times New Roman"/>
          <w:b w:val="false"/>
          <w:i w:val="false"/>
          <w:color w:val="000000"/>
          <w:sz w:val="28"/>
        </w:rPr>
        <w:t>
      9. Гликриленген гемоглобин деңгейін анықтаудың соңғы нәтижесі қандай? _____________________________________________________________</w:t>
      </w:r>
      <w:r>
        <w:br/>
      </w:r>
      <w:r>
        <w:rPr>
          <w:rFonts w:ascii="Times New Roman"/>
          <w:b w:val="false"/>
          <w:i w:val="false"/>
          <w:color w:val="000000"/>
          <w:sz w:val="28"/>
        </w:rPr>
        <w:t>
      10. Қант диабетінің компенсациясы үшін не істейсіз?</w:t>
      </w:r>
      <w:r>
        <w:br/>
      </w:r>
      <w:r>
        <w:rPr>
          <w:rFonts w:ascii="Times New Roman"/>
          <w:b w:val="false"/>
          <w:i w:val="false"/>
          <w:color w:val="000000"/>
          <w:sz w:val="28"/>
        </w:rPr>
        <w:t>
      А) Инсулиндік емді қолданамын</w:t>
      </w:r>
      <w:r>
        <w:br/>
      </w:r>
      <w:r>
        <w:rPr>
          <w:rFonts w:ascii="Times New Roman"/>
          <w:b w:val="false"/>
          <w:i w:val="false"/>
          <w:color w:val="000000"/>
          <w:sz w:val="28"/>
        </w:rPr>
        <w:t>
      Б) Көмірсуларды санау арқылы диетаны сақтаймын</w:t>
      </w:r>
      <w:r>
        <w:br/>
      </w:r>
      <w:r>
        <w:rPr>
          <w:rFonts w:ascii="Times New Roman"/>
          <w:b w:val="false"/>
          <w:i w:val="false"/>
          <w:color w:val="000000"/>
          <w:sz w:val="28"/>
        </w:rPr>
        <w:t>
      В) Тұрақты дене шынықтырамын</w:t>
      </w:r>
      <w:r>
        <w:br/>
      </w:r>
      <w:r>
        <w:rPr>
          <w:rFonts w:ascii="Times New Roman"/>
          <w:b w:val="false"/>
          <w:i w:val="false"/>
          <w:color w:val="000000"/>
          <w:sz w:val="28"/>
        </w:rPr>
        <w:t>
      Г)_____________________________________________________________</w:t>
      </w:r>
      <w:r>
        <w:br/>
      </w:r>
      <w:r>
        <w:rPr>
          <w:rFonts w:ascii="Times New Roman"/>
          <w:b w:val="false"/>
          <w:i w:val="false"/>
          <w:color w:val="000000"/>
          <w:sz w:val="28"/>
        </w:rPr>
        <w:t>
      11. Сіз тамақ ішуде инсулиннің дозасын калай есептейсіз?</w:t>
      </w:r>
      <w:r>
        <w:br/>
      </w:r>
      <w:r>
        <w:rPr>
          <w:rFonts w:ascii="Times New Roman"/>
          <w:b w:val="false"/>
          <w:i w:val="false"/>
          <w:color w:val="000000"/>
          <w:sz w:val="28"/>
        </w:rPr>
        <w:t>
      А) Емдеуші дәрігерім берген арнайы кесте арқылы</w:t>
      </w:r>
      <w:r>
        <w:br/>
      </w:r>
      <w:r>
        <w:rPr>
          <w:rFonts w:ascii="Times New Roman"/>
          <w:b w:val="false"/>
          <w:i w:val="false"/>
          <w:color w:val="000000"/>
          <w:sz w:val="28"/>
        </w:rPr>
        <w:t>
      Б) Көмірсу мөлшерін есептеп, соған байланысты инсулин мөлшерін саламын</w:t>
      </w:r>
      <w:r>
        <w:br/>
      </w:r>
      <w:r>
        <w:rPr>
          <w:rFonts w:ascii="Times New Roman"/>
          <w:b w:val="false"/>
          <w:i w:val="false"/>
          <w:color w:val="000000"/>
          <w:sz w:val="28"/>
        </w:rPr>
        <w:t>
      В) Эквиваленттер жүйесі бойынша</w:t>
      </w:r>
      <w:r>
        <w:br/>
      </w:r>
      <w:r>
        <w:rPr>
          <w:rFonts w:ascii="Times New Roman"/>
          <w:b w:val="false"/>
          <w:i w:val="false"/>
          <w:color w:val="000000"/>
          <w:sz w:val="28"/>
        </w:rPr>
        <w:t>
      Г) Нандық бірлік жүйесі бойынша</w:t>
      </w:r>
      <w:r>
        <w:br/>
      </w:r>
      <w:r>
        <w:rPr>
          <w:rFonts w:ascii="Times New Roman"/>
          <w:b w:val="false"/>
          <w:i w:val="false"/>
          <w:color w:val="000000"/>
          <w:sz w:val="28"/>
        </w:rPr>
        <w:t>
      Д) «Диабет 2000» бағдарламасын қолданамын</w:t>
      </w:r>
      <w:r>
        <w:br/>
      </w:r>
      <w:r>
        <w:rPr>
          <w:rFonts w:ascii="Times New Roman"/>
          <w:b w:val="false"/>
          <w:i w:val="false"/>
          <w:color w:val="000000"/>
          <w:sz w:val="28"/>
        </w:rPr>
        <w:t>
      Е) Көз мөлшермен</w:t>
      </w:r>
      <w:r>
        <w:br/>
      </w:r>
      <w:r>
        <w:rPr>
          <w:rFonts w:ascii="Times New Roman"/>
          <w:b w:val="false"/>
          <w:i w:val="false"/>
          <w:color w:val="000000"/>
          <w:sz w:val="28"/>
        </w:rPr>
        <w:t>
      Ж) Мүлдем есептемеймін</w:t>
      </w:r>
      <w:r>
        <w:br/>
      </w:r>
      <w:r>
        <w:rPr>
          <w:rFonts w:ascii="Times New Roman"/>
          <w:b w:val="false"/>
          <w:i w:val="false"/>
          <w:color w:val="000000"/>
          <w:sz w:val="28"/>
        </w:rPr>
        <w:t>
      З) Таразыны, өлшегіш құралдарды қолданамын</w:t>
      </w:r>
      <w:r>
        <w:br/>
      </w:r>
      <w:r>
        <w:rPr>
          <w:rFonts w:ascii="Times New Roman"/>
          <w:b w:val="false"/>
          <w:i w:val="false"/>
          <w:color w:val="000000"/>
          <w:sz w:val="28"/>
        </w:rPr>
        <w:t>
      И) Басқалар____________________________________________________</w:t>
      </w:r>
      <w:r>
        <w:br/>
      </w:r>
      <w:r>
        <w:rPr>
          <w:rFonts w:ascii="Times New Roman"/>
          <w:b w:val="false"/>
          <w:i w:val="false"/>
          <w:color w:val="000000"/>
          <w:sz w:val="28"/>
        </w:rPr>
        <w:t>
      12. Сіз қандағы қант деңгейі жоғары болғанда қандай шаралар қолданасыз?</w:t>
      </w:r>
      <w:r>
        <w:br/>
      </w:r>
      <w:r>
        <w:rPr>
          <w:rFonts w:ascii="Times New Roman"/>
          <w:b w:val="false"/>
          <w:i w:val="false"/>
          <w:color w:val="000000"/>
          <w:sz w:val="28"/>
        </w:rPr>
        <w:t>
      А) Ешқандай</w:t>
      </w:r>
      <w:r>
        <w:br/>
      </w:r>
      <w:r>
        <w:rPr>
          <w:rFonts w:ascii="Times New Roman"/>
          <w:b w:val="false"/>
          <w:i w:val="false"/>
          <w:color w:val="000000"/>
          <w:sz w:val="28"/>
        </w:rPr>
        <w:t>
      Б) Бірнеше бірлікті қосымша инсулин жасаймын</w:t>
      </w:r>
      <w:r>
        <w:br/>
      </w:r>
      <w:r>
        <w:rPr>
          <w:rFonts w:ascii="Times New Roman"/>
          <w:b w:val="false"/>
          <w:i w:val="false"/>
          <w:color w:val="000000"/>
          <w:sz w:val="28"/>
        </w:rPr>
        <w:t>
      В) Қант деңгейі қалыпқа келетіндей мөлшердегі инсулин бірлігін жасамын</w:t>
      </w:r>
      <w:r>
        <w:br/>
      </w:r>
      <w:r>
        <w:rPr>
          <w:rFonts w:ascii="Times New Roman"/>
          <w:b w:val="false"/>
          <w:i w:val="false"/>
          <w:color w:val="000000"/>
          <w:sz w:val="28"/>
        </w:rPr>
        <w:t>
      Г)Басқалар ____________________________________________________</w:t>
      </w:r>
      <w:r>
        <w:br/>
      </w:r>
      <w:r>
        <w:rPr>
          <w:rFonts w:ascii="Times New Roman"/>
          <w:b w:val="false"/>
          <w:i w:val="false"/>
          <w:color w:val="000000"/>
          <w:sz w:val="28"/>
        </w:rPr>
        <w:t>
      13. Сіз балаңызда инсулиннің бір бірлігі қандағы қанттың қанша мөлшерін төмендететінін білесіз бе?</w:t>
      </w:r>
      <w:r>
        <w:br/>
      </w:r>
      <w:r>
        <w:rPr>
          <w:rFonts w:ascii="Times New Roman"/>
          <w:b w:val="false"/>
          <w:i w:val="false"/>
          <w:color w:val="000000"/>
          <w:sz w:val="28"/>
        </w:rPr>
        <w:t>
      А) Иә, қант деңгейін қалыпқа келтіруде осы білімді қолданамын</w:t>
      </w:r>
      <w:r>
        <w:br/>
      </w:r>
      <w:r>
        <w:rPr>
          <w:rFonts w:ascii="Times New Roman"/>
          <w:b w:val="false"/>
          <w:i w:val="false"/>
          <w:color w:val="000000"/>
          <w:sz w:val="28"/>
        </w:rPr>
        <w:t>
      Б) Жоқ</w:t>
      </w:r>
      <w:r>
        <w:br/>
      </w:r>
      <w:r>
        <w:rPr>
          <w:rFonts w:ascii="Times New Roman"/>
          <w:b w:val="false"/>
          <w:i w:val="false"/>
          <w:color w:val="000000"/>
          <w:sz w:val="28"/>
        </w:rPr>
        <w:t>
      В) Басқалар ___________________________________________________</w:t>
      </w:r>
      <w:r>
        <w:br/>
      </w:r>
      <w:r>
        <w:rPr>
          <w:rFonts w:ascii="Times New Roman"/>
          <w:b w:val="false"/>
          <w:i w:val="false"/>
          <w:color w:val="000000"/>
          <w:sz w:val="28"/>
        </w:rPr>
        <w:t>
      14. Сіздің балаңызда қант диабетінің асқынулары бар ма?</w:t>
      </w:r>
      <w:r>
        <w:br/>
      </w:r>
      <w:r>
        <w:rPr>
          <w:rFonts w:ascii="Times New Roman"/>
          <w:b w:val="false"/>
          <w:i w:val="false"/>
          <w:color w:val="000000"/>
          <w:sz w:val="28"/>
        </w:rPr>
        <w:t>
      А) Жоқ</w:t>
      </w:r>
      <w:r>
        <w:br/>
      </w:r>
      <w:r>
        <w:rPr>
          <w:rFonts w:ascii="Times New Roman"/>
          <w:b w:val="false"/>
          <w:i w:val="false"/>
          <w:color w:val="000000"/>
          <w:sz w:val="28"/>
        </w:rPr>
        <w:t>
      Б) Бар</w:t>
      </w:r>
      <w:r>
        <w:br/>
      </w:r>
      <w:r>
        <w:rPr>
          <w:rFonts w:ascii="Times New Roman"/>
          <w:b w:val="false"/>
          <w:i w:val="false"/>
          <w:color w:val="000000"/>
          <w:sz w:val="28"/>
        </w:rPr>
        <w:t>
      В) Бар және басқада аурулар</w:t>
      </w:r>
      <w:r>
        <w:br/>
      </w:r>
      <w:r>
        <w:rPr>
          <w:rFonts w:ascii="Times New Roman"/>
          <w:b w:val="false"/>
          <w:i w:val="false"/>
          <w:color w:val="000000"/>
          <w:sz w:val="28"/>
        </w:rPr>
        <w:t>
      15. 14Б кезінде: Қандай асқынулар?</w:t>
      </w:r>
      <w:r>
        <w:br/>
      </w:r>
      <w:r>
        <w:rPr>
          <w:rFonts w:ascii="Times New Roman"/>
          <w:b w:val="false"/>
          <w:i w:val="false"/>
          <w:color w:val="000000"/>
          <w:sz w:val="28"/>
        </w:rPr>
        <w:t>
      А) полинейропатия</w:t>
      </w:r>
      <w:r>
        <w:br/>
      </w:r>
      <w:r>
        <w:rPr>
          <w:rFonts w:ascii="Times New Roman"/>
          <w:b w:val="false"/>
          <w:i w:val="false"/>
          <w:color w:val="000000"/>
          <w:sz w:val="28"/>
        </w:rPr>
        <w:t>
      Б) энцефалопатия</w:t>
      </w:r>
      <w:r>
        <w:br/>
      </w:r>
      <w:r>
        <w:rPr>
          <w:rFonts w:ascii="Times New Roman"/>
          <w:b w:val="false"/>
          <w:i w:val="false"/>
          <w:color w:val="000000"/>
          <w:sz w:val="28"/>
        </w:rPr>
        <w:t>
      В) нефропатия</w:t>
      </w:r>
      <w:r>
        <w:br/>
      </w:r>
      <w:r>
        <w:rPr>
          <w:rFonts w:ascii="Times New Roman"/>
          <w:b w:val="false"/>
          <w:i w:val="false"/>
          <w:color w:val="000000"/>
          <w:sz w:val="28"/>
        </w:rPr>
        <w:t>
      Г) ретинопатия</w:t>
      </w:r>
      <w:r>
        <w:br/>
      </w:r>
      <w:r>
        <w:rPr>
          <w:rFonts w:ascii="Times New Roman"/>
          <w:b w:val="false"/>
          <w:i w:val="false"/>
          <w:color w:val="000000"/>
          <w:sz w:val="28"/>
        </w:rPr>
        <w:t>
      Д) ____________________________________________________________</w:t>
      </w:r>
      <w:r>
        <w:br/>
      </w:r>
      <w:r>
        <w:rPr>
          <w:rFonts w:ascii="Times New Roman"/>
          <w:b w:val="false"/>
          <w:i w:val="false"/>
          <w:color w:val="000000"/>
          <w:sz w:val="28"/>
        </w:rPr>
        <w:t>
      16. Сіздің көбірек помпа туралы және соның көмегі арқылы қант диабетінің компенсациясы туралы ақпарат алуға бос уақытыңыз болады ма?</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Басқалар ___________________________________________________</w:t>
      </w:r>
    </w:p>
    <w:p>
      <w:pPr>
        <w:spacing w:after="0"/>
        <w:ind w:left="0"/>
        <w:jc w:val="both"/>
      </w:pPr>
      <w:r>
        <w:rPr>
          <w:rFonts w:ascii="Times New Roman"/>
          <w:b w:val="false"/>
          <w:i w:val="false"/>
          <w:color w:val="000000"/>
          <w:sz w:val="28"/>
        </w:rPr>
        <w:t>      Ынтымақтастығыңызға алғысымызды білдіреміз!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