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3bb80" w14:textId="f23b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Шығындарды өтеуге арналған өтінімді және Шығындарды өтеуге арналған өтінім түйіндемесін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жаңа технологиялар министрінің 2010 жылғы 3 желтоқсандағы № 409 Бұйрығы. Қазақстан Республикасының Әділет министрлігінде 2010 жылы 7 желтоқсанда № 6666 тіркелді. Күші жойылды - Қазақстан Республикасының Премьер-Министрінің орынбасары - Қазақстан Республикасының Индустрия және жаңа технологиялар министрінің 2011 жылғы 13 шілдедегі N 240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Премьер-Министрінің орынбасары - ҚР Индустрия және жаңа технологиялар министрінің 2011.07.13 </w:t>
      </w:r>
      <w:r>
        <w:rPr>
          <w:rFonts w:ascii="Times New Roman"/>
          <w:b w:val="false"/>
          <w:i w:val="false"/>
          <w:color w:val="ff0000"/>
          <w:sz w:val="28"/>
        </w:rPr>
        <w:t>N 240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2010 жылғы 29 қарашадағы № 1265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Экспорттаушылардың шығындарын өтеу жолымен отандық өнімді сыртқы нарыққа шығару бойынша мемлекеттік қолдау ұсыну ережесі мен шарттарының 11 және 19-тармақтарына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Шығындарды өтеуге арналған өтінім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Шығындарды өтеуге арналған өтінім түйіндемесі нысаны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жаңа технологиялар министрлігінің Өнеркәсіп комитеті (А.С. Таспихов) </w:t>
      </w:r>
      <w:r>
        <w:rPr>
          <w:rFonts w:ascii="Times New Roman"/>
          <w:b w:val="false"/>
          <w:i w:val="false"/>
          <w:color w:val="000000"/>
          <w:sz w:val="28"/>
        </w:rPr>
        <w:t>заңнамада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белгіленген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тәртіпте осы бұйрықты Қазақстан Республикасы Әділет министрлігінде мемлекеттік тіркеуді және оны кейіннен бұқаралық ақпарат құралдарында ресми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Индустрия және жаңа технологиялар вице-министрі Б.С. Камалиевке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оны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Премьер-Министрінің орынбасары-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жаңа технологиялар министрі                Ә. Исекешев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Индустрия және жаңа технологиялар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 2010 жылғы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желтоқсандағы N 409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Шығындарды өтеуді алуға арналған мәлімдеме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Кімге: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(Экспорттаушылар шығынын өтеу жөніндегі ведомствоаралық комиссияның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 жұмыс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Кімнен:________________________________________________________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 (ұйымдық құқықтық нысанның толық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тіркеу (қайта тіркеу) күні_________________________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 (куәлік №, кіммен және қашан берілді)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Қызметкерлердің өндірістік саны ________________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бағыты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Тел/факс: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Экспортердің кеткен шығындары: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Нақты өнімді сыртқы нарықта жетілдіру (брендинг) және дамытумен байланысты шығындар: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Отандық өнімнің жарнамасы: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2413"/>
        <w:gridCol w:w="2293"/>
        <w:gridCol w:w="1993"/>
        <w:gridCol w:w="1713"/>
      </w:tblGrid>
      <w:tr>
        <w:trPr>
          <w:trHeight w:val="30" w:hRule="atLeast"/>
        </w:trPr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Өтелетін шығындар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жүргізілген шарттың №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етушіден қызмет/жұмысты алу күні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 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валютасында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мөлшерімен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Шетел көрмелеріне қатысу: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2413"/>
        <w:gridCol w:w="2293"/>
        <w:gridCol w:w="1993"/>
        <w:gridCol w:w="1713"/>
      </w:tblGrid>
      <w:tr>
        <w:trPr>
          <w:trHeight w:val="30" w:hRule="atLeast"/>
        </w:trPr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Өтелетін шығындар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жүргізілген шарттың №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етушіден қызмет/жұмысты алу күні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 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валютасында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мөлшерімен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Тізімдемені құру және шығару: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2413"/>
        <w:gridCol w:w="2293"/>
        <w:gridCol w:w="1993"/>
        <w:gridCol w:w="1713"/>
      </w:tblGrid>
      <w:tr>
        <w:trPr>
          <w:trHeight w:val="30" w:hRule="atLeast"/>
        </w:trPr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Өтелетін шығындар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жүргізілген шарттың №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етушіден қызмет/жұмысты алу күні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 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валютасында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мөлшерімен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Тауар белгілерін тіркеумен және шетелге шығару мақсатында өнімдерді сертификаттаумен байланысты рәсімдерді жүргізу үшін кеткен шығындар: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2413"/>
        <w:gridCol w:w="2293"/>
        <w:gridCol w:w="1993"/>
        <w:gridCol w:w="1713"/>
      </w:tblGrid>
      <w:tr>
        <w:trPr>
          <w:trHeight w:val="30" w:hRule="atLeast"/>
        </w:trPr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Өтелетін шығындар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жүргізілген шарттың №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етушіден қызмет/жұмысты алу күні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 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валютасында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мөлшерімен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3) Экспортты басқару саласындағы қызметкерлерді шетелдерде оқыту бойынша, сонымен қатар экспорттаушы-кәсіпорынға сарапшы-консультанттарды шақырып оқыту бойынша қызметтерді төлеуге кеткен шығындар: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2413"/>
        <w:gridCol w:w="2293"/>
        <w:gridCol w:w="1993"/>
        <w:gridCol w:w="1713"/>
      </w:tblGrid>
      <w:tr>
        <w:trPr>
          <w:trHeight w:val="30" w:hRule="atLeast"/>
        </w:trPr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Өтелетін шығындар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жүргізілген шарттың №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етушіден қызмет/жұмысты алу күні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 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валютасында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мөлшерімен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4) Маркетингтік зерттеу үшін қызметтерді төлеуге кеткен шығындар: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2413"/>
        <w:gridCol w:w="2293"/>
        <w:gridCol w:w="1993"/>
        <w:gridCol w:w="1713"/>
      </w:tblGrid>
      <w:tr>
        <w:trPr>
          <w:trHeight w:val="30" w:hRule="atLeast"/>
        </w:trPr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Өтелетін шығындар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жүргізілген шарттың №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етушіден қызмет/жұмысты алу күні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 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валютасында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мөлшерімен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Өтеуге мәлімделетін шығындардың жалпы сомасы:________________________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________________________________________________________________теңге                (сан цифрмен және сөздермен жазылады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Экспортты жүзеге асырумен байланысты ақпарат: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Өнімнің атауы ТН ВЭД ТС 10 белгісі деңгейінде тауар позициясын көрсете отырып: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Импорттаушы мемлекет және импорттаушы кәсіпорынның атауы:____________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Экспорттық шарттың атауы және деректемелері:_________________________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Көрсетілген өнім бойынша ақшалай түрдегі орындалған экспорттың көлемі теңге:_______________________________________________________________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Соңғы екі жыл ішіндегі өнімді өндірудің жалпы көлеміндегі экспорт үлесі %______________________________________________________________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Ережелердің 11-тармағының және Қазақстан Республикасы Үкіметінің 2010 жылдың 29 қарашасындағы № 1265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отандық өнімді сыртқы нарыққа экспорттаушылардың шығындарын өтеу жолы арқылы шығару бойынша мемлекеттік қолдау талаптарының шарттарына сәйкес құжаттар тізімі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Лауазымдық тұлға_________________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Қолы_____________________________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Күні_____________________________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Индустрия және жаңа технологиялар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 2010 жылғы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желтоқсандағы N 409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Шығындарды өтеуді алуға арналған мәлімдеме түйіндемесі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1.Шығындарды өтеу үшін мәлімдеме жолдаған ұйымның туралы ақпарат: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Ұйымдастырушылық-құқықтық пішіні көрсетілген ұйымның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тіркеу (қайта тіркеу) күні_______________________________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 (куәлік №, кіммен және қашан берілді)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Қызметкерлердің өндірістік саны____________адам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Міндеттер түрі_________________________________________________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Ережелердің 11-тармағының және Қазақстан Республикасы Үкіметінің 2010 жылдың 29 қарашасындағы № 1265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отандық өнімді сыртқы нарыққа экспорттаушылардың шығындарын өтеу жолы арқылы шығару бойынша мемлекеттік қолдау талаптарының шарттарына сәйкес құжаттар тізімі: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Өтеуге мәлімделген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Нақты өнімді сыртқы нарықта жетілдіру (брендинг) және дамытумен байланысты шығындар: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Отандық өнімнің жарнамасы: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2413"/>
        <w:gridCol w:w="2293"/>
        <w:gridCol w:w="1993"/>
        <w:gridCol w:w="1713"/>
      </w:tblGrid>
      <w:tr>
        <w:trPr>
          <w:trHeight w:val="30" w:hRule="atLeast"/>
        </w:trPr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жүргізілген шарттың №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етушіден қызмет/жұмысты алу күні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 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валютасында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мөлшерімен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Шетел көрмелеріне қатысуы: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2413"/>
        <w:gridCol w:w="2293"/>
        <w:gridCol w:w="1993"/>
        <w:gridCol w:w="1713"/>
      </w:tblGrid>
      <w:tr>
        <w:trPr>
          <w:trHeight w:val="30" w:hRule="atLeast"/>
        </w:trPr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жүргізілген шарттың №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етушіден қызмет/жұмысты алу күні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 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валютасында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мөлшерімен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Тізімдемені құру және шығару: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2413"/>
        <w:gridCol w:w="2293"/>
        <w:gridCol w:w="1993"/>
        <w:gridCol w:w="1713"/>
      </w:tblGrid>
      <w:tr>
        <w:trPr>
          <w:trHeight w:val="30" w:hRule="atLeast"/>
        </w:trPr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жүргізілген шарттың №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етушіден қызмет/жұмысты алу күні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 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валютасында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мөлшерімен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Тауар белгілерін тіркеумен және шетелге шығару мақсатында өнімдерді сертификаттаумен байланысты рәсімдерді жүргізу үшін кеткен шығындар: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2413"/>
        <w:gridCol w:w="2293"/>
        <w:gridCol w:w="1993"/>
        <w:gridCol w:w="1713"/>
      </w:tblGrid>
      <w:tr>
        <w:trPr>
          <w:trHeight w:val="30" w:hRule="atLeast"/>
        </w:trPr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жүргізілген шарттың №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етушіден қызмет/жұмысты алу күні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 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валютасында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мөлшерімен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3) Экспортты басқару саласындағы қызметкерлерді шетелдерде оқыту бойынша, сонымен қатар экспорттаушы-кәсіпорынға сарапшы-консультанттарды шақырып оқыту бойынша қызметтерді төлеуге кеткен шығындар: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2413"/>
        <w:gridCol w:w="2293"/>
        <w:gridCol w:w="1993"/>
        <w:gridCol w:w="1713"/>
      </w:tblGrid>
      <w:tr>
        <w:trPr>
          <w:trHeight w:val="30" w:hRule="atLeast"/>
        </w:trPr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жүргізілген шарттың №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етушіден қызмет/жұмысты алу күні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 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валютасында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мөлшерімен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4) Маркетингтік зерттеу үшін қызметтерді төлеуге кеткен шығындар: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2413"/>
        <w:gridCol w:w="2293"/>
        <w:gridCol w:w="1993"/>
        <w:gridCol w:w="1713"/>
      </w:tblGrid>
      <w:tr>
        <w:trPr>
          <w:trHeight w:val="30" w:hRule="atLeast"/>
        </w:trPr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жүргізілген шарттың №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етушіден қызмет/жұмысты алу күні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 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валютасында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мөлшерімен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Өтеуге мәлімделетін шығындардың соңғы сомасы:__________________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________________________________________________________________теңге             (сан цифрмен және сөздермен жазылады)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Ақпараттық анықтама: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ТН ВЭД алты белгісі дәрежесіндегі құн мөлшерінде (теңге) қазақстандық өнімдерді импорттаушы-мемлекет нарығының келешек мүмкіншіліктерінің қысқаша сипатамасы: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импорттаушы-мемлекет сауда теңдігінің сипаттамасы;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өнімнің импорт көлемі;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соңғы 5 жыл ішіндегі өнім импортының жалпы құнының жыл сайынғы өсімі;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импорттаушы-мемлекеттегі бірлескен сұраным және дүниежүзілік нарықтағы импорттық өнімнің ұсынысы;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Ақшалай мәнді экспорттық өнім көлемінің ұсынылған шығындарды өтеу сомасына (теңгеде) қатынасы.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Өтеуге алынатын шығындардың жалпы сомасы:___________________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________________________________________________________________теңге                (сан цифрмен және сөздермен жазылады)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Лауазымдық тұлға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Қолы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Күні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теңге мөлшерінде шығындарды және қорытынды соманы есептеу үшін мәлімдеме қабылдау туралы хабарландырудың шыққан күнінде жарамды болған Қазақстан Республикасы Ұлттық банкінің валюта бағамы алынады.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