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bd086" w14:textId="39bd0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Прокурорының 2007 жылғы 7 қыркүйектегі № 37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2010 жылғы 1 қарашадағы № 76 Бұйрығы. Қазақстан Республикасының Әділет министрлігінде 2010 жылы 24 қарашада № 6651 тіркелді. Күші жойылды - Қазақстан Республикасы Бас Прокуратурасының 2012 жылғы 20 қаңтардағы № 4 Бұйрығымен</w:t>
      </w:r>
    </w:p>
    <w:p>
      <w:pPr>
        <w:spacing w:after="0"/>
        <w:ind w:left="0"/>
        <w:jc w:val="both"/>
      </w:pPr>
      <w:r>
        <w:rPr>
          <w:rFonts w:ascii="Times New Roman"/>
          <w:b w:val="false"/>
          <w:i w:val="false"/>
          <w:color w:val="ff0000"/>
          <w:sz w:val="28"/>
        </w:rPr>
        <w:t xml:space="preserve">      Ескерту. Күші жойылды - ҚР Бас Прокуратурасының 2012.01.20 </w:t>
      </w:r>
      <w:r>
        <w:rPr>
          <w:rFonts w:ascii="Times New Roman"/>
          <w:b w:val="false"/>
          <w:i w:val="false"/>
          <w:color w:val="ff0000"/>
          <w:sz w:val="28"/>
        </w:rPr>
        <w:t>№ 4</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прокуратурасының органдары мен мекемелерінде жеке және заңды тұлғалардың өтініштерімен жұмысты жетілдіру мақсатында, Қазақстан Республикасының «Прокуратура туралы» Заңының 11-бабының </w:t>
      </w:r>
      <w:r>
        <w:rPr>
          <w:rFonts w:ascii="Times New Roman"/>
          <w:b w:val="false"/>
          <w:i w:val="false"/>
          <w:color w:val="000000"/>
          <w:sz w:val="28"/>
        </w:rPr>
        <w:t>4-тармақшасын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Бас Прокурорының 2007 жылғы 7 қыркүйектегі </w:t>
      </w:r>
      <w:r>
        <w:rPr>
          <w:rFonts w:ascii="Times New Roman"/>
          <w:b w:val="false"/>
          <w:i w:val="false"/>
          <w:color w:val="000000"/>
          <w:sz w:val="28"/>
        </w:rPr>
        <w:t>№ 37</w:t>
      </w:r>
      <w:r>
        <w:rPr>
          <w:rFonts w:ascii="Times New Roman"/>
          <w:b w:val="false"/>
          <w:i w:val="false"/>
          <w:color w:val="000000"/>
          <w:sz w:val="28"/>
        </w:rPr>
        <w:t xml:space="preserve"> «Қазақстан Республикасы прокуратурасының органдары мен мекемелерінде жеке және заңды тұлғалардың өтініштерін қарау жөніндегі Нұсқаулықты бекіту туралы» (Нормативтік құқықтық актілердің мемлекеттік тіркеу реестрінде № 4958 болып тіркелген, Қазақстан Республикасының орталық атқарушы және басқа мемлекеттік органдарының актілер жинағының 2007 жылғы қырқүйек-қарашасындағы санында жарияланған) бұйрығына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прокуратурасының органдары мен мекемелерінде жеке және заңды тұлғалардың өтініштерін қарау жөніндегі </w:t>
      </w:r>
      <w:r>
        <w:rPr>
          <w:rFonts w:ascii="Times New Roman"/>
          <w:b w:val="false"/>
          <w:i w:val="false"/>
          <w:color w:val="000000"/>
          <w:sz w:val="28"/>
        </w:rPr>
        <w:t>Нұсқаулықтағы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53-тармақтың</w:t>
      </w:r>
      <w:r>
        <w:rPr>
          <w:rFonts w:ascii="Times New Roman"/>
          <w:b w:val="false"/>
          <w:i w:val="false"/>
          <w:color w:val="000000"/>
          <w:sz w:val="28"/>
        </w:rPr>
        <w:t xml:space="preserve"> 2) тармақшасы мынадай мазмұндағы абзацпен толықтырылсын:</w:t>
      </w:r>
      <w:r>
        <w:br/>
      </w:r>
      <w:r>
        <w:rPr>
          <w:rFonts w:ascii="Times New Roman"/>
          <w:b w:val="false"/>
          <w:i w:val="false"/>
          <w:color w:val="000000"/>
          <w:sz w:val="28"/>
        </w:rPr>
        <w:t>
      «егер тексеру нәтижелері бойынша қылмыстық, азаматтық істер және әкімшілік құқық бұзушылықтар жөніндегі, сондай-ақ атқару өндірісі мәселелері жөніндегі істер бойынша заңды күшіне енген сот актілерін қайта қарау туралы өтінімдерді қанағаттандырмау туралы шешім қабылданған болса;»</w:t>
      </w:r>
      <w:r>
        <w:br/>
      </w:r>
      <w:r>
        <w:rPr>
          <w:rFonts w:ascii="Times New Roman"/>
          <w:b w:val="false"/>
          <w:i w:val="false"/>
          <w:color w:val="000000"/>
          <w:sz w:val="28"/>
        </w:rPr>
        <w:t>
</w:t>
      </w:r>
      <w:r>
        <w:rPr>
          <w:rFonts w:ascii="Times New Roman"/>
          <w:b w:val="false"/>
          <w:i w:val="false"/>
          <w:color w:val="000000"/>
          <w:sz w:val="28"/>
        </w:rPr>
        <w:t>
      2. Осы бұйрық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Бұйрықпен Қазақстан Республикасы Бас Прокурорының орынбасарлары мен Қазақстан Республикасы Бас прокуратурасының қызметкерлері таныстырылсын, сондай-ақ Қазақстан Республикасы Құқықтық статистика және арнайы есепке алу жөніндегі комитетінің төрағасына, облыстық және оған теңестірілген прокурорларға, Қазақстан Республикасы Бас прокуратурасы жанындағы С. Есқараев атындағы Заңдылық, құқық тәртібі проблемаларын зерделеу және прокуратура органдары кадрларының біліктілігін арттыру институтының директорына мәлімет үшін жіберілсін.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Бас Прокурорының Аппаратына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                                         Қ. Мәми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