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2a7e" w14:textId="ec82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мемлекеттік есебінің нысандарын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28 қыркүйектегі № 630 Бұйрығы. Қазақстан Республикасы Әділет министрлігінде 2010 жылғы 1 қарашада Нормативтік құқықтық кесімдерді мемлекеттік тіркеудің тізіліміне N 6609 болып енгізілді</w:t>
      </w:r>
    </w:p>
    <w:p>
      <w:pPr>
        <w:spacing w:after="0"/>
        <w:ind w:left="0"/>
        <w:jc w:val="both"/>
      </w:pPr>
      <w:bookmarkStart w:name="z1" w:id="0"/>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59-бабын</w:t>
      </w:r>
      <w:r>
        <w:rPr>
          <w:rFonts w:ascii="Times New Roman"/>
          <w:b w:val="false"/>
          <w:i w:val="false"/>
          <w:color w:val="000000"/>
          <w:sz w:val="28"/>
        </w:rPr>
        <w:t>, «Мемлекеттік статистика туралы» Қазақстан Республикасының 2010 жылғы 19 наурыздағы </w:t>
      </w:r>
      <w:r>
        <w:rPr>
          <w:rFonts w:ascii="Times New Roman"/>
          <w:b w:val="false"/>
          <w:i w:val="false"/>
          <w:color w:val="000000"/>
          <w:sz w:val="28"/>
        </w:rPr>
        <w:t>Заңын</w:t>
      </w:r>
      <w:r>
        <w:rPr>
          <w:rFonts w:ascii="Times New Roman"/>
          <w:b w:val="false"/>
          <w:i w:val="false"/>
          <w:color w:val="000000"/>
          <w:sz w:val="28"/>
        </w:rPr>
        <w:t> және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Қазақстан Республикасының 2010 жылғы 19 наурыздағы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қосымшаларға сәйкес орман қоры мемлекеттік есебінің нысандары бекітілсін. </w:t>
      </w:r>
      <w:r>
        <w:br/>
      </w:r>
      <w:r>
        <w:rPr>
          <w:rFonts w:ascii="Times New Roman"/>
          <w:b w:val="false"/>
          <w:i w:val="false"/>
          <w:color w:val="000000"/>
          <w:sz w:val="28"/>
        </w:rPr>
        <w:t>
</w:t>
      </w:r>
      <w:r>
        <w:rPr>
          <w:rFonts w:ascii="Times New Roman"/>
          <w:b w:val="false"/>
          <w:i w:val="false"/>
          <w:color w:val="000000"/>
          <w:sz w:val="28"/>
        </w:rPr>
        <w:t>
      2. «Орман қорының мемлекеттік есебі көрсеткіштерінің тізбесін және тиісті құжаттардың нысандарын бекіту туралы» Қазақстан Республикасы Ауыл шаруашылығы министрлігі Орман және аңшылық шаруашылығы комитеті төрағасының 2006 жылғы 6 шілдедегі № 150 (нормативтік құқықтық актілерді мемлекеттік тіркеу тізілімінде 3741 нөмірмен тіркелген, Қазақстан Республикасының нормативтік құқықтық актілер бюллетенінде 2006 жылғы ақпанда № 2, 205-құжат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Орман және аңшылық шаруашылығы комитеті (Е.Н. Нысанбаев) заңнамада белгіленген тәртіппен осы бұйрықты Қазақстан Республикасының Статистика агенттігімен келіссін және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w:t>
      </w:r>
      <w:r>
        <w:br/>
      </w:r>
      <w:r>
        <w:rPr>
          <w:rFonts w:ascii="Times New Roman"/>
          <w:b w:val="false"/>
          <w:i w:val="false"/>
          <w:color w:val="000000"/>
          <w:sz w:val="28"/>
        </w:rPr>
        <w:t>
</w:t>
      </w:r>
      <w:r>
        <w:rPr>
          <w:rFonts w:ascii="Times New Roman"/>
          <w:b w:val="false"/>
          <w:i/>
          <w:color w:val="000000"/>
          <w:sz w:val="28"/>
        </w:rPr>
        <w:t>      ________________ Ә. Смайылов</w:t>
      </w:r>
      <w:r>
        <w:br/>
      </w:r>
      <w:r>
        <w:rPr>
          <w:rFonts w:ascii="Times New Roman"/>
          <w:b w:val="false"/>
          <w:i w:val="false"/>
          <w:color w:val="000000"/>
          <w:sz w:val="28"/>
        </w:rPr>
        <w:t>
</w:t>
      </w:r>
      <w:r>
        <w:rPr>
          <w:rFonts w:ascii="Times New Roman"/>
          <w:b w:val="false"/>
          <w:i/>
          <w:color w:val="000000"/>
          <w:sz w:val="28"/>
        </w:rPr>
        <w:t>      2010 жылғы 7 қазан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1-қосымша   </w:t>
      </w:r>
    </w:p>
    <w:bookmarkEnd w:id="1"/>
    <w:p>
      <w:pPr>
        <w:spacing w:after="0"/>
        <w:ind w:left="0"/>
        <w:jc w:val="left"/>
      </w:pPr>
      <w:r>
        <w:rPr>
          <w:rFonts w:ascii="Times New Roman"/>
          <w:b/>
          <w:i w:val="false"/>
          <w:color w:val="000000"/>
        </w:rPr>
        <w:t xml:space="preserve"> ______________жағдайына Қазақстан орман қорының есебі</w:t>
      </w:r>
      <w:r>
        <w:br/>
      </w:r>
      <w:r>
        <w:rPr>
          <w:rFonts w:ascii="Times New Roman"/>
          <w:b/>
          <w:i w:val="false"/>
          <w:color w:val="000000"/>
        </w:rPr>
        <w:t>
Орман қорының санаттар мен пайдаланылатын жерлер бойынша бөлінуі</w:t>
      </w:r>
    </w:p>
    <w:p>
      <w:pPr>
        <w:spacing w:after="0"/>
        <w:ind w:left="0"/>
        <w:jc w:val="both"/>
      </w:pPr>
      <w:r>
        <w:rPr>
          <w:rFonts w:ascii="Times New Roman"/>
          <w:b w:val="false"/>
          <w:i w:val="false"/>
          <w:color w:val="000000"/>
          <w:sz w:val="28"/>
        </w:rPr>
        <w:t xml:space="preserve">Рельеф жазық + таулы, таулы (керексізін сызып тастау керек) </w:t>
      </w:r>
    </w:p>
    <w:p>
      <w:pPr>
        <w:spacing w:after="0"/>
        <w:ind w:left="0"/>
        <w:jc w:val="both"/>
      </w:pPr>
      <w:r>
        <w:rPr>
          <w:rFonts w:ascii="Times New Roman"/>
          <w:b w:val="false"/>
          <w:i w:val="false"/>
          <w:color w:val="000000"/>
          <w:sz w:val="28"/>
        </w:rPr>
        <w:t>Ауданы, гектар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1089"/>
        <w:gridCol w:w="949"/>
        <w:gridCol w:w="1506"/>
        <w:gridCol w:w="1725"/>
        <w:gridCol w:w="1685"/>
        <w:gridCol w:w="1268"/>
        <w:gridCol w:w="1128"/>
      </w:tblGrid>
      <w:tr>
        <w:trPr>
          <w:trHeight w:val="21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санаттары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арнаулы алқаптар</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тұтаспаған орман өсімдіктері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бақтары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орман өсімдіктері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энергетикалық мақсаттар үшін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тамақтық және басқада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қорғалатын орман аумақтар жиынтығы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мемлекеттік табиғи орман ескерткіштері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1) биосфералық және қорық-сепортерларды қосқандағы мемлекеттік табиғи қорықтардың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табиғи орман ескерткіштері</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ұлттық табиғи бақтардың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табиғи орман ескерткіштер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табиғи резерваттардың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ішіндегі мемлекеттік табиғи орман ескерткіштері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табиғи бақтардың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қорық аймақтарының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санаттардағы мемлекеттік табиғи ескерткіштері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орман қоры жерлеріндегі орман және көмкерілмеген орман өсімдіктерінің жер учаскелері – жиынтығы: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басты мақсатта пайдалану үшін кесуге болатын учаскелер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1) орман генетикалық резерваттарын қосқандағы ғылыми маңызы бар учаскелер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 генетикалық резерваттары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аса бағалы орман алқаптары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жаңғақ аймақтары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орман жеміс екпеағаштары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субальпілік ормандар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қорғаныш орман алқаптары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қаладағы ормандар және орман бақтар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елді мекендер мен емдеу-сауықтыру мекемелерінің жасыл аймақтары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эрозияға қарсы ормандар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өзендер, көлдер, су қоймалары, каналдар және басқа да су объектілерінің жағаларындағы тыйым салынған алқаптар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басты мақсатта пайдалану үшін кесуге болатын учаскелер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халықаралық және республикалық маңызы бар жалпы пайдаланылатын темір жол және автожолдар бойындағы қорғаныштық орман алқаптары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дала-топырақ қорғаныш ормандары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басты мақсатта пайдалану үшін кесуге болатын учаскелер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және республикалық маңызы бар жалпы пайдаланылатын темір жол және автожолдар, магистральдық құбырлар және басқа да жол бойындағы құрылыстарға бөлінген алқаптардағы қорғаныш екпеағаштары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ормандарының жалпы ауданы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басты мақсатта пайдалану үшін кесуге болатын учаскелер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сүрек дайындау үшін ұзақ мерзімге пайдалануға берілген ормандар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36"/>
        <w:gridCol w:w="1702"/>
        <w:gridCol w:w="977"/>
        <w:gridCol w:w="1137"/>
        <w:gridCol w:w="1490"/>
        <w:gridCol w:w="1313"/>
        <w:gridCol w:w="1118"/>
        <w:gridCol w:w="824"/>
        <w:gridCol w:w="1059"/>
        <w:gridCol w:w="1647"/>
      </w:tblGrid>
      <w:tr>
        <w:trPr>
          <w:trHeight w:val="45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жерлер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жерлердің жиынтығы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аңыздар, тыңайған жерлер</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орам соқпақтары ө/қ жыралар</w:t>
            </w:r>
          </w:p>
        </w:tc>
      </w:tr>
      <w:tr>
        <w:trPr>
          <w:trHeight w:val="450" w:hRule="atLeast"/>
        </w:trPr>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ағашы кесілген жерлер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өртеңдер, бүлінген екпе - ағаштар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 жерлер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ормандар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орманданбаған жерлердің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76"/>
        <w:gridCol w:w="704"/>
        <w:gridCol w:w="1074"/>
        <w:gridCol w:w="821"/>
        <w:gridCol w:w="1171"/>
        <w:gridCol w:w="1094"/>
        <w:gridCol w:w="1483"/>
        <w:gridCol w:w="1542"/>
        <w:gridCol w:w="2068"/>
        <w:gridCol w:w="1687"/>
      </w:tblGrid>
      <w:tr>
        <w:trPr>
          <w:trHeight w:val="45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жерлер</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Орманданған және орманданбаған жерлердің жалпы ауданы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сүрек дайындау үшін ұзақ мерзімге пайдалануға берілген ормандар</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орман Аумағының жалпы ауданы (код 1,3,5,7,8,10)</w:t>
            </w:r>
          </w:p>
        </w:tc>
      </w:tr>
      <w:tr>
        <w:trPr>
          <w:trHeight w:val="45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мұздақтар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Орманданбаған жерлердің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Орман иеленуші: __________________________________</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2-қосымша   </w:t>
      </w:r>
    </w:p>
    <w:bookmarkEnd w:id="2"/>
    <w:p>
      <w:pPr>
        <w:spacing w:after="0"/>
        <w:ind w:left="0"/>
        <w:jc w:val="left"/>
      </w:pPr>
      <w:r>
        <w:rPr>
          <w:rFonts w:ascii="Times New Roman"/>
          <w:b/>
          <w:i w:val="false"/>
          <w:color w:val="000000"/>
        </w:rPr>
        <w:t xml:space="preserve"> 200__ жылдан 200__ жылға дейінгі кезеңдегі орман қорының есебі Орман көмкерілген жерлердің және қорлардың басым тұқымдар және жас топтары бойынша бөлінуі</w:t>
      </w:r>
    </w:p>
    <w:p>
      <w:pPr>
        <w:spacing w:after="0"/>
        <w:ind w:left="0"/>
        <w:jc w:val="both"/>
      </w:pPr>
      <w:r>
        <w:rPr>
          <w:rFonts w:ascii="Times New Roman"/>
          <w:b w:val="false"/>
          <w:i w:val="false"/>
          <w:color w:val="000000"/>
          <w:sz w:val="28"/>
        </w:rPr>
        <w:t>Жер бедері - жазық+таулы, таулы</w:t>
      </w:r>
      <w:r>
        <w:br/>
      </w:r>
      <w:r>
        <w:rPr>
          <w:rFonts w:ascii="Times New Roman"/>
          <w:b w:val="false"/>
          <w:i w:val="false"/>
          <w:color w:val="000000"/>
          <w:sz w:val="28"/>
        </w:rPr>
        <w:t>
(керексізін сызып таста)</w:t>
      </w:r>
    </w:p>
    <w:p>
      <w:pPr>
        <w:spacing w:after="0"/>
        <w:ind w:left="0"/>
        <w:jc w:val="both"/>
      </w:pPr>
      <w:r>
        <w:rPr>
          <w:rFonts w:ascii="Times New Roman"/>
          <w:b w:val="false"/>
          <w:i w:val="false"/>
          <w:color w:val="000000"/>
          <w:sz w:val="28"/>
        </w:rPr>
        <w:t>№ 1 пішінінің</w:t>
      </w:r>
      <w:r>
        <w:br/>
      </w:r>
      <w:r>
        <w:rPr>
          <w:rFonts w:ascii="Times New Roman"/>
          <w:b w:val="false"/>
          <w:i w:val="false"/>
          <w:color w:val="000000"/>
          <w:sz w:val="28"/>
        </w:rPr>
        <w:t>
коды</w:t>
      </w:r>
    </w:p>
    <w:p>
      <w:pPr>
        <w:spacing w:after="0"/>
        <w:ind w:left="0"/>
        <w:jc w:val="both"/>
      </w:pPr>
      <w:r>
        <w:rPr>
          <w:rFonts w:ascii="Times New Roman"/>
          <w:b w:val="false"/>
          <w:i w:val="false"/>
          <w:color w:val="000000"/>
          <w:sz w:val="28"/>
        </w:rPr>
        <w:t>Мемлекеттік орман қорының санаты - 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1168"/>
        <w:gridCol w:w="1208"/>
        <w:gridCol w:w="1128"/>
        <w:gridCol w:w="1208"/>
        <w:gridCol w:w="1128"/>
        <w:gridCol w:w="2660"/>
        <w:gridCol w:w="1566"/>
      </w:tblGrid>
      <w:tr>
        <w:trPr>
          <w:trHeight w:val="69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сүректі және бұта тұқымдары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жасы,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 алымы - аудан, гектар (мың, гектар) бөлімі - алқаағаштардың жалпы қоры, мың. м3 (миллион м3)</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жастағылар</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жетіліп келе жатқандары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класс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есепке кіргізілгені</w:t>
            </w:r>
          </w:p>
        </w:tc>
        <w:tc>
          <w:tcPr>
            <w:tcW w:w="0" w:type="auto"/>
            <w:vMerge/>
            <w:tcBorders>
              <w:top w:val="nil"/>
              <w:left w:val="single" w:color="cfcfcf" w:sz="5"/>
              <w:bottom w:val="single" w:color="cfcfcf" w:sz="5"/>
              <w:right w:val="single" w:color="cfcfcf" w:sz="5"/>
            </w:tcBorders>
          </w:tcPr>
          <w:p/>
        </w:tc>
      </w:tr>
      <w:tr>
        <w:trPr>
          <w:trHeight w:val="75"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орман құраушы қылқан тұқымдылар </w:t>
            </w:r>
          </w:p>
        </w:tc>
      </w:tr>
      <w:tr>
        <w:trPr>
          <w:trHeight w:val="7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қарағай</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қарағай</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жапырақтылар бойынша жиынтығы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w:t>
            </w:r>
          </w:p>
        </w:tc>
      </w:tr>
      <w:tr>
        <w:trPr>
          <w:trHeight w:val="19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тәрізді талдар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 жиынтығы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w:t>
            </w:r>
          </w:p>
        </w:tc>
      </w:tr>
      <w:tr>
        <w:trPr>
          <w:trHeight w:val="16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Үйеңкі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 және басқалар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жапырақтылардың жиынтығы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Қылқандылар, жұмсақ және қатты жапырақтылардың жиынтығы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Сексеуілдер</w:t>
            </w:r>
          </w:p>
        </w:tc>
      </w:tr>
      <w:tr>
        <w:trPr>
          <w:trHeight w:val="31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тоғайлар Ақ сексеуіл, Зайсан сексеуілі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сексеуіл</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Сексеуілдер жиынтығы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барлығы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сүректі тұқымдар</w:t>
            </w:r>
          </w:p>
        </w:tc>
      </w:tr>
      <w:tr>
        <w:trPr>
          <w:trHeight w:val="21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барлығы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 - аудан, гектар)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Бұталар</w:t>
            </w:r>
          </w:p>
        </w:tc>
      </w:tr>
      <w:tr>
        <w:trPr>
          <w:trHeight w:val="45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барлығы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тал шоқтары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бұталар - көрсеткіштер әр түр бойынша жеке келтіріледі (тұқым - аудан, гектар)</w:t>
            </w:r>
          </w:p>
        </w:tc>
      </w:tr>
      <w:tr>
        <w:trPr>
          <w:trHeight w:val="21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бойынша барлығы 1+2+3</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3-қосымша   </w:t>
      </w:r>
    </w:p>
    <w:bookmarkEnd w:id="3"/>
    <w:p>
      <w:pPr>
        <w:spacing w:after="0"/>
        <w:ind w:left="0"/>
        <w:jc w:val="left"/>
      </w:pPr>
      <w:r>
        <w:rPr>
          <w:rFonts w:ascii="Times New Roman"/>
          <w:b/>
          <w:i w:val="false"/>
          <w:color w:val="000000"/>
        </w:rPr>
        <w:t xml:space="preserve"> Есеп кезеңіндегі жер ауданы мен сүрек қорының өзгеруі</w:t>
      </w:r>
    </w:p>
    <w:p>
      <w:pPr>
        <w:spacing w:after="0"/>
        <w:ind w:left="0"/>
        <w:jc w:val="both"/>
      </w:pPr>
      <w:r>
        <w:rPr>
          <w:rFonts w:ascii="Times New Roman"/>
          <w:b w:val="false"/>
          <w:i w:val="false"/>
          <w:color w:val="000000"/>
          <w:sz w:val="28"/>
        </w:rPr>
        <w:t>Ауданы, гектар (мың гектар);</w:t>
      </w:r>
      <w:r>
        <w:br/>
      </w:r>
      <w:r>
        <w:rPr>
          <w:rFonts w:ascii="Times New Roman"/>
          <w:b w:val="false"/>
          <w:i w:val="false"/>
          <w:color w:val="000000"/>
          <w:sz w:val="28"/>
        </w:rPr>
        <w:t>
қоры, мың текше метр (миллион текше метр) (керексізі сызылады)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3085"/>
        <w:gridCol w:w="2294"/>
        <w:gridCol w:w="1677"/>
        <w:gridCol w:w="1499"/>
      </w:tblGrid>
      <w:tr>
        <w:trPr>
          <w:trHeight w:val="45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ЛФ жылдық есебі 20__жылдың 1 қаңтарына</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20__жылдың 1 қаңтарына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кезеңiндегi өзгерiстер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 - барлығы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сүрек қоры - барлығы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көнерген сүрекдiңдер - барлығы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өсiм</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екпеағаштар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Тұтаспаған орман өсiмдiктерi</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көмкерілмеген жерлер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Орманы жоқ жерлер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4-қосымша   </w:t>
      </w:r>
    </w:p>
    <w:bookmarkEnd w:id="4"/>
    <w:p>
      <w:pPr>
        <w:spacing w:after="0"/>
        <w:ind w:left="0"/>
        <w:jc w:val="left"/>
      </w:pPr>
      <w:r>
        <w:rPr>
          <w:rFonts w:ascii="Times New Roman"/>
          <w:b/>
          <w:i w:val="false"/>
          <w:color w:val="000000"/>
        </w:rPr>
        <w:t xml:space="preserve"> Орманды молықтыру түрлері бойынша орман көмкерілген жерлерді бөлу және қайта жаңартуды қажет ететін екпелер туралы мәліметтер </w:t>
      </w:r>
    </w:p>
    <w:p>
      <w:pPr>
        <w:spacing w:after="0"/>
        <w:ind w:left="0"/>
        <w:jc w:val="both"/>
      </w:pPr>
      <w:r>
        <w:rPr>
          <w:rFonts w:ascii="Times New Roman"/>
          <w:b w:val="false"/>
          <w:i w:val="false"/>
          <w:color w:val="000000"/>
          <w:sz w:val="28"/>
        </w:rPr>
        <w:t>Ауданы, гектар (мың гектар)</w:t>
      </w:r>
      <w:r>
        <w:br/>
      </w:r>
      <w:r>
        <w:rPr>
          <w:rFonts w:ascii="Times New Roman"/>
          <w:b w:val="false"/>
          <w:i w:val="false"/>
          <w:color w:val="000000"/>
          <w:sz w:val="28"/>
        </w:rPr>
        <w:t>
(керексiзiн сызып таста)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2753"/>
        <w:gridCol w:w="2833"/>
        <w:gridCol w:w="1713"/>
        <w:gridCol w:w="1713"/>
      </w:tblGrid>
      <w:tr>
        <w:trPr>
          <w:trHeight w:val="45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көмкерілмеген жерлер</w:t>
            </w:r>
          </w:p>
        </w:tc>
      </w:tr>
      <w:tr>
        <w:trPr>
          <w:trHeight w:val="45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аймақтар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өртеңдер және қураған екпеағаштар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 жерлер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көмкерілмеген жерлер,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1) табиғи орман дақылын құру,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қылқанды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сексеуiлді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табиғи түлеуге ықпал ету,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қылқан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сексеуiлді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өсiру,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қылқан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 тұқымдарын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Сексеуiлді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әсерiнен тыс қалған жерлер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Қайта құруды қажет ететiн екпеағаштар ________ мың гектар</w:t>
      </w:r>
    </w:p>
    <w:bookmarkStart w:name="z1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5-қосымша   </w:t>
      </w:r>
    </w:p>
    <w:bookmarkEnd w:id="5"/>
    <w:p>
      <w:pPr>
        <w:spacing w:after="0"/>
        <w:ind w:left="0"/>
        <w:jc w:val="left"/>
      </w:pPr>
      <w:r>
        <w:rPr>
          <w:rFonts w:ascii="Times New Roman"/>
          <w:b/>
          <w:i w:val="false"/>
          <w:color w:val="000000"/>
        </w:rPr>
        <w:t xml:space="preserve"> Орманды күтіп-баптау және санитарлық кесулер жөніндегі мәліметтер</w:t>
      </w:r>
    </w:p>
    <w:p>
      <w:pPr>
        <w:spacing w:after="0"/>
        <w:ind w:left="0"/>
        <w:jc w:val="both"/>
      </w:pPr>
      <w:r>
        <w:rPr>
          <w:rFonts w:ascii="Times New Roman"/>
          <w:b w:val="false"/>
          <w:i w:val="false"/>
          <w:color w:val="000000"/>
          <w:sz w:val="28"/>
        </w:rPr>
        <w:t>Аудан, гектар (мың гектар)</w:t>
      </w:r>
      <w:r>
        <w:br/>
      </w:r>
      <w:r>
        <w:rPr>
          <w:rFonts w:ascii="Times New Roman"/>
          <w:b w:val="false"/>
          <w:i w:val="false"/>
          <w:color w:val="000000"/>
          <w:sz w:val="28"/>
        </w:rPr>
        <w:t>
(керексiзiн сызып таста)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333"/>
        <w:gridCol w:w="953"/>
        <w:gridCol w:w="973"/>
        <w:gridCol w:w="1233"/>
        <w:gridCol w:w="1173"/>
        <w:gridCol w:w="1053"/>
        <w:gridCol w:w="1013"/>
      </w:tblGrid>
      <w:tr>
        <w:trPr>
          <w:trHeight w:val="465"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Алқаағаштар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Күтiп-баптау кесулерiнiң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кесулердiң түрлерi</w:t>
            </w:r>
          </w:p>
        </w:tc>
      </w:tr>
      <w:tr>
        <w:trPr>
          <w:trHeight w:val="465"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тазарту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2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жылдық есебі жағдайы бойынша күтiп-баптау және санитарлық кесулердi қажет ететiн екпеағаштар, 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Күтiп-баптау және санитарлық кесулердiң жылдық есептiк мөлшерi, 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 екпеағаштар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екпеағаштар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 екпе ағаштар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xml:space="preserve">
№ 630 бұйрығына 6-қосымша   </w:t>
      </w:r>
    </w:p>
    <w:bookmarkEnd w:id="6"/>
    <w:p>
      <w:pPr>
        <w:spacing w:after="0"/>
        <w:ind w:left="0"/>
        <w:jc w:val="left"/>
      </w:pPr>
      <w:r>
        <w:rPr>
          <w:rFonts w:ascii="Times New Roman"/>
          <w:b/>
          <w:i w:val="false"/>
          <w:color w:val="000000"/>
        </w:rPr>
        <w:t xml:space="preserve"> Есептік кезеңде орман молықтыру</w:t>
      </w:r>
    </w:p>
    <w:p>
      <w:pPr>
        <w:spacing w:after="0"/>
        <w:ind w:left="0"/>
        <w:jc w:val="both"/>
      </w:pPr>
      <w:r>
        <w:rPr>
          <w:rFonts w:ascii="Times New Roman"/>
          <w:b w:val="false"/>
          <w:i w:val="false"/>
          <w:color w:val="000000"/>
          <w:sz w:val="28"/>
        </w:rPr>
        <w:t>Аудан, гектар (мың гектар)</w:t>
      </w:r>
      <w:r>
        <w:br/>
      </w:r>
      <w:r>
        <w:rPr>
          <w:rFonts w:ascii="Times New Roman"/>
          <w:b w:val="false"/>
          <w:i w:val="false"/>
          <w:color w:val="000000"/>
          <w:sz w:val="28"/>
        </w:rPr>
        <w:t>
(керексiзiн сызып таста)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1707"/>
        <w:gridCol w:w="1552"/>
        <w:gridCol w:w="1358"/>
        <w:gridCol w:w="2134"/>
      </w:tblGrid>
      <w:tr>
        <w:trPr>
          <w:trHeight w:val="135" w:hRule="atLeast"/>
        </w:trPr>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 түрлері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кезеңде орындалған шаралар,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көмкерілген жерлерге ауыстырылды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тұтаспаған күйде қалды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қурап қалғаны (есептен шығарылды)</w:t>
            </w:r>
          </w:p>
        </w:tc>
      </w:tr>
      <w:tr>
        <w:trPr>
          <w:trHeight w:val="285"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көмкерілмеген жерлерде құрылған орман дақылдары, барлығы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құрылған екпеағаштар, барлығы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Орман қолтығы астындағы орман дақылдары, барлығы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қылқан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сексеуiл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Табиғи түлеуге ықпал ету, барлығы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өсіру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