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a0c2" w14:textId="e6fa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иеленушілердің ормандарды шолып, тексеру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м.а. 2010 жылғы 1 қыркүйектегі N 560 Бұйрығы. Қазақстан Республикасы Әділет министрлігінде 2010 жылғы 8 қазанда Нормативтік құқықтық кесімдерді мемлекеттік тіркеудің тізіліміне N 6529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26-бабын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иеленушілердің ормандарды шолып, тексеру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орман иеленушілердің орман қарау аймақтарына ревизия жасау ережесін бекіту туралы» Қазақстан Республикасы Ауыл шаруашылығы министрлігі Орман және аңшылық шаруашылығы комитеті төрағасының 2007 жылғы 27 ақпандағы </w:t>
      </w:r>
      <w:r>
        <w:rPr>
          <w:rFonts w:ascii="Times New Roman"/>
          <w:b w:val="false"/>
          <w:i w:val="false"/>
          <w:color w:val="000000"/>
          <w:sz w:val="28"/>
        </w:rPr>
        <w:t>№ 82</w:t>
      </w:r>
      <w:r>
        <w:rPr>
          <w:rFonts w:ascii="Times New Roman"/>
          <w:b w:val="false"/>
          <w:i w:val="false"/>
          <w:color w:val="000000"/>
          <w:sz w:val="28"/>
        </w:rPr>
        <w:t xml:space="preserve"> (Нормативтік құқықтық актілерді мемлекеттік тіркеу тізілімінде № 4595 тіркелген, Қазақстан Республикасының Орталық атқарушы және өзге де орталық мемлекеттік органдарының актілер жинағында, 2007 жылғы наурызда, «Заң газетінде» 2007 жылғы 18 мамырда № 74 (1103) жарияланған)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(Ж.Ы. Омаров)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 а.</w:t>
      </w:r>
      <w:r>
        <w:br/>
      </w:r>
      <w:r>
        <w:rPr>
          <w:rFonts w:ascii="Times New Roman"/>
          <w:b w:val="false"/>
          <w:i w:val="false"/>
          <w:color w:val="000000"/>
          <w:sz w:val="28"/>
        </w:rPr>
        <w:t xml:space="preserve">
2010 жылғы 1 қыркүйектегі    </w:t>
      </w:r>
      <w:r>
        <w:br/>
      </w:r>
      <w:r>
        <w:rPr>
          <w:rFonts w:ascii="Times New Roman"/>
          <w:b w:val="false"/>
          <w:i w:val="false"/>
          <w:color w:val="000000"/>
          <w:sz w:val="28"/>
        </w:rPr>
        <w:t xml:space="preserve">
N 560 бұйрығымен бекітілген   </w:t>
      </w:r>
    </w:p>
    <w:bookmarkEnd w:id="1"/>
    <w:p>
      <w:pPr>
        <w:spacing w:after="0"/>
        <w:ind w:left="0"/>
        <w:jc w:val="left"/>
      </w:pPr>
      <w:r>
        <w:rPr>
          <w:rFonts w:ascii="Times New Roman"/>
          <w:b/>
          <w:i w:val="false"/>
          <w:color w:val="000000"/>
        </w:rPr>
        <w:t xml:space="preserve"> Мемлекеттік орман иеленушілердің ормандарды шолып, тексеру жүргізу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Мемлекеттік орман иеленушілердің ормандарды шолып, тексеру жүргізу ережесі (бұдан әрі - Ереже) Қазақстан Республикасы Орман кодексінің (бұдан әрі - Кодекс)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мемлекеттік орман иеленушілермен жүзеге асырылады.</w:t>
      </w:r>
      <w:r>
        <w:br/>
      </w:r>
      <w:r>
        <w:rPr>
          <w:rFonts w:ascii="Times New Roman"/>
          <w:b w:val="false"/>
          <w:i w:val="false"/>
          <w:color w:val="000000"/>
          <w:sz w:val="28"/>
        </w:rPr>
        <w:t>
</w:t>
      </w:r>
      <w:r>
        <w:rPr>
          <w:rFonts w:ascii="Times New Roman"/>
          <w:b w:val="false"/>
          <w:i w:val="false"/>
          <w:color w:val="000000"/>
          <w:sz w:val="28"/>
        </w:rPr>
        <w:t>
      2. Орманшыға ормандарды шолып, тексеру жүргізу және қызмет бабында пайдалану үшін берілген мүлікті бекітіп беру туралы ұйымның бірінші басшысы - мемлекеттік орман иеленушінің бұйрығы шығарылады.</w:t>
      </w:r>
      <w:r>
        <w:br/>
      </w:r>
      <w:r>
        <w:rPr>
          <w:rFonts w:ascii="Times New Roman"/>
          <w:b w:val="false"/>
          <w:i w:val="false"/>
          <w:color w:val="000000"/>
          <w:sz w:val="28"/>
        </w:rPr>
        <w:t>
</w:t>
      </w:r>
      <w:r>
        <w:rPr>
          <w:rFonts w:ascii="Times New Roman"/>
          <w:b w:val="false"/>
          <w:i w:val="false"/>
          <w:color w:val="000000"/>
          <w:sz w:val="28"/>
        </w:rPr>
        <w:t>
      3. Ормандарды шолып, тексеру жүргізу мерзімдері мен мақсаттарына байланысты жоспарлы, жоспардан тыс және бақылаулық тексеру болып бөлінеді.</w:t>
      </w:r>
    </w:p>
    <w:bookmarkEnd w:id="3"/>
    <w:bookmarkStart w:name="z11" w:id="4"/>
    <w:p>
      <w:pPr>
        <w:spacing w:after="0"/>
        <w:ind w:left="0"/>
        <w:jc w:val="left"/>
      </w:pPr>
      <w:r>
        <w:rPr>
          <w:rFonts w:ascii="Times New Roman"/>
          <w:b/>
          <w:i w:val="false"/>
          <w:color w:val="000000"/>
        </w:rPr>
        <w:t xml:space="preserve"> 
2. Ормандарды шолып тексеру жүргізу тәртібі және мерзімі</w:t>
      </w:r>
    </w:p>
    <w:bookmarkEnd w:id="4"/>
    <w:bookmarkStart w:name="z12" w:id="5"/>
    <w:p>
      <w:pPr>
        <w:spacing w:after="0"/>
        <w:ind w:left="0"/>
        <w:jc w:val="both"/>
      </w:pPr>
      <w:r>
        <w:rPr>
          <w:rFonts w:ascii="Times New Roman"/>
          <w:b w:val="false"/>
          <w:i w:val="false"/>
          <w:color w:val="000000"/>
          <w:sz w:val="28"/>
        </w:rPr>
        <w:t>
      4. Ормандарды шолып, тексеру жүргізуді мемлекеттік орман иеленушілер ұйымдастырады және өткізеді. Оны өткізу үшін ұйымның бірінші басшысы - мемлекеттік орман иеленушінің бұйрығымен екі және одан көп адам құрамында комиссиялар құрылады және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ормандарды шолып, тексеру жүргізу кестесі бекітіледі.</w:t>
      </w:r>
      <w:r>
        <w:br/>
      </w:r>
      <w:r>
        <w:rPr>
          <w:rFonts w:ascii="Times New Roman"/>
          <w:b w:val="false"/>
          <w:i w:val="false"/>
          <w:color w:val="000000"/>
          <w:sz w:val="28"/>
        </w:rPr>
        <w:t>
</w:t>
      </w:r>
      <w:r>
        <w:rPr>
          <w:rFonts w:ascii="Times New Roman"/>
          <w:b w:val="false"/>
          <w:i w:val="false"/>
          <w:color w:val="000000"/>
          <w:sz w:val="28"/>
        </w:rPr>
        <w:t>
      5. Ормандарды шолып, жоспарлы және жоспардан тыс тексерулер жүргізу кезінде комиссиялар құрамына: барлық санаттағы орман шаруашылығының орман шеберлері, орманшыларының көмекшілері, орманшылары, инженерлері, ормандарды күзету, қорғау, молықтыру және орман пайдалану мәселелерімен айналысатын мемлекеттік орман иеленушілердің мемлекеттік инспекторлары мен басқа да қызметкерлері енгізіледі.</w:t>
      </w:r>
      <w:r>
        <w:br/>
      </w:r>
      <w:r>
        <w:rPr>
          <w:rFonts w:ascii="Times New Roman"/>
          <w:b w:val="false"/>
          <w:i w:val="false"/>
          <w:color w:val="000000"/>
          <w:sz w:val="28"/>
        </w:rPr>
        <w:t>
</w:t>
      </w:r>
      <w:r>
        <w:rPr>
          <w:rFonts w:ascii="Times New Roman"/>
          <w:b w:val="false"/>
          <w:i w:val="false"/>
          <w:color w:val="000000"/>
          <w:sz w:val="28"/>
        </w:rPr>
        <w:t>
      6. Ормандарды шолып, тексеру жүргізу ол бекітіп берілген орман күтушінің қатысуымен өткізіледі.</w:t>
      </w:r>
      <w:r>
        <w:br/>
      </w:r>
      <w:r>
        <w:rPr>
          <w:rFonts w:ascii="Times New Roman"/>
          <w:b w:val="false"/>
          <w:i w:val="false"/>
          <w:color w:val="000000"/>
          <w:sz w:val="28"/>
        </w:rPr>
        <w:t>
</w:t>
      </w:r>
      <w:r>
        <w:rPr>
          <w:rFonts w:ascii="Times New Roman"/>
          <w:b w:val="false"/>
          <w:i w:val="false"/>
          <w:color w:val="000000"/>
          <w:sz w:val="28"/>
        </w:rPr>
        <w:t>
      7. Жоспарлы тексерулер барлық орман айналымдарында жылына екі рет өткізіледі:</w:t>
      </w:r>
      <w:r>
        <w:br/>
      </w:r>
      <w:r>
        <w:rPr>
          <w:rFonts w:ascii="Times New Roman"/>
          <w:b w:val="false"/>
          <w:i w:val="false"/>
          <w:color w:val="000000"/>
          <w:sz w:val="28"/>
        </w:rPr>
        <w:t>
</w:t>
      </w:r>
      <w:r>
        <w:rPr>
          <w:rFonts w:ascii="Times New Roman"/>
          <w:b w:val="false"/>
          <w:i w:val="false"/>
          <w:color w:val="000000"/>
          <w:sz w:val="28"/>
        </w:rPr>
        <w:t>
      көктемде - қар қабаты кеткеннен кейін, тексеру 1 маусымға дейін аяқталады;</w:t>
      </w:r>
      <w:r>
        <w:br/>
      </w:r>
      <w:r>
        <w:rPr>
          <w:rFonts w:ascii="Times New Roman"/>
          <w:b w:val="false"/>
          <w:i w:val="false"/>
          <w:color w:val="000000"/>
          <w:sz w:val="28"/>
        </w:rPr>
        <w:t>
</w:t>
      </w:r>
      <w:r>
        <w:rPr>
          <w:rFonts w:ascii="Times New Roman"/>
          <w:b w:val="false"/>
          <w:i w:val="false"/>
          <w:color w:val="000000"/>
          <w:sz w:val="28"/>
        </w:rPr>
        <w:t>
      күзде - қар жауғанға дейін, тексеру 1 қарашаға дейін аяқталады.</w:t>
      </w:r>
      <w:r>
        <w:br/>
      </w:r>
      <w:r>
        <w:rPr>
          <w:rFonts w:ascii="Times New Roman"/>
          <w:b w:val="false"/>
          <w:i w:val="false"/>
          <w:color w:val="000000"/>
          <w:sz w:val="28"/>
        </w:rPr>
        <w:t>
</w:t>
      </w:r>
      <w:r>
        <w:rPr>
          <w:rFonts w:ascii="Times New Roman"/>
          <w:b w:val="false"/>
          <w:i w:val="false"/>
          <w:color w:val="000000"/>
          <w:sz w:val="28"/>
        </w:rPr>
        <w:t>
      8. Жоспардан тыс тексерулер бір орманшыдан екінші орманшыға өткізілген кезде:</w:t>
      </w:r>
      <w:r>
        <w:br/>
      </w:r>
      <w:r>
        <w:rPr>
          <w:rFonts w:ascii="Times New Roman"/>
          <w:b w:val="false"/>
          <w:i w:val="false"/>
          <w:color w:val="000000"/>
          <w:sz w:val="28"/>
        </w:rPr>
        <w:t>
</w:t>
      </w:r>
      <w:r>
        <w:rPr>
          <w:rFonts w:ascii="Times New Roman"/>
          <w:b w:val="false"/>
          <w:i w:val="false"/>
          <w:color w:val="000000"/>
          <w:sz w:val="28"/>
        </w:rPr>
        <w:t>
      жұмыстан шығуына, басқа жұмысқа ауысуына, ауырып қалуы себепті жұмыста болмауына, демалысқа шығуына, іссаппарда және оқуда болуына;</w:t>
      </w:r>
      <w:r>
        <w:br/>
      </w:r>
      <w:r>
        <w:rPr>
          <w:rFonts w:ascii="Times New Roman"/>
          <w:b w:val="false"/>
          <w:i w:val="false"/>
          <w:color w:val="000000"/>
          <w:sz w:val="28"/>
        </w:rPr>
        <w:t>
</w:t>
      </w:r>
      <w:r>
        <w:rPr>
          <w:rFonts w:ascii="Times New Roman"/>
          <w:b w:val="false"/>
          <w:i w:val="false"/>
          <w:color w:val="000000"/>
          <w:sz w:val="28"/>
        </w:rPr>
        <w:t>
      орман күтушінің қанағаттанарлықсыз жұмысы немесе қызмет бабын теріс пайдалануы туралы өтініштерді тексеру қажеттілігіне байланысты жүргізіледі.</w:t>
      </w:r>
      <w:r>
        <w:br/>
      </w:r>
      <w:r>
        <w:rPr>
          <w:rFonts w:ascii="Times New Roman"/>
          <w:b w:val="false"/>
          <w:i w:val="false"/>
          <w:color w:val="000000"/>
          <w:sz w:val="28"/>
        </w:rPr>
        <w:t>
</w:t>
      </w:r>
      <w:r>
        <w:rPr>
          <w:rFonts w:ascii="Times New Roman"/>
          <w:b w:val="false"/>
          <w:i w:val="false"/>
          <w:color w:val="000000"/>
          <w:sz w:val="28"/>
        </w:rPr>
        <w:t>
      9. Бақылау тексерулер жоспарлы тексерулердің өткізілу сапасын  және өткізу тәртібінің сақталуын тексеру мақсатында олардан кейін орманшылықтың орман айналымдарының кемінде 30% қамтып, орман тәртібін бұзушылыққа барынша көп ұшыраған орман айналымдарында жүргізіледі.</w:t>
      </w:r>
      <w:r>
        <w:br/>
      </w:r>
      <w:r>
        <w:rPr>
          <w:rFonts w:ascii="Times New Roman"/>
          <w:b w:val="false"/>
          <w:i w:val="false"/>
          <w:color w:val="000000"/>
          <w:sz w:val="28"/>
        </w:rPr>
        <w:t>
</w:t>
      </w:r>
      <w:r>
        <w:rPr>
          <w:rFonts w:ascii="Times New Roman"/>
          <w:b w:val="false"/>
          <w:i w:val="false"/>
          <w:color w:val="000000"/>
          <w:sz w:val="28"/>
        </w:rPr>
        <w:t>
      10. Орман айналымдарына бақылау тексерулерін өткізу үшін ұйымның бірінші басшысы - мемлекеттік орман иеленушінің бұйрығымен құрамы екі және одан көп адамнан: барлық санаттағы орман шаруашылығы инженерінен, мемлекеттік орман иеленушілер директорларының орынбасарлары мен директорларынан тұратын комиссиялар бекітіледі.</w:t>
      </w:r>
      <w:r>
        <w:br/>
      </w:r>
      <w:r>
        <w:rPr>
          <w:rFonts w:ascii="Times New Roman"/>
          <w:b w:val="false"/>
          <w:i w:val="false"/>
          <w:color w:val="000000"/>
          <w:sz w:val="28"/>
        </w:rPr>
        <w:t>
</w:t>
      </w:r>
      <w:r>
        <w:rPr>
          <w:rFonts w:ascii="Times New Roman"/>
          <w:b w:val="false"/>
          <w:i w:val="false"/>
          <w:color w:val="000000"/>
          <w:sz w:val="28"/>
        </w:rPr>
        <w:t>
      11. Ормандарды шолып, бақылаулық тексерулерін өткізу кезінде оларға өздерінің құзіреті шегінде орман шаруашылығы саласындағы уәкілетті орган мен оның аумақтық органдарының өкілдері, облыстық атқарушы органдардың орман шаруашылығы құрылымдық бөлімшелерінің, өзге мемлекеттік органдардың қызметкерлері қатысады.</w:t>
      </w:r>
      <w:r>
        <w:br/>
      </w:r>
      <w:r>
        <w:rPr>
          <w:rFonts w:ascii="Times New Roman"/>
          <w:b w:val="false"/>
          <w:i w:val="false"/>
          <w:color w:val="000000"/>
          <w:sz w:val="28"/>
        </w:rPr>
        <w:t>
</w:t>
      </w:r>
      <w:r>
        <w:rPr>
          <w:rFonts w:ascii="Times New Roman"/>
          <w:b w:val="false"/>
          <w:i w:val="false"/>
          <w:color w:val="000000"/>
          <w:sz w:val="28"/>
        </w:rPr>
        <w:t>
      12. Ормандарды шолып, тексеру жасайтын комиссия:</w:t>
      </w:r>
      <w:r>
        <w:br/>
      </w:r>
      <w:r>
        <w:rPr>
          <w:rFonts w:ascii="Times New Roman"/>
          <w:b w:val="false"/>
          <w:i w:val="false"/>
          <w:color w:val="000000"/>
          <w:sz w:val="28"/>
        </w:rPr>
        <w:t>
</w:t>
      </w:r>
      <w:r>
        <w:rPr>
          <w:rFonts w:ascii="Times New Roman"/>
          <w:b w:val="false"/>
          <w:i w:val="false"/>
          <w:color w:val="000000"/>
          <w:sz w:val="28"/>
        </w:rPr>
        <w:t>
      1) ормандардың заңсыз ағаш кесуден қорғалуының қамтамасыз етілуін;</w:t>
      </w:r>
      <w:r>
        <w:br/>
      </w:r>
      <w:r>
        <w:rPr>
          <w:rFonts w:ascii="Times New Roman"/>
          <w:b w:val="false"/>
          <w:i w:val="false"/>
          <w:color w:val="000000"/>
          <w:sz w:val="28"/>
        </w:rPr>
        <w:t>
</w:t>
      </w:r>
      <w:r>
        <w:rPr>
          <w:rFonts w:ascii="Times New Roman"/>
          <w:b w:val="false"/>
          <w:i w:val="false"/>
          <w:color w:val="000000"/>
          <w:sz w:val="28"/>
        </w:rPr>
        <w:t>
      2) орман өрттерінің алдын алу және ескерту, оларды дер кезінде байқау және жою жөніндегі іс-шаралардың орындалуын;</w:t>
      </w:r>
      <w:r>
        <w:br/>
      </w:r>
      <w:r>
        <w:rPr>
          <w:rFonts w:ascii="Times New Roman"/>
          <w:b w:val="false"/>
          <w:i w:val="false"/>
          <w:color w:val="000000"/>
          <w:sz w:val="28"/>
        </w:rPr>
        <w:t>
</w:t>
      </w:r>
      <w:r>
        <w:rPr>
          <w:rFonts w:ascii="Times New Roman"/>
          <w:b w:val="false"/>
          <w:i w:val="false"/>
          <w:color w:val="000000"/>
          <w:sz w:val="28"/>
        </w:rPr>
        <w:t>
      3) орман орналастыру және орман шаруашылығы белгілерінің, көрнекі насихат құралдарының, көріктендіру элементтерінің сақталуын;</w:t>
      </w:r>
      <w:r>
        <w:br/>
      </w:r>
      <w:r>
        <w:rPr>
          <w:rFonts w:ascii="Times New Roman"/>
          <w:b w:val="false"/>
          <w:i w:val="false"/>
          <w:color w:val="000000"/>
          <w:sz w:val="28"/>
        </w:rPr>
        <w:t>
</w:t>
      </w:r>
      <w:r>
        <w:rPr>
          <w:rFonts w:ascii="Times New Roman"/>
          <w:b w:val="false"/>
          <w:i w:val="false"/>
          <w:color w:val="000000"/>
          <w:sz w:val="28"/>
        </w:rPr>
        <w:t>
      4) орман екпелері жоспарының, оған қорғауға сеніп берілген мемлекеттік орман қорының учаскесі мен мүлік тізбесі туралы мәліметтер болуын;</w:t>
      </w:r>
      <w:r>
        <w:br/>
      </w:r>
      <w:r>
        <w:rPr>
          <w:rFonts w:ascii="Times New Roman"/>
          <w:b w:val="false"/>
          <w:i w:val="false"/>
          <w:color w:val="000000"/>
          <w:sz w:val="28"/>
        </w:rPr>
        <w:t>
</w:t>
      </w:r>
      <w:r>
        <w:rPr>
          <w:rFonts w:ascii="Times New Roman"/>
          <w:b w:val="false"/>
          <w:i w:val="false"/>
          <w:color w:val="000000"/>
          <w:sz w:val="28"/>
        </w:rPr>
        <w:t>
      5) орман күтушіге сеніп берілген мүліктің бар-жоғын және оның пайдалануға жарамдығын, сондай-ақ оған бекітілген көліктің, байланыс құралдарының, арнайы құралдардың техникалық жай-күйін;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қызметтік қару</w:t>
      </w:r>
      <w:r>
        <w:rPr>
          <w:rFonts w:ascii="Times New Roman"/>
          <w:b w:val="false"/>
          <w:i w:val="false"/>
          <w:color w:val="000000"/>
          <w:sz w:val="28"/>
        </w:rPr>
        <w:t xml:space="preserve"> мен оқ-дәрілерді сақтау, алып жүру және қолдану тәртібінің сақталуын;</w:t>
      </w:r>
      <w:r>
        <w:br/>
      </w:r>
      <w:r>
        <w:rPr>
          <w:rFonts w:ascii="Times New Roman"/>
          <w:b w:val="false"/>
          <w:i w:val="false"/>
          <w:color w:val="000000"/>
          <w:sz w:val="28"/>
        </w:rPr>
        <w:t>
</w:t>
      </w:r>
      <w:r>
        <w:rPr>
          <w:rFonts w:ascii="Times New Roman"/>
          <w:b w:val="false"/>
          <w:i w:val="false"/>
          <w:color w:val="000000"/>
          <w:sz w:val="28"/>
        </w:rPr>
        <w:t>
      7) орман күтушінің </w:t>
      </w:r>
      <w:r>
        <w:rPr>
          <w:rFonts w:ascii="Times New Roman"/>
          <w:b w:val="false"/>
          <w:i w:val="false"/>
          <w:color w:val="000000"/>
          <w:sz w:val="28"/>
        </w:rPr>
        <w:t>нысандық киімі</w:t>
      </w:r>
      <w:r>
        <w:rPr>
          <w:rFonts w:ascii="Times New Roman"/>
          <w:b w:val="false"/>
          <w:i w:val="false"/>
          <w:color w:val="000000"/>
          <w:sz w:val="28"/>
        </w:rPr>
        <w:t xml:space="preserve"> болуын және оның оны киіп жүру тәртібін сақтауын тексереді.</w:t>
      </w:r>
      <w:r>
        <w:br/>
      </w:r>
      <w:r>
        <w:rPr>
          <w:rFonts w:ascii="Times New Roman"/>
          <w:b w:val="false"/>
          <w:i w:val="false"/>
          <w:color w:val="000000"/>
          <w:sz w:val="28"/>
        </w:rPr>
        <w:t>
</w:t>
      </w:r>
      <w:r>
        <w:rPr>
          <w:rFonts w:ascii="Times New Roman"/>
          <w:b w:val="false"/>
          <w:i w:val="false"/>
          <w:color w:val="000000"/>
          <w:sz w:val="28"/>
        </w:rPr>
        <w:t>
      13. Жоспарлы, жоспардан тыс және бақылау тексерулерін өткізу кезінде рәсімделмеген орман тәртібін, өрт қауіпсіздігі </w:t>
      </w:r>
      <w:r>
        <w:rPr>
          <w:rFonts w:ascii="Times New Roman"/>
          <w:b w:val="false"/>
          <w:i w:val="false"/>
          <w:color w:val="000000"/>
          <w:sz w:val="28"/>
        </w:rPr>
        <w:t>талаптарын</w:t>
      </w:r>
      <w:r>
        <w:rPr>
          <w:rFonts w:ascii="Times New Roman"/>
          <w:b w:val="false"/>
          <w:i w:val="false"/>
          <w:color w:val="000000"/>
          <w:sz w:val="28"/>
        </w:rPr>
        <w:t xml:space="preserve"> және </w:t>
      </w:r>
      <w:r>
        <w:rPr>
          <w:rFonts w:ascii="Times New Roman"/>
          <w:b w:val="false"/>
          <w:i w:val="false"/>
          <w:color w:val="000000"/>
          <w:sz w:val="28"/>
        </w:rPr>
        <w:t>санитарлық талаптарды</w:t>
      </w:r>
      <w:r>
        <w:rPr>
          <w:rFonts w:ascii="Times New Roman"/>
          <w:b w:val="false"/>
          <w:i w:val="false"/>
          <w:color w:val="000000"/>
          <w:sz w:val="28"/>
        </w:rPr>
        <w:t xml:space="preserve"> бұзушылықтар ескеріледі.</w:t>
      </w:r>
      <w:r>
        <w:br/>
      </w:r>
      <w:r>
        <w:rPr>
          <w:rFonts w:ascii="Times New Roman"/>
          <w:b w:val="false"/>
          <w:i w:val="false"/>
          <w:color w:val="000000"/>
          <w:sz w:val="28"/>
        </w:rPr>
        <w:t>
</w:t>
      </w:r>
      <w:r>
        <w:rPr>
          <w:rFonts w:ascii="Times New Roman"/>
          <w:b w:val="false"/>
          <w:i w:val="false"/>
          <w:color w:val="000000"/>
          <w:sz w:val="28"/>
        </w:rPr>
        <w:t>
      14. Заңсыз кесілген ағаштардың түбірлері және орман тәртібін бұзу салдарынан зақымдалған ағаштар таңбаланады.</w:t>
      </w:r>
      <w:r>
        <w:br/>
      </w:r>
      <w:r>
        <w:rPr>
          <w:rFonts w:ascii="Times New Roman"/>
          <w:b w:val="false"/>
          <w:i w:val="false"/>
          <w:color w:val="000000"/>
          <w:sz w:val="28"/>
        </w:rPr>
        <w:t>
</w:t>
      </w:r>
      <w:r>
        <w:rPr>
          <w:rFonts w:ascii="Times New Roman"/>
          <w:b w:val="false"/>
          <w:i w:val="false"/>
          <w:color w:val="000000"/>
          <w:sz w:val="28"/>
        </w:rPr>
        <w:t>
      Тексерулерді барлық санаттағы орман шаруашылығының инженерлері  және бекітіп берілген таңбалары жоқ басқа мамандар жүргізген кезде таңбалау тексеруге қатысушы маманның таңбасымен жүргізіледі.</w:t>
      </w:r>
    </w:p>
    <w:bookmarkEnd w:id="5"/>
    <w:bookmarkStart w:name="z35" w:id="6"/>
    <w:p>
      <w:pPr>
        <w:spacing w:after="0"/>
        <w:ind w:left="0"/>
        <w:jc w:val="left"/>
      </w:pPr>
      <w:r>
        <w:rPr>
          <w:rFonts w:ascii="Times New Roman"/>
          <w:b/>
          <w:i w:val="false"/>
          <w:color w:val="000000"/>
        </w:rPr>
        <w:t xml:space="preserve"> 
3. Ормандарды шолып тексеру бойынша құжаттама және есептілік</w:t>
      </w:r>
    </w:p>
    <w:bookmarkEnd w:id="6"/>
    <w:bookmarkStart w:name="z36" w:id="7"/>
    <w:p>
      <w:pPr>
        <w:spacing w:after="0"/>
        <w:ind w:left="0"/>
        <w:jc w:val="both"/>
      </w:pPr>
      <w:r>
        <w:rPr>
          <w:rFonts w:ascii="Times New Roman"/>
          <w:b w:val="false"/>
          <w:i w:val="false"/>
          <w:color w:val="000000"/>
          <w:sz w:val="28"/>
        </w:rPr>
        <w:t>
      15. Ормандарды шолып, тексеру аяқталғаннан кейін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екі дана акт жасалады.</w:t>
      </w:r>
      <w:r>
        <w:br/>
      </w:r>
      <w:r>
        <w:rPr>
          <w:rFonts w:ascii="Times New Roman"/>
          <w:b w:val="false"/>
          <w:i w:val="false"/>
          <w:color w:val="000000"/>
          <w:sz w:val="28"/>
        </w:rPr>
        <w:t>
</w:t>
      </w:r>
      <w:r>
        <w:rPr>
          <w:rFonts w:ascii="Times New Roman"/>
          <w:b w:val="false"/>
          <w:i w:val="false"/>
          <w:color w:val="000000"/>
          <w:sz w:val="28"/>
        </w:rPr>
        <w:t>
      16. Орман шолып жоспарлы тексерулердің қорытындылары туралы есептіліктерді мемлекеттік орман иеленушілер олар аяқталғаннан кейін осы Ереженің 7-тармағында белгіленген 30 күнтізбелік күн ішінде осы Ереженің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жоғары тұрған ұйымға және орман шаруашылығы саласындағы уәкілетті органның аумақтық инспекциясына түсіндірме жазбахатпен береді.</w:t>
      </w:r>
    </w:p>
    <w:bookmarkEnd w:id="7"/>
    <w:bookmarkStart w:name="z38" w:id="8"/>
    <w:p>
      <w:pPr>
        <w:spacing w:after="0"/>
        <w:ind w:left="0"/>
        <w:jc w:val="both"/>
      </w:pPr>
      <w:r>
        <w:rPr>
          <w:rFonts w:ascii="Times New Roman"/>
          <w:b w:val="false"/>
          <w:i w:val="false"/>
          <w:color w:val="000000"/>
          <w:sz w:val="28"/>
        </w:rPr>
        <w:t>
Мемлекеттік орман иеленушілердің</w:t>
      </w:r>
      <w:r>
        <w:br/>
      </w:r>
      <w:r>
        <w:rPr>
          <w:rFonts w:ascii="Times New Roman"/>
          <w:b w:val="false"/>
          <w:i w:val="false"/>
          <w:color w:val="000000"/>
          <w:sz w:val="28"/>
        </w:rPr>
        <w:t xml:space="preserve">
ормандарды шолып, тексеру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 ұйымның басшысы-мемлекеттік</w:t>
      </w:r>
      <w:r>
        <w:br/>
      </w:r>
      <w:r>
        <w:rPr>
          <w:rFonts w:ascii="Times New Roman"/>
          <w:b w:val="false"/>
          <w:i w:val="false"/>
          <w:color w:val="000000"/>
          <w:sz w:val="28"/>
        </w:rPr>
        <w:t>
орман иеленушінің тегі, аты-жөні</w:t>
      </w:r>
      <w:r>
        <w:br/>
      </w:r>
      <w:r>
        <w:rPr>
          <w:rFonts w:ascii="Times New Roman"/>
          <w:b w:val="false"/>
          <w:i w:val="false"/>
          <w:color w:val="000000"/>
          <w:sz w:val="28"/>
        </w:rPr>
        <w:t>
20__ жылғы «___»___________________</w:t>
      </w:r>
    </w:p>
    <w:p>
      <w:pPr>
        <w:spacing w:after="0"/>
        <w:ind w:left="0"/>
        <w:jc w:val="left"/>
      </w:pPr>
      <w:r>
        <w:rPr>
          <w:rFonts w:ascii="Times New Roman"/>
          <w:b/>
          <w:i w:val="false"/>
          <w:color w:val="000000"/>
        </w:rPr>
        <w:t xml:space="preserve"> __________________________________бойынша 20 жылға арналған</w:t>
      </w:r>
      <w:r>
        <w:br/>
      </w:r>
      <w:r>
        <w:rPr>
          <w:rFonts w:ascii="Times New Roman"/>
          <w:b/>
          <w:i w:val="false"/>
          <w:color w:val="000000"/>
        </w:rPr>
        <w:t>
(мемлекеттік орман иеленушіунің атауы)</w:t>
      </w:r>
      <w:r>
        <w:br/>
      </w:r>
      <w:r>
        <w:rPr>
          <w:rFonts w:ascii="Times New Roman"/>
          <w:b/>
          <w:i w:val="false"/>
          <w:color w:val="000000"/>
        </w:rPr>
        <w:t>
____________________________________</w:t>
      </w:r>
      <w:r>
        <w:br/>
      </w:r>
      <w:r>
        <w:rPr>
          <w:rFonts w:ascii="Times New Roman"/>
          <w:b/>
          <w:i w:val="false"/>
          <w:color w:val="000000"/>
        </w:rPr>
        <w:t>
(көктем, күз мерзімі) Ормандарды шолып, тексеру жүргізу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493"/>
        <w:gridCol w:w="2993"/>
        <w:gridCol w:w="28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иеленушінің құрылымдық бөлімшесі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мерзімі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жүргізетін тұлғаның тегі, аты-жөні</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9"/>
    <w:p>
      <w:pPr>
        <w:spacing w:after="0"/>
        <w:ind w:left="0"/>
        <w:jc w:val="both"/>
      </w:pPr>
      <w:r>
        <w:rPr>
          <w:rFonts w:ascii="Times New Roman"/>
          <w:b w:val="false"/>
          <w:i w:val="false"/>
          <w:color w:val="000000"/>
          <w:sz w:val="28"/>
        </w:rPr>
        <w:t>
Мемлекеттік орман иеленушілердің</w:t>
      </w:r>
      <w:r>
        <w:br/>
      </w:r>
      <w:r>
        <w:rPr>
          <w:rFonts w:ascii="Times New Roman"/>
          <w:b w:val="false"/>
          <w:i w:val="false"/>
          <w:color w:val="000000"/>
          <w:sz w:val="28"/>
        </w:rPr>
        <w:t xml:space="preserve">
ормандарды шолып, тексеру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(Мемлекеттік орман иеленушінің атауы)</w:t>
      </w:r>
    </w:p>
    <w:p>
      <w:pPr>
        <w:spacing w:after="0"/>
        <w:ind w:left="0"/>
        <w:jc w:val="left"/>
      </w:pPr>
      <w:r>
        <w:rPr>
          <w:rFonts w:ascii="Times New Roman"/>
          <w:b/>
          <w:i w:val="false"/>
          <w:color w:val="000000"/>
        </w:rPr>
        <w:t xml:space="preserve"> Ормандарды шолып, тексеру жүргізу актісі</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(орманшылықтың атауы немесе мемлекеттік орман иеленушінің бөлімшесі)</w:t>
      </w:r>
    </w:p>
    <w:p>
      <w:pPr>
        <w:spacing w:after="0"/>
        <w:ind w:left="0"/>
        <w:jc w:val="both"/>
      </w:pPr>
      <w:r>
        <w:rPr>
          <w:rFonts w:ascii="Times New Roman"/>
          <w:b w:val="false"/>
          <w:i w:val="false"/>
          <w:color w:val="000000"/>
          <w:sz w:val="28"/>
        </w:rPr>
        <w:t>      № орман айналымын 20 жылғы «__»-дан 20_ жылғы «__»-ға дейінгі аралықта</w:t>
      </w:r>
      <w:r>
        <w:br/>
      </w:r>
      <w:r>
        <w:rPr>
          <w:rFonts w:ascii="Times New Roman"/>
          <w:b w:val="false"/>
          <w:i w:val="false"/>
          <w:color w:val="000000"/>
          <w:sz w:val="28"/>
        </w:rPr>
        <w:t>
      Мына құрамдағы комиссия:</w:t>
      </w:r>
      <w:r>
        <w:rPr>
          <w:rFonts w:ascii="Times New Roman"/>
          <w:b/>
          <w:i w:val="false"/>
          <w:color w:val="000000"/>
          <w:sz w:val="28"/>
        </w:rPr>
        <w:t>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(тексерушінің лауазымы, тегі, аты және әкесінің аты)</w:t>
      </w:r>
      <w:r>
        <w:rPr>
          <w:rFonts w:ascii="Times New Roman"/>
          <w:b/>
          <w:i w:val="false"/>
          <w:color w:val="000000"/>
          <w:sz w:val="28"/>
        </w:rPr>
        <w:t>______________________________________________________________________________________________________</w:t>
      </w:r>
      <w:r>
        <w:rPr>
          <w:rFonts w:ascii="Times New Roman"/>
          <w:b w:val="false"/>
          <w:i w:val="false"/>
          <w:color w:val="000000"/>
          <w:sz w:val="28"/>
        </w:rPr>
        <w:t>бұйрығы (өкімі) негізінде        (бұйрық шығарған лауазымды тұлға,</w:t>
      </w:r>
      <w:r>
        <w:br/>
      </w:r>
      <w:r>
        <w:rPr>
          <w:rFonts w:ascii="Times New Roman"/>
          <w:b w:val="false"/>
          <w:i w:val="false"/>
          <w:color w:val="000000"/>
          <w:sz w:val="28"/>
        </w:rPr>
        <w:t>
         бұйрықтың күні және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(орман қарау айналымына тексеру жасалып отырған орман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күтушінің және ревизия кезінде болған адамдардың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және олардың лауазымы)</w:t>
      </w:r>
      <w:r>
        <w:br/>
      </w:r>
      <w:r>
        <w:rPr>
          <w:rFonts w:ascii="Times New Roman"/>
          <w:b w:val="false"/>
          <w:i w:val="false"/>
          <w:color w:val="000000"/>
          <w:sz w:val="28"/>
        </w:rPr>
        <w:t>
_________________________________________________ қатысуымен жоғарыда</w:t>
      </w:r>
      <w:r>
        <w:br/>
      </w:r>
      <w:r>
        <w:rPr>
          <w:rFonts w:ascii="Times New Roman"/>
          <w:b w:val="false"/>
          <w:i w:val="false"/>
          <w:color w:val="000000"/>
          <w:sz w:val="28"/>
        </w:rPr>
        <w:t>
көрсетілген орман айналымына тексеру жасадым,</w:t>
      </w:r>
      <w:r>
        <w:br/>
      </w:r>
      <w:r>
        <w:rPr>
          <w:rFonts w:ascii="Times New Roman"/>
          <w:b w:val="false"/>
          <w:i w:val="false"/>
          <w:color w:val="000000"/>
          <w:sz w:val="28"/>
        </w:rPr>
        <w:t>
         бұл орайда мыналар анықталды:</w:t>
      </w:r>
    </w:p>
    <w:p>
      <w:pPr>
        <w:spacing w:after="0"/>
        <w:ind w:left="0"/>
        <w:jc w:val="both"/>
      </w:pPr>
      <w:r>
        <w:rPr>
          <w:rFonts w:ascii="Times New Roman"/>
          <w:b w:val="false"/>
          <w:i w:val="false"/>
          <w:color w:val="000000"/>
          <w:sz w:val="28"/>
        </w:rPr>
        <w:t>1. Тексеру жасалып отырған орман айналымының орман күтушісі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(кордонның, елді, мекеннің атауы, мекен-жайы)</w:t>
      </w:r>
      <w:r>
        <w:br/>
      </w:r>
      <w:r>
        <w:rPr>
          <w:rFonts w:ascii="Times New Roman"/>
          <w:b w:val="false"/>
          <w:i w:val="false"/>
          <w:color w:val="000000"/>
          <w:sz w:val="28"/>
        </w:rPr>
        <w:t>
_____________________________________________________________ тұрады.</w:t>
      </w:r>
      <w:r>
        <w:br/>
      </w:r>
      <w:r>
        <w:rPr>
          <w:rFonts w:ascii="Times New Roman"/>
          <w:b w:val="false"/>
          <w:i w:val="false"/>
          <w:color w:val="000000"/>
          <w:sz w:val="28"/>
        </w:rPr>
        <w:t>
Орман айналымының орталығынан қашықтығы ______________ километр.</w:t>
      </w:r>
    </w:p>
    <w:p>
      <w:pPr>
        <w:spacing w:after="0"/>
        <w:ind w:left="0"/>
        <w:jc w:val="both"/>
      </w:pPr>
      <w:r>
        <w:rPr>
          <w:rFonts w:ascii="Times New Roman"/>
          <w:b w:val="false"/>
          <w:i w:val="false"/>
          <w:color w:val="000000"/>
          <w:sz w:val="28"/>
        </w:rPr>
        <w:t>      2. Орман айналымы мынадай нөмірлі орман орамдарынан тұрады: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барлық орамдар саны _______, жалпы көлемі ______________гектар.</w:t>
      </w:r>
    </w:p>
    <w:p>
      <w:pPr>
        <w:spacing w:after="0"/>
        <w:ind w:left="0"/>
        <w:jc w:val="both"/>
      </w:pPr>
      <w:r>
        <w:rPr>
          <w:rFonts w:ascii="Times New Roman"/>
          <w:b w:val="false"/>
          <w:i w:val="false"/>
          <w:color w:val="000000"/>
          <w:sz w:val="28"/>
        </w:rPr>
        <w:t>      3. Орман тәртібін бұзушылықтар туралы актілермен ресімделмеген заңсыз ағаш кесу (осы тексеру кезінде есепке алынған таңбаланбаған түбірлер):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1336"/>
        <w:gridCol w:w="1475"/>
        <w:gridCol w:w="1258"/>
        <w:gridCol w:w="1476"/>
        <w:gridCol w:w="1159"/>
        <w:gridCol w:w="1456"/>
        <w:gridCol w:w="1100"/>
        <w:gridCol w:w="1476"/>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 диаметрі, сантиметр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w:t>
            </w:r>
            <w:r>
              <w:rPr>
                <w:rFonts w:ascii="Times New Roman"/>
                <w:b w:val="false"/>
                <w:i w:val="false"/>
                <w:color w:val="000000"/>
                <w:vertAlign w:val="superscript"/>
              </w:rPr>
              <w:t>3</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4-дейін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ағаштар және әрбір тұқым бойынша олардың көлемі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Түбірімен босатылатын ағаш үшін ақының базалық ставкалары бойынша сүректің құны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Тексеру жасалып отырған кезеңде № ______________ орман айналымы бойынша заңсыз ағаш кесу туралы қорытынды деректер: барлығы заңсыз ағаш кесу ______________м</w:t>
      </w:r>
      <w:r>
        <w:rPr>
          <w:rFonts w:ascii="Times New Roman"/>
          <w:b w:val="false"/>
          <w:i w:val="false"/>
          <w:color w:val="000000"/>
          <w:vertAlign w:val="superscript"/>
        </w:rPr>
        <w:t>3</w:t>
      </w:r>
      <w:r>
        <w:rPr>
          <w:rFonts w:ascii="Times New Roman"/>
          <w:b w:val="false"/>
          <w:i w:val="false"/>
          <w:color w:val="000000"/>
          <w:sz w:val="28"/>
        </w:rPr>
        <w:t>, түбірімен босатылатын ағаш үшін ақының базалық ставкалары бойынша сүректің құны мың теңге.</w:t>
      </w:r>
      <w:r>
        <w:br/>
      </w:r>
      <w:r>
        <w:rPr>
          <w:rFonts w:ascii="Times New Roman"/>
          <w:b w:val="false"/>
          <w:i w:val="false"/>
          <w:color w:val="000000"/>
          <w:sz w:val="28"/>
        </w:rPr>
        <w:t>
      5. Заңсыз ағаш кесулердің барлық түбірлері ормандарды шолып, тексеру кезінде_________________таңбасымен таңбаланды________________</w:t>
      </w:r>
      <w:r>
        <w:br/>
      </w:r>
      <w:r>
        <w:rPr>
          <w:rFonts w:ascii="Times New Roman"/>
          <w:b w:val="false"/>
          <w:i w:val="false"/>
          <w:color w:val="000000"/>
          <w:sz w:val="28"/>
        </w:rPr>
        <w:t>
             (таңбаның түрін көрсету)                (белгіні түсіру)</w:t>
      </w:r>
    </w:p>
    <w:p>
      <w:pPr>
        <w:spacing w:after="0"/>
        <w:ind w:left="0"/>
        <w:jc w:val="both"/>
      </w:pPr>
      <w:r>
        <w:rPr>
          <w:rFonts w:ascii="Times New Roman"/>
          <w:b w:val="false"/>
          <w:i w:val="false"/>
          <w:color w:val="000000"/>
          <w:sz w:val="28"/>
        </w:rPr>
        <w:t>      6. Анықталған тәртіп бұзушылықтар: (орман тәртібі бұзылған орындар көрсетілсін - орам, телім, түрі, көлемі):________________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7. Орман күтушіге берілген мүліктің болуы және пайдалануға жарамдылығы, сондай-ақ оған бекітіп берілген көліктің, байланыс құралдарының, арнайы құралдардың техникалық жай-күйі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8. Орман күтушіге берілген қару мен оқ-дәрінің, жеке қорғану құралдарының жай-күйі және күтіп ұсталуы: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9. Орман айналымы екпелері жоспарының және паспортының болуы__________________________________________________________________________________________________________________________________________________________________________________________________________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10. Нысанды киімнің бар-жоғы және күтіп ұсталуы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11. Комиссияның қорытындысы және тұжырымдамасы:______________________________________________________________________________________________________________________________________________________________________________________________________________________________________________________________________ Қолдар:                                                                            _________________________________________________________</w:t>
      </w:r>
      <w:r>
        <w:br/>
      </w:r>
      <w:r>
        <w:rPr>
          <w:rFonts w:ascii="Times New Roman"/>
          <w:b w:val="false"/>
          <w:i w:val="false"/>
          <w:color w:val="000000"/>
          <w:sz w:val="28"/>
        </w:rPr>
        <w:t>
                    (тексеру жасаушылардың қолы, аты-жөні және тегі)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(тексеру жасап отырған адамның қолы, аты-жөні және тегі)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(қатысушылардың қолы, аты-жөні және тегі)</w:t>
      </w:r>
    </w:p>
    <w:bookmarkStart w:name="z40" w:id="10"/>
    <w:p>
      <w:pPr>
        <w:spacing w:after="0"/>
        <w:ind w:left="0"/>
        <w:jc w:val="both"/>
      </w:pPr>
      <w:r>
        <w:rPr>
          <w:rFonts w:ascii="Times New Roman"/>
          <w:b w:val="false"/>
          <w:i w:val="false"/>
          <w:color w:val="000000"/>
          <w:sz w:val="28"/>
        </w:rPr>
        <w:t>
Мемлекеттік орман иеленушілердің</w:t>
      </w:r>
      <w:r>
        <w:br/>
      </w:r>
      <w:r>
        <w:rPr>
          <w:rFonts w:ascii="Times New Roman"/>
          <w:b w:val="false"/>
          <w:i w:val="false"/>
          <w:color w:val="000000"/>
          <w:sz w:val="28"/>
        </w:rPr>
        <w:t xml:space="preserve">
ормандарды шолып, тексеру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___________облыс бойынша 20__ жылы мемлекеттік орман иеленушілері бойынша_________ормандарды шолып, тексеру материалдарының жиынтық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127"/>
        <w:gridCol w:w="1207"/>
        <w:gridCol w:w="1247"/>
        <w:gridCol w:w="1088"/>
        <w:gridCol w:w="1207"/>
        <w:gridCol w:w="1207"/>
        <w:gridCol w:w="1327"/>
        <w:gridCol w:w="1148"/>
        <w:gridCol w:w="1347"/>
        <w:gridCol w:w="910"/>
      </w:tblGrid>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айналымдарының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хаттама толтырылмаған өз бетімен ағаш кесуді анықтады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Текесрулер аралығында заңсыз ағаш кесуге хаттама толтырылды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нақтысы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текше метр</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адамдарға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адамдарға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текше метр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текше метр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738"/>
        <w:gridCol w:w="1640"/>
        <w:gridCol w:w="1660"/>
        <w:gridCol w:w="2194"/>
        <w:gridCol w:w="2095"/>
        <w:gridCol w:w="22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жасалған заңсыз ағаш кесулер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кезеңдегі заңсыз ағаш кесулер барлығы</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көлемінің кесулерінен хаттама жасалған көлемнің пайызы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кесулерден тыйым салынған ағаш көлемі, текше метр</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жасалған кесулерден тыйым салынған ағаш көлемінің пайызы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текше метр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текше метр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1830"/>
        <w:gridCol w:w="2390"/>
        <w:gridCol w:w="2270"/>
        <w:gridCol w:w="2111"/>
        <w:gridCol w:w="24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орман тәртібін бұзушылықтар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тәртібін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шөп шабу</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саны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саны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мөлшері, мың теңге</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173"/>
        <w:gridCol w:w="1473"/>
        <w:gridCol w:w="1513"/>
        <w:gridCol w:w="1133"/>
        <w:gridCol w:w="1313"/>
        <w:gridCol w:w="1833"/>
        <w:gridCol w:w="1453"/>
        <w:gridCol w:w="1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тәртібін бұзушылықтар бойынша істердің қозғалысы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бойынша тұжырымдар</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тәртіптілік жауапкершілікке тарту</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салынды, мың теңге</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берілген істер</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процессуалдық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Қызметінен босатылды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төмендетілген</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жоғарланған</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қолданылды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органдарына берілген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органдарына берілмеген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1"/>
    <w:p>
      <w:pPr>
        <w:spacing w:after="0"/>
        <w:ind w:left="0"/>
        <w:jc w:val="both"/>
      </w:pPr>
      <w:r>
        <w:rPr>
          <w:rFonts w:ascii="Times New Roman"/>
          <w:b w:val="false"/>
          <w:i w:val="false"/>
          <w:color w:val="000000"/>
          <w:sz w:val="28"/>
        </w:rPr>
        <w:t>
Мемлекеттік орман иеленушілердің</w:t>
      </w:r>
      <w:r>
        <w:br/>
      </w:r>
      <w:r>
        <w:rPr>
          <w:rFonts w:ascii="Times New Roman"/>
          <w:b w:val="false"/>
          <w:i w:val="false"/>
          <w:color w:val="000000"/>
          <w:sz w:val="28"/>
        </w:rPr>
        <w:t xml:space="preserve">
ормандарды шолып, тексеру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  _____________________________бойынша______________________</w:t>
      </w:r>
      <w:r>
        <w:br/>
      </w:r>
      <w:r>
        <w:rPr>
          <w:rFonts w:ascii="Times New Roman"/>
          <w:b w:val="false"/>
          <w:i w:val="false"/>
          <w:color w:val="000000"/>
          <w:sz w:val="28"/>
        </w:rPr>
        <w:t>
   (мемлекеттік орман иеленуші)            (көктем, күз мерзімі) </w:t>
      </w:r>
      <w:r>
        <w:br/>
      </w:r>
      <w:r>
        <w:rPr>
          <w:rFonts w:ascii="Times New Roman"/>
          <w:b w:val="false"/>
          <w:i w:val="false"/>
          <w:color w:val="000000"/>
          <w:sz w:val="28"/>
        </w:rPr>
        <w:t>
</w:t>
      </w:r>
      <w:r>
        <w:rPr>
          <w:rFonts w:ascii="Times New Roman"/>
          <w:b/>
          <w:i w:val="false"/>
          <w:color w:val="000000"/>
          <w:sz w:val="28"/>
        </w:rPr>
        <w:t>        ормандарды шолып, тексерудің материалдары бойынша         20_________________________және 20__жылдары заңсыз ағаш кесу</w:t>
      </w:r>
      <w:r>
        <w:br/>
      </w:r>
      <w:r>
        <w:rPr>
          <w:rFonts w:ascii="Times New Roman"/>
          <w:b w:val="false"/>
          <w:i w:val="false"/>
          <w:color w:val="000000"/>
          <w:sz w:val="28"/>
        </w:rPr>
        <w:t>
   (көктем, күз мерзімі)</w:t>
      </w:r>
      <w:r>
        <w:rPr>
          <w:rFonts w:ascii="Times New Roman"/>
          <w:b/>
          <w:i w:val="false"/>
          <w:color w:val="000000"/>
          <w:sz w:val="28"/>
        </w:rPr>
        <w:t>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835"/>
        <w:gridCol w:w="836"/>
        <w:gridCol w:w="484"/>
        <w:gridCol w:w="761"/>
        <w:gridCol w:w="761"/>
        <w:gridCol w:w="855"/>
        <w:gridCol w:w="1006"/>
        <w:gridCol w:w="505"/>
        <w:gridCol w:w="1277"/>
        <w:gridCol w:w="543"/>
        <w:gridCol w:w="618"/>
        <w:gridCol w:w="920"/>
        <w:gridCol w:w="863"/>
        <w:gridCol w:w="1146"/>
      </w:tblGrid>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Мемлекеттікорман иеленушібөлім шесінің атауы</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көктем күз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ағаш кесу,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ағаш кесуге хаттама жасалды,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тәртібін бұзушылықтар бойынша істердің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Секвестрленген сүрек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Былтырғы жылмен салыстырғанда заңсыз ағаш кесу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тәртіп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хаттама жасалғаны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адамдарға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адамдарға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берілген істер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берілген істер</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жасалған заңсыз ағаш кесу мөлшеріне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w:t>
            </w:r>
            <w:r>
              <w:rPr>
                <w:rFonts w:ascii="Times New Roman"/>
                <w:b w:val="false"/>
                <w:i w:val="false"/>
                <w:color w:val="000000"/>
                <w:vertAlign w:val="superscript"/>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нұқсан мың теңге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нәтижесі +, - оқиғалар саны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