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d4947" w14:textId="7ed49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 атауларын өзгерту және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Шыңғырлау ауданы Лубен селолық округі әкімінің 2009 жылғы 5 мамырдағы N 5 шешімі. Батыс Қазақстан облысы Шыңғырлау ауданы әділет басқармасында 2009 жылғы 29 мамырда N 7-13-98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  Қазақстан Республикасының "Қазақстан Республикасындағы жергілікті мемлекеттік басқару және өзін-өзі басқару 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  "Қазақстан Республикасының әкімшілік–аумақтық құрылысы 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Заңдарын, Қазақстан Республикасы Үкіметінің 2005 жылғы 21 қаңтардағы N 45 "Қазақстан Республикасындағы мемлекеттік ономастикалық жұмыс тұжырымдамасы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 және аудандық ономастикалық комиссия отырысының 2008 жылғы 23 маусымдағы N 5 ұйғарымына сәйкес, </w:t>
      </w:r>
      <w:r>
        <w:rPr>
          <w:rFonts w:ascii="Times New Roman"/>
          <w:b/>
          <w:i w:val="false"/>
          <w:color w:val="000000"/>
          <w:sz w:val="28"/>
        </w:rPr>
        <w:t>ШЕШІМ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Лубен селолық округіне қарасты Лубен селосының көшелерінің төмендегідей атаулары өзгертілсін және көшелер жойылсын: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Советская - Б. Мухамбетова, Джамбула - Ж. Жабаев, Плотникова – С. Искалиева, Короткая - Исатай батыр, Мир – Бейбітшілік, Рабочая – Ғ. Қараш, Операйло - Н. Азовсков, Морская – Шыңғырлау, Целинная - С. Мұхамбеталиев, 1 мая - Халықтар достығы, ХПП - Ж. Досмұхамбетов, Новостройка - М. Куантаев.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Октябрьская, Гагарина, Юбилейный, Клышева -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шешімді орындау барысында қажетті қаржы шығымдарын заңнамаларға сәйкес қарауды округтің бас маман – есепшісі Д. Кужиеваға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шешімді орындау және қадағалау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ресми жарияланған күннен бастап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Лубен селолы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 xml:space="preserve"> округi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