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c01e" w14:textId="2e8c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Теректі ауданы бойынша қоғамдық жұмыстарды қаржыландыру және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2009 жылғы 12 ақпандағы N 75 қаулысы. Батыс Қазақстан облысы Теректі ауданы әділет басқармасында 2009 жылғы 5 наурызда N 7-12-74 тіркелді. Күші жойылды - Батыс Қазақстан облысы Теректі ауданы әкімдігінің 2010 жылғы 26 қаңтардағы N 25 қаулысымен.</w:t>
      </w:r>
    </w:p>
    <w:p>
      <w:pPr>
        <w:spacing w:after="0"/>
        <w:ind w:left="0"/>
        <w:jc w:val="both"/>
      </w:pPr>
      <w:r>
        <w:rPr>
          <w:rFonts w:ascii="Times New Roman"/>
          <w:b w:val="false"/>
          <w:i w:val="false"/>
          <w:color w:val="ff0000"/>
          <w:sz w:val="28"/>
        </w:rPr>
        <w:t>
      Ескерту. Күші жойылды - Батыс Қазақстан облысы Теректі ауданы әкімдігінің 2010.01.26 N 25 Қаулысымен.</w:t>
      </w:r>
    </w:p>
    <w:bookmarkStart w:name="z3" w:id="0"/>
    <w:p>
      <w:pPr>
        <w:spacing w:after="0"/>
        <w:ind w:left="0"/>
        <w:jc w:val="both"/>
      </w:pPr>
      <w:r>
        <w:rPr>
          <w:rFonts w:ascii="Times New Roman"/>
          <w:b w:val="false"/>
          <w:i w:val="false"/>
          <w:color w:val="000000"/>
          <w:sz w:val="28"/>
        </w:rPr>
        <w:t xml:space="preserve">
      Қазақстан Республикасынының "Қазақстан Республикасындағы жергілікті мемлекеттік басқару туралы" Заңының 31 бабының 1 тармағының </w:t>
      </w:r>
      <w:r>
        <w:rPr>
          <w:rFonts w:ascii="Times New Roman"/>
          <w:b w:val="false"/>
          <w:i w:val="false"/>
          <w:color w:val="000000"/>
          <w:sz w:val="28"/>
        </w:rPr>
        <w:t>13 тармақшасын</w:t>
      </w:r>
      <w:r>
        <w:rPr>
          <w:rFonts w:ascii="Times New Roman"/>
          <w:b w:val="false"/>
          <w:i w:val="false"/>
          <w:color w:val="000000"/>
          <w:sz w:val="28"/>
        </w:rPr>
        <w:t xml:space="preserve"> басшылыққа ала отырып, "Халықты жұмыспен қамту туралы" Заңының 7 бабының </w:t>
      </w:r>
      <w:r>
        <w:rPr>
          <w:rFonts w:ascii="Times New Roman"/>
          <w:b w:val="false"/>
          <w:i w:val="false"/>
          <w:color w:val="000000"/>
          <w:sz w:val="28"/>
        </w:rPr>
        <w:t>5 тармақшасы</w:t>
      </w:r>
      <w:r>
        <w:rPr>
          <w:rFonts w:ascii="Times New Roman"/>
          <w:b w:val="false"/>
          <w:i w:val="false"/>
          <w:color w:val="000000"/>
          <w:sz w:val="28"/>
        </w:rPr>
        <w:t xml:space="preserve"> мен </w:t>
      </w:r>
      <w:r>
        <w:rPr>
          <w:rFonts w:ascii="Times New Roman"/>
          <w:b w:val="false"/>
          <w:i w:val="false"/>
          <w:color w:val="000000"/>
          <w:sz w:val="28"/>
        </w:rPr>
        <w:t>20 бабына</w:t>
      </w:r>
      <w:r>
        <w:rPr>
          <w:rFonts w:ascii="Times New Roman"/>
          <w:b w:val="false"/>
          <w:i w:val="false"/>
          <w:color w:val="000000"/>
          <w:sz w:val="28"/>
        </w:rPr>
        <w:t xml:space="preserve"> сәйкес және Қазақстан Республикасы Үкіметінің 2001 жылдың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w:t>
      </w:r>
      <w:r>
        <w:rPr>
          <w:rFonts w:ascii="Times New Roman"/>
          <w:b w:val="false"/>
          <w:i w:val="false"/>
          <w:color w:val="000000"/>
          <w:sz w:val="28"/>
        </w:rPr>
        <w:t xml:space="preserve"> орындау, сонымен қатар аудандық мекемелер мен ұйымдардан түскен сұраныстар мен ұсыныстарға байланысты қоғамдық жұмыстарды ұйымдастыру және еңбек нарығындағы жағдайды жақсарту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Аудан бойынша аудандық бюджет есебі арқылы қаржыландырылатын қоғамдық жұмыстар жүргізілетін мекемелер мен ұйымдардың тізімі 1-қосымшаға сәйкес бекітілсін.</w:t>
      </w:r>
    </w:p>
    <w:bookmarkEnd w:id="1"/>
    <w:bookmarkStart w:name="z5" w:id="2"/>
    <w:p>
      <w:pPr>
        <w:spacing w:after="0"/>
        <w:ind w:left="0"/>
        <w:jc w:val="both"/>
      </w:pPr>
      <w:r>
        <w:rPr>
          <w:rFonts w:ascii="Times New Roman"/>
          <w:b w:val="false"/>
          <w:i w:val="false"/>
          <w:color w:val="000000"/>
          <w:sz w:val="28"/>
        </w:rPr>
        <w:t>
      2. Қоғамдық жұмыстардың түрлері мен еңбек ақы көлемі 2-қосымшаға сәйкес бекітілсін.</w:t>
      </w:r>
    </w:p>
    <w:bookmarkEnd w:id="2"/>
    <w:bookmarkStart w:name="z6" w:id="3"/>
    <w:p>
      <w:pPr>
        <w:spacing w:after="0"/>
        <w:ind w:left="0"/>
        <w:jc w:val="both"/>
      </w:pPr>
      <w:r>
        <w:rPr>
          <w:rFonts w:ascii="Times New Roman"/>
          <w:b w:val="false"/>
          <w:i w:val="false"/>
          <w:color w:val="000000"/>
          <w:sz w:val="28"/>
        </w:rPr>
        <w:t>
      3. "Теректі ауданының жұмыспен қамту және әлеуметтік бағдарламалар бөлімі" мемлекеттік мекемесі осы қоғамдық жұмыстар жүргізілетін мекемелер мен ұйымдардың жетекшілері осы қаулының орындалуы ұсынылсын.</w:t>
      </w:r>
    </w:p>
    <w:bookmarkEnd w:id="3"/>
    <w:bookmarkStart w:name="z7" w:id="4"/>
    <w:p>
      <w:pPr>
        <w:spacing w:after="0"/>
        <w:ind w:left="0"/>
        <w:jc w:val="both"/>
      </w:pPr>
      <w:r>
        <w:rPr>
          <w:rFonts w:ascii="Times New Roman"/>
          <w:b w:val="false"/>
          <w:i w:val="false"/>
          <w:color w:val="000000"/>
          <w:sz w:val="28"/>
        </w:rPr>
        <w:t>
      4. Аудан әкімдігінің "2008 жылы Теректі ауданы бойынша қоғамдық жұмыстарды қаржыландыру және ұйымдастыру туралы" 2008 жылғы 20 наурыздағы N 100 (Нормативтік құқықтық кесімдерді мемлекеттік тіркеу тізілімінде N 7-12-55 тіркелген және 2008 жылдың 25 сәуірдегі "Теректі жаңалығы-Теректинская новь" газетінің N 19 жарияланған) және аудан әкімдігінің 2008 жылғы 15 тамыздағы N 220 "Теректі ауданы әкімдігінің 2008 жылғы 20 наурыздағы "2008 жылы Теректі ауданы бойынша қоғамдық жұмыстарды қаржыландыру және ұйымдастыру туралы" N 100 қаулысына толықтырулар енгізу туралы (Нормативтік құқықтық кесімдерді мемлекеттік тіркеу тізілімінде N 7-12-65 тіркелген және 2008 жылдың 26 тамыздағы "Теректі жаңалығы-Теректинская новь" газетінің N 49 жарияланған) қаулыларының күші жойылды деп танылсын.</w:t>
      </w:r>
    </w:p>
    <w:bookmarkEnd w:id="4"/>
    <w:bookmarkStart w:name="z8" w:id="5"/>
    <w:p>
      <w:pPr>
        <w:spacing w:after="0"/>
        <w:ind w:left="0"/>
        <w:jc w:val="both"/>
      </w:pPr>
      <w:r>
        <w:rPr>
          <w:rFonts w:ascii="Times New Roman"/>
          <w:b w:val="false"/>
          <w:i w:val="false"/>
          <w:color w:val="000000"/>
          <w:sz w:val="28"/>
        </w:rPr>
        <w:t>
      5. Осы қаулының орындалуын бақылау аудан әкімінің орынбасары Кадыров Әділбек Жаныбекұлына жүктелсін.</w:t>
      </w:r>
    </w:p>
    <w:bookmarkEnd w:id="5"/>
    <w:bookmarkStart w:name="z9" w:id="6"/>
    <w:p>
      <w:pPr>
        <w:spacing w:after="0"/>
        <w:ind w:left="0"/>
        <w:jc w:val="both"/>
      </w:pPr>
      <w:r>
        <w:rPr>
          <w:rFonts w:ascii="Times New Roman"/>
          <w:b w:val="false"/>
          <w:i w:val="false"/>
          <w:color w:val="000000"/>
          <w:sz w:val="28"/>
        </w:rPr>
        <w:t>
      6. Осы қаулы алғаш ресми жарияланғаннан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А.Горобцов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2009 жылғы 12 ақпандағы</w:t>
            </w:r>
            <w:r>
              <w:br/>
            </w:r>
            <w:r>
              <w:rPr>
                <w:rFonts w:ascii="Times New Roman"/>
                <w:b w:val="false"/>
                <w:i w:val="false"/>
                <w:color w:val="000000"/>
                <w:sz w:val="20"/>
              </w:rPr>
              <w:t>N 75 қаулысымен бекітілген</w:t>
            </w:r>
            <w:r>
              <w:br/>
            </w:r>
            <w:r>
              <w:rPr>
                <w:rFonts w:ascii="Times New Roman"/>
                <w:b w:val="false"/>
                <w:i w:val="false"/>
                <w:color w:val="000000"/>
                <w:sz w:val="20"/>
              </w:rPr>
              <w:t>N 1-қосымша</w:t>
            </w:r>
          </w:p>
        </w:tc>
      </w:tr>
    </w:tbl>
    <w:bookmarkStart w:name="z11" w:id="7"/>
    <w:p>
      <w:pPr>
        <w:spacing w:after="0"/>
        <w:ind w:left="0"/>
        <w:jc w:val="left"/>
      </w:pPr>
      <w:r>
        <w:rPr>
          <w:rFonts w:ascii="Times New Roman"/>
          <w:b/>
          <w:i w:val="false"/>
          <w:color w:val="000000"/>
        </w:rPr>
        <w:t xml:space="preserve"> Аудан бойынша аудандық бюджет есебі</w:t>
      </w:r>
      <w:r>
        <w:br/>
      </w:r>
      <w:r>
        <w:rPr>
          <w:rFonts w:ascii="Times New Roman"/>
          <w:b/>
          <w:i w:val="false"/>
          <w:color w:val="000000"/>
        </w:rPr>
        <w:t>арқылы қаржыландырылатын қоғамдық жұмыстар</w:t>
      </w:r>
      <w:r>
        <w:br/>
      </w:r>
      <w:r>
        <w:rPr>
          <w:rFonts w:ascii="Times New Roman"/>
          <w:b/>
          <w:i w:val="false"/>
          <w:color w:val="000000"/>
        </w:rPr>
        <w:t>жүргізілетін мекемелер мен ұйымдардың</w:t>
      </w:r>
      <w:r>
        <w:br/>
      </w:r>
      <w:r>
        <w:rPr>
          <w:rFonts w:ascii="Times New Roman"/>
          <w:b/>
          <w:i w:val="false"/>
          <w:color w:val="000000"/>
        </w:rPr>
        <w:t>тізімі</w:t>
      </w:r>
    </w:p>
    <w:bookmarkEnd w:id="7"/>
    <w:bookmarkStart w:name="z12" w:id="8"/>
    <w:p>
      <w:pPr>
        <w:spacing w:after="0"/>
        <w:ind w:left="0"/>
        <w:jc w:val="both"/>
      </w:pPr>
      <w:r>
        <w:rPr>
          <w:rFonts w:ascii="Times New Roman"/>
          <w:b w:val="false"/>
          <w:i w:val="false"/>
          <w:color w:val="000000"/>
          <w:sz w:val="28"/>
        </w:rPr>
        <w:t>
      1. Теректі ауданының Әділет басқармасы - 1 адам;</w:t>
      </w:r>
    </w:p>
    <w:bookmarkEnd w:id="8"/>
    <w:bookmarkStart w:name="z13" w:id="9"/>
    <w:p>
      <w:pPr>
        <w:spacing w:after="0"/>
        <w:ind w:left="0"/>
        <w:jc w:val="both"/>
      </w:pPr>
      <w:r>
        <w:rPr>
          <w:rFonts w:ascii="Times New Roman"/>
          <w:b w:val="false"/>
          <w:i w:val="false"/>
          <w:color w:val="000000"/>
          <w:sz w:val="28"/>
        </w:rPr>
        <w:t>
      2. Теректі ауданының ішкі істер бөлімі - 1 адам;</w:t>
      </w:r>
    </w:p>
    <w:bookmarkEnd w:id="9"/>
    <w:bookmarkStart w:name="z14" w:id="10"/>
    <w:p>
      <w:pPr>
        <w:spacing w:after="0"/>
        <w:ind w:left="0"/>
        <w:jc w:val="both"/>
      </w:pPr>
      <w:r>
        <w:rPr>
          <w:rFonts w:ascii="Times New Roman"/>
          <w:b w:val="false"/>
          <w:i w:val="false"/>
          <w:color w:val="000000"/>
          <w:sz w:val="28"/>
        </w:rPr>
        <w:t>
      3. Теректі аудандық соты - 2 адам;</w:t>
      </w:r>
    </w:p>
    <w:bookmarkEnd w:id="10"/>
    <w:bookmarkStart w:name="z15" w:id="11"/>
    <w:p>
      <w:pPr>
        <w:spacing w:after="0"/>
        <w:ind w:left="0"/>
        <w:jc w:val="both"/>
      </w:pPr>
      <w:r>
        <w:rPr>
          <w:rFonts w:ascii="Times New Roman"/>
          <w:b w:val="false"/>
          <w:i w:val="false"/>
          <w:color w:val="000000"/>
          <w:sz w:val="28"/>
        </w:rPr>
        <w:t>
      4. Теректі ауданының қорғаныс істері жөніндегі бөлімі - 2 адам;</w:t>
      </w:r>
    </w:p>
    <w:bookmarkEnd w:id="11"/>
    <w:bookmarkStart w:name="z16" w:id="12"/>
    <w:p>
      <w:pPr>
        <w:spacing w:after="0"/>
        <w:ind w:left="0"/>
        <w:jc w:val="both"/>
      </w:pPr>
      <w:r>
        <w:rPr>
          <w:rFonts w:ascii="Times New Roman"/>
          <w:b w:val="false"/>
          <w:i w:val="false"/>
          <w:color w:val="000000"/>
          <w:sz w:val="28"/>
        </w:rPr>
        <w:t>
      5. Теректі ауданының аумақтық инспекциясы - 1 адам;</w:t>
      </w:r>
    </w:p>
    <w:bookmarkEnd w:id="12"/>
    <w:bookmarkStart w:name="z17" w:id="13"/>
    <w:p>
      <w:pPr>
        <w:spacing w:after="0"/>
        <w:ind w:left="0"/>
        <w:jc w:val="both"/>
      </w:pPr>
      <w:r>
        <w:rPr>
          <w:rFonts w:ascii="Times New Roman"/>
          <w:b w:val="false"/>
          <w:i w:val="false"/>
          <w:color w:val="000000"/>
          <w:sz w:val="28"/>
        </w:rPr>
        <w:t>
      6. Теректі ауданының "Луч" мемлекеттік коммуналдық кәсіпорны - 1 адам;</w:t>
      </w:r>
    </w:p>
    <w:bookmarkEnd w:id="13"/>
    <w:bookmarkStart w:name="z18" w:id="14"/>
    <w:p>
      <w:pPr>
        <w:spacing w:after="0"/>
        <w:ind w:left="0"/>
        <w:jc w:val="both"/>
      </w:pPr>
      <w:r>
        <w:rPr>
          <w:rFonts w:ascii="Times New Roman"/>
          <w:b w:val="false"/>
          <w:i w:val="false"/>
          <w:color w:val="000000"/>
          <w:sz w:val="28"/>
        </w:rPr>
        <w:t>
      7. "Батыс Қазақстан облысы бойынша жылжымайтын мүлік жөнендегі орталығы" Республикалық мемлекеттік қазыналық кәсіпорынының Теректі аудандық филиалының басқармасы - 1 адам;</w:t>
      </w:r>
    </w:p>
    <w:bookmarkEnd w:id="14"/>
    <w:bookmarkStart w:name="z19" w:id="15"/>
    <w:p>
      <w:pPr>
        <w:spacing w:after="0"/>
        <w:ind w:left="0"/>
        <w:jc w:val="both"/>
      </w:pPr>
      <w:r>
        <w:rPr>
          <w:rFonts w:ascii="Times New Roman"/>
          <w:b w:val="false"/>
          <w:i w:val="false"/>
          <w:color w:val="000000"/>
          <w:sz w:val="28"/>
        </w:rPr>
        <w:t>
      8. Теректі ауданын мұрағат бөлімі - 1 адам;</w:t>
      </w:r>
    </w:p>
    <w:bookmarkEnd w:id="15"/>
    <w:bookmarkStart w:name="z20" w:id="16"/>
    <w:p>
      <w:pPr>
        <w:spacing w:after="0"/>
        <w:ind w:left="0"/>
        <w:jc w:val="both"/>
      </w:pPr>
      <w:r>
        <w:rPr>
          <w:rFonts w:ascii="Times New Roman"/>
          <w:b w:val="false"/>
          <w:i w:val="false"/>
          <w:color w:val="000000"/>
          <w:sz w:val="28"/>
        </w:rPr>
        <w:t>
      9. Селолық округтер әкімі аппаратары - 274 адам;</w:t>
      </w:r>
    </w:p>
    <w:bookmarkEnd w:id="16"/>
    <w:bookmarkStart w:name="z21" w:id="17"/>
    <w:p>
      <w:pPr>
        <w:spacing w:after="0"/>
        <w:ind w:left="0"/>
        <w:jc w:val="both"/>
      </w:pPr>
      <w:r>
        <w:rPr>
          <w:rFonts w:ascii="Times New Roman"/>
          <w:b w:val="false"/>
          <w:i w:val="false"/>
          <w:color w:val="000000"/>
          <w:sz w:val="28"/>
        </w:rPr>
        <w:t>
      9.1. Ақжайық селолық округі - 52 адам;</w:t>
      </w:r>
    </w:p>
    <w:bookmarkEnd w:id="17"/>
    <w:bookmarkStart w:name="z22" w:id="18"/>
    <w:p>
      <w:pPr>
        <w:spacing w:after="0"/>
        <w:ind w:left="0"/>
        <w:jc w:val="both"/>
      </w:pPr>
      <w:r>
        <w:rPr>
          <w:rFonts w:ascii="Times New Roman"/>
          <w:b w:val="false"/>
          <w:i w:val="false"/>
          <w:color w:val="000000"/>
          <w:sz w:val="28"/>
        </w:rPr>
        <w:t>
      9.2. Ақсуат селолық округі - 10 адам;</w:t>
      </w:r>
    </w:p>
    <w:bookmarkEnd w:id="18"/>
    <w:bookmarkStart w:name="z23" w:id="19"/>
    <w:p>
      <w:pPr>
        <w:spacing w:after="0"/>
        <w:ind w:left="0"/>
        <w:jc w:val="both"/>
      </w:pPr>
      <w:r>
        <w:rPr>
          <w:rFonts w:ascii="Times New Roman"/>
          <w:b w:val="false"/>
          <w:i w:val="false"/>
          <w:color w:val="000000"/>
          <w:sz w:val="28"/>
        </w:rPr>
        <w:t>
      9.3. Ақсоғым селолық округі - 18 адам;</w:t>
      </w:r>
    </w:p>
    <w:bookmarkEnd w:id="19"/>
    <w:bookmarkStart w:name="z24" w:id="20"/>
    <w:p>
      <w:pPr>
        <w:spacing w:after="0"/>
        <w:ind w:left="0"/>
        <w:jc w:val="both"/>
      </w:pPr>
      <w:r>
        <w:rPr>
          <w:rFonts w:ascii="Times New Roman"/>
          <w:b w:val="false"/>
          <w:i w:val="false"/>
          <w:color w:val="000000"/>
          <w:sz w:val="28"/>
        </w:rPr>
        <w:t>
      9.4. Аңқаты селолық округі - 22 адам;</w:t>
      </w:r>
    </w:p>
    <w:bookmarkEnd w:id="20"/>
    <w:bookmarkStart w:name="z25" w:id="21"/>
    <w:p>
      <w:pPr>
        <w:spacing w:after="0"/>
        <w:ind w:left="0"/>
        <w:jc w:val="both"/>
      </w:pPr>
      <w:r>
        <w:rPr>
          <w:rFonts w:ascii="Times New Roman"/>
          <w:b w:val="false"/>
          <w:i w:val="false"/>
          <w:color w:val="000000"/>
          <w:sz w:val="28"/>
        </w:rPr>
        <w:t>
      9.5. Богдановка селолық округі - 5 адам;</w:t>
      </w:r>
    </w:p>
    <w:bookmarkEnd w:id="21"/>
    <w:bookmarkStart w:name="z26" w:id="22"/>
    <w:p>
      <w:pPr>
        <w:spacing w:after="0"/>
        <w:ind w:left="0"/>
        <w:jc w:val="both"/>
      </w:pPr>
      <w:r>
        <w:rPr>
          <w:rFonts w:ascii="Times New Roman"/>
          <w:b w:val="false"/>
          <w:i w:val="false"/>
          <w:color w:val="000000"/>
          <w:sz w:val="28"/>
        </w:rPr>
        <w:t>
      9.6. Долинное селолық округі - 15 адам;</w:t>
      </w:r>
    </w:p>
    <w:bookmarkEnd w:id="22"/>
    <w:bookmarkStart w:name="z27" w:id="23"/>
    <w:p>
      <w:pPr>
        <w:spacing w:after="0"/>
        <w:ind w:left="0"/>
        <w:jc w:val="both"/>
      </w:pPr>
      <w:r>
        <w:rPr>
          <w:rFonts w:ascii="Times New Roman"/>
          <w:b w:val="false"/>
          <w:i w:val="false"/>
          <w:color w:val="000000"/>
          <w:sz w:val="28"/>
        </w:rPr>
        <w:t>
      9.7. Көнеккеткен селолық округі - 7 адам;</w:t>
      </w:r>
    </w:p>
    <w:bookmarkEnd w:id="23"/>
    <w:bookmarkStart w:name="z28" w:id="24"/>
    <w:p>
      <w:pPr>
        <w:spacing w:after="0"/>
        <w:ind w:left="0"/>
        <w:jc w:val="both"/>
      </w:pPr>
      <w:r>
        <w:rPr>
          <w:rFonts w:ascii="Times New Roman"/>
          <w:b w:val="false"/>
          <w:i w:val="false"/>
          <w:color w:val="000000"/>
          <w:sz w:val="28"/>
        </w:rPr>
        <w:t>
      9.8. Новопавловка селолық округі - 2 адам;</w:t>
      </w:r>
    </w:p>
    <w:bookmarkEnd w:id="24"/>
    <w:bookmarkStart w:name="z29" w:id="25"/>
    <w:p>
      <w:pPr>
        <w:spacing w:after="0"/>
        <w:ind w:left="0"/>
        <w:jc w:val="both"/>
      </w:pPr>
      <w:r>
        <w:rPr>
          <w:rFonts w:ascii="Times New Roman"/>
          <w:b w:val="false"/>
          <w:i w:val="false"/>
          <w:color w:val="000000"/>
          <w:sz w:val="28"/>
        </w:rPr>
        <w:t>
      9.9. Подстепное селолық округі - 20 адам;</w:t>
      </w:r>
    </w:p>
    <w:bookmarkEnd w:id="25"/>
    <w:bookmarkStart w:name="z30" w:id="26"/>
    <w:p>
      <w:pPr>
        <w:spacing w:after="0"/>
        <w:ind w:left="0"/>
        <w:jc w:val="both"/>
      </w:pPr>
      <w:r>
        <w:rPr>
          <w:rFonts w:ascii="Times New Roman"/>
          <w:b w:val="false"/>
          <w:i w:val="false"/>
          <w:color w:val="000000"/>
          <w:sz w:val="28"/>
        </w:rPr>
        <w:t>
      9.10. Покатиловка селолық округі - 6 адам;</w:t>
      </w:r>
    </w:p>
    <w:bookmarkEnd w:id="26"/>
    <w:bookmarkStart w:name="z31" w:id="27"/>
    <w:p>
      <w:pPr>
        <w:spacing w:after="0"/>
        <w:ind w:left="0"/>
        <w:jc w:val="both"/>
      </w:pPr>
      <w:r>
        <w:rPr>
          <w:rFonts w:ascii="Times New Roman"/>
          <w:b w:val="false"/>
          <w:i w:val="false"/>
          <w:color w:val="000000"/>
          <w:sz w:val="28"/>
        </w:rPr>
        <w:t>
      9.11. Приречное селолық округі - 6 адам;</w:t>
      </w:r>
    </w:p>
    <w:bookmarkEnd w:id="27"/>
    <w:bookmarkStart w:name="z32" w:id="28"/>
    <w:p>
      <w:pPr>
        <w:spacing w:after="0"/>
        <w:ind w:left="0"/>
        <w:jc w:val="both"/>
      </w:pPr>
      <w:r>
        <w:rPr>
          <w:rFonts w:ascii="Times New Roman"/>
          <w:b w:val="false"/>
          <w:i w:val="false"/>
          <w:color w:val="000000"/>
          <w:sz w:val="28"/>
        </w:rPr>
        <w:t>
      9.12. Придорожное селолық округі - 5 адам;</w:t>
      </w:r>
    </w:p>
    <w:bookmarkEnd w:id="28"/>
    <w:bookmarkStart w:name="z33" w:id="29"/>
    <w:p>
      <w:pPr>
        <w:spacing w:after="0"/>
        <w:ind w:left="0"/>
        <w:jc w:val="both"/>
      </w:pPr>
      <w:r>
        <w:rPr>
          <w:rFonts w:ascii="Times New Roman"/>
          <w:b w:val="false"/>
          <w:i w:val="false"/>
          <w:color w:val="000000"/>
          <w:sz w:val="28"/>
        </w:rPr>
        <w:t>
      9.13. Төңкеріс селолық округі - 8 адам;</w:t>
      </w:r>
    </w:p>
    <w:bookmarkEnd w:id="29"/>
    <w:bookmarkStart w:name="z34" w:id="30"/>
    <w:p>
      <w:pPr>
        <w:spacing w:after="0"/>
        <w:ind w:left="0"/>
        <w:jc w:val="both"/>
      </w:pPr>
      <w:r>
        <w:rPr>
          <w:rFonts w:ascii="Times New Roman"/>
          <w:b w:val="false"/>
          <w:i w:val="false"/>
          <w:color w:val="000000"/>
          <w:sz w:val="28"/>
        </w:rPr>
        <w:t>
      9.14. Ұзынкөл селолық округі - 16 адам;</w:t>
      </w:r>
    </w:p>
    <w:bookmarkEnd w:id="30"/>
    <w:bookmarkStart w:name="z35" w:id="31"/>
    <w:p>
      <w:pPr>
        <w:spacing w:after="0"/>
        <w:ind w:left="0"/>
        <w:jc w:val="both"/>
      </w:pPr>
      <w:r>
        <w:rPr>
          <w:rFonts w:ascii="Times New Roman"/>
          <w:b w:val="false"/>
          <w:i w:val="false"/>
          <w:color w:val="000000"/>
          <w:sz w:val="28"/>
        </w:rPr>
        <w:t>
      9.15. Федоровка селолық округі - 57 адам;</w:t>
      </w:r>
    </w:p>
    <w:bookmarkEnd w:id="31"/>
    <w:bookmarkStart w:name="z36" w:id="32"/>
    <w:p>
      <w:pPr>
        <w:spacing w:after="0"/>
        <w:ind w:left="0"/>
        <w:jc w:val="both"/>
      </w:pPr>
      <w:r>
        <w:rPr>
          <w:rFonts w:ascii="Times New Roman"/>
          <w:b w:val="false"/>
          <w:i w:val="false"/>
          <w:color w:val="000000"/>
          <w:sz w:val="28"/>
        </w:rPr>
        <w:t>
      9.16. Шағатай селолық округі - 5 адам;</w:t>
      </w:r>
    </w:p>
    <w:bookmarkEnd w:id="32"/>
    <w:bookmarkStart w:name="z37" w:id="33"/>
    <w:p>
      <w:pPr>
        <w:spacing w:after="0"/>
        <w:ind w:left="0"/>
        <w:jc w:val="both"/>
      </w:pPr>
      <w:r>
        <w:rPr>
          <w:rFonts w:ascii="Times New Roman"/>
          <w:b w:val="false"/>
          <w:i w:val="false"/>
          <w:color w:val="000000"/>
          <w:sz w:val="28"/>
        </w:rPr>
        <w:t>
      9.17. Шалқар селолық округі - 10 адам;</w:t>
      </w:r>
    </w:p>
    <w:bookmarkEnd w:id="33"/>
    <w:bookmarkStart w:name="z38" w:id="34"/>
    <w:p>
      <w:pPr>
        <w:spacing w:after="0"/>
        <w:ind w:left="0"/>
        <w:jc w:val="both"/>
      </w:pPr>
      <w:r>
        <w:rPr>
          <w:rFonts w:ascii="Times New Roman"/>
          <w:b w:val="false"/>
          <w:i w:val="false"/>
          <w:color w:val="000000"/>
          <w:sz w:val="28"/>
        </w:rPr>
        <w:t>
      9.18. Шаған селолық округі - 10 адам;</w:t>
      </w:r>
    </w:p>
    <w:bookmarkEnd w:id="34"/>
    <w:bookmarkStart w:name="z39" w:id="35"/>
    <w:p>
      <w:pPr>
        <w:spacing w:after="0"/>
        <w:ind w:left="0"/>
        <w:jc w:val="both"/>
      </w:pPr>
      <w:r>
        <w:rPr>
          <w:rFonts w:ascii="Times New Roman"/>
          <w:b w:val="false"/>
          <w:i w:val="false"/>
          <w:color w:val="000000"/>
          <w:sz w:val="28"/>
        </w:rPr>
        <w:t>
      10. Теректі ауданының жұмыспен қамту және әлеуметтік бағдарламалар бөлімі - 2 адам;</w:t>
      </w:r>
    </w:p>
    <w:bookmarkEnd w:id="35"/>
    <w:bookmarkStart w:name="z40" w:id="36"/>
    <w:p>
      <w:pPr>
        <w:spacing w:after="0"/>
        <w:ind w:left="0"/>
        <w:jc w:val="both"/>
      </w:pPr>
      <w:r>
        <w:rPr>
          <w:rFonts w:ascii="Times New Roman"/>
          <w:b w:val="false"/>
          <w:i w:val="false"/>
          <w:color w:val="000000"/>
          <w:sz w:val="28"/>
        </w:rPr>
        <w:t>
      11. Теректі ауданы бойынша Салық комитеті - 1 адам;</w:t>
      </w:r>
    </w:p>
    <w:bookmarkEnd w:id="36"/>
    <w:bookmarkStart w:name="z41" w:id="37"/>
    <w:p>
      <w:pPr>
        <w:spacing w:after="0"/>
        <w:ind w:left="0"/>
        <w:jc w:val="both"/>
      </w:pPr>
      <w:r>
        <w:rPr>
          <w:rFonts w:ascii="Times New Roman"/>
          <w:b w:val="false"/>
          <w:i w:val="false"/>
          <w:color w:val="000000"/>
          <w:sz w:val="28"/>
        </w:rPr>
        <w:t>
      12. Теректі ауданының ауыл шаруашылығы бөлімі – 1 адам;</w:t>
      </w:r>
    </w:p>
    <w:bookmarkEnd w:id="37"/>
    <w:bookmarkStart w:name="z42" w:id="38"/>
    <w:p>
      <w:pPr>
        <w:spacing w:after="0"/>
        <w:ind w:left="0"/>
        <w:jc w:val="both"/>
      </w:pPr>
      <w:r>
        <w:rPr>
          <w:rFonts w:ascii="Times New Roman"/>
          <w:b w:val="false"/>
          <w:i w:val="false"/>
          <w:color w:val="000000"/>
          <w:sz w:val="28"/>
        </w:rPr>
        <w:t>
      13. Теректі ауданының жер қатынастары бөлімі - 1 адам;</w:t>
      </w:r>
    </w:p>
    <w:bookmarkEnd w:id="38"/>
    <w:bookmarkStart w:name="z43" w:id="39"/>
    <w:p>
      <w:pPr>
        <w:spacing w:after="0"/>
        <w:ind w:left="0"/>
        <w:jc w:val="both"/>
      </w:pPr>
      <w:r>
        <w:rPr>
          <w:rFonts w:ascii="Times New Roman"/>
          <w:b w:val="false"/>
          <w:i w:val="false"/>
          <w:color w:val="000000"/>
          <w:sz w:val="28"/>
        </w:rPr>
        <w:t>
      14. Теректі ауданының экономика және бюджеттік жоспарлау бөлімі - 1 адам;</w:t>
      </w:r>
    </w:p>
    <w:bookmarkEnd w:id="39"/>
    <w:bookmarkStart w:name="z44" w:id="40"/>
    <w:p>
      <w:pPr>
        <w:spacing w:after="0"/>
        <w:ind w:left="0"/>
        <w:jc w:val="both"/>
      </w:pPr>
      <w:r>
        <w:rPr>
          <w:rFonts w:ascii="Times New Roman"/>
          <w:b w:val="false"/>
          <w:i w:val="false"/>
          <w:color w:val="000000"/>
          <w:sz w:val="28"/>
        </w:rPr>
        <w:t>
      15. "Батыс Қазақстан облыстық судан қүтқару қызыметі" - 2 адам;</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2009 жылғы 12 ақпандағы</w:t>
            </w:r>
            <w:r>
              <w:br/>
            </w:r>
            <w:r>
              <w:rPr>
                <w:rFonts w:ascii="Times New Roman"/>
                <w:b w:val="false"/>
                <w:i w:val="false"/>
                <w:color w:val="000000"/>
                <w:sz w:val="20"/>
              </w:rPr>
              <w:t>N 75 қаулысымен бекітілген</w:t>
            </w:r>
            <w:r>
              <w:br/>
            </w:r>
            <w:r>
              <w:rPr>
                <w:rFonts w:ascii="Times New Roman"/>
                <w:b w:val="false"/>
                <w:i w:val="false"/>
                <w:color w:val="000000"/>
                <w:sz w:val="20"/>
              </w:rPr>
              <w:t>N 2-қосымша</w:t>
            </w:r>
          </w:p>
        </w:tc>
      </w:tr>
    </w:tbl>
    <w:p>
      <w:pPr>
        <w:spacing w:after="0"/>
        <w:ind w:left="0"/>
        <w:jc w:val="both"/>
      </w:pPr>
      <w:r>
        <w:rPr>
          <w:rFonts w:ascii="Times New Roman"/>
          <w:b w:val="false"/>
          <w:i w:val="false"/>
          <w:color w:val="ff0000"/>
          <w:sz w:val="28"/>
        </w:rPr>
        <w:t xml:space="preserve">
      Ескерту. 2 қосымшаға өзгерту енгізілді - Батыс Қазақстан облысы Теректі ауданы әкімдігінің 2009.08.10 </w:t>
      </w:r>
      <w:r>
        <w:rPr>
          <w:rFonts w:ascii="Times New Roman"/>
          <w:b w:val="false"/>
          <w:i w:val="false"/>
          <w:color w:val="ff0000"/>
          <w:sz w:val="28"/>
        </w:rPr>
        <w:t>N 352</w:t>
      </w:r>
      <w:r>
        <w:rPr>
          <w:rFonts w:ascii="Times New Roman"/>
          <w:b w:val="false"/>
          <w:i w:val="false"/>
          <w:color w:val="ff0000"/>
          <w:sz w:val="28"/>
        </w:rPr>
        <w:t xml:space="preserve"> Қаулысымен.</w:t>
      </w:r>
    </w:p>
    <w:bookmarkStart w:name="z46" w:id="41"/>
    <w:p>
      <w:pPr>
        <w:spacing w:after="0"/>
        <w:ind w:left="0"/>
        <w:jc w:val="left"/>
      </w:pPr>
      <w:r>
        <w:rPr>
          <w:rFonts w:ascii="Times New Roman"/>
          <w:b/>
          <w:i w:val="false"/>
          <w:color w:val="000000"/>
        </w:rPr>
        <w:t xml:space="preserve"> Қоғамдық жұмыстардың түрлері мен еңбек ақы көлемі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0469"/>
        <w:gridCol w:w="919"/>
        <w:gridCol w:w="330"/>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(айына) теңге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 Республикалық және облыстық компаниялар өткізуге (қоғамдық пікірлерді сұрау, санақ жүргізу), жергілікті тұрғындардан салықтар жинау кезінде забарлама тасуға, жарыстар мен фестивальдар өткізуге, ағымды жөндеуге, тарихи-сәулет ескерткіштерін қалпына келтіру, лагерь аумағын жинастыруға, малдар мен өсімдіктерді зиянкестер мен ауруларға қарсы аталған мерзім ішінде жаппай тексеруден өткізуге, уақытша және маусымдық жұмыс мезгілінде және қызметтің өзге түрлеріне көмек көрсету.</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w:t>
            </w:r>
            <w:r>
              <w:br/>
            </w:r>
            <w:r>
              <w:rPr>
                <w:rFonts w:ascii="Times New Roman"/>
                <w:b w:val="false"/>
                <w:i w:val="false"/>
                <w:color w:val="000000"/>
                <w:sz w:val="20"/>
              </w:rPr>
              <w:t>
касының қолда-</w:t>
            </w:r>
            <w:r>
              <w:br/>
            </w:r>
            <w:r>
              <w:rPr>
                <w:rFonts w:ascii="Times New Roman"/>
                <w:b w:val="false"/>
                <w:i w:val="false"/>
                <w:color w:val="000000"/>
                <w:sz w:val="20"/>
              </w:rPr>
              <w:t>
ныстағы заңнама-</w:t>
            </w:r>
            <w:r>
              <w:br/>
            </w:r>
            <w:r>
              <w:rPr>
                <w:rFonts w:ascii="Times New Roman"/>
                <w:b w:val="false"/>
                <w:i w:val="false"/>
                <w:color w:val="000000"/>
                <w:sz w:val="20"/>
              </w:rPr>
              <w:t>
сымен тиісті жылға белгі-</w:t>
            </w:r>
            <w:r>
              <w:br/>
            </w:r>
            <w:r>
              <w:rPr>
                <w:rFonts w:ascii="Times New Roman"/>
                <w:b w:val="false"/>
                <w:i w:val="false"/>
                <w:color w:val="000000"/>
                <w:sz w:val="20"/>
              </w:rPr>
              <w:t xml:space="preserve">
ленген жалақының ең төменгі мөлшері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жолдарды жөндеу және қалпына келтіру, әлеуметтік-мәдени мақсаттағы нысандарды күрделі жөндеу, қарттар мен І,ІІ топтағы мүгедектердің тұрғын үйлерін жөндеуден өткізу жұмыстарына көмек қолын ұсыну.</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w:t>
            </w:r>
            <w:r>
              <w:br/>
            </w:r>
            <w:r>
              <w:rPr>
                <w:rFonts w:ascii="Times New Roman"/>
                <w:b w:val="false"/>
                <w:i w:val="false"/>
                <w:color w:val="000000"/>
                <w:sz w:val="20"/>
              </w:rPr>
              <w:t>
касының қолда-</w:t>
            </w:r>
            <w:r>
              <w:br/>
            </w:r>
            <w:r>
              <w:rPr>
                <w:rFonts w:ascii="Times New Roman"/>
                <w:b w:val="false"/>
                <w:i w:val="false"/>
                <w:color w:val="000000"/>
                <w:sz w:val="20"/>
              </w:rPr>
              <w:t>
ныстағы заңнама-</w:t>
            </w:r>
            <w:r>
              <w:br/>
            </w:r>
            <w:r>
              <w:rPr>
                <w:rFonts w:ascii="Times New Roman"/>
                <w:b w:val="false"/>
                <w:i w:val="false"/>
                <w:color w:val="000000"/>
                <w:sz w:val="20"/>
              </w:rPr>
              <w:t>
сымен тиісті жылға белгі-</w:t>
            </w:r>
            <w:r>
              <w:br/>
            </w:r>
            <w:r>
              <w:rPr>
                <w:rFonts w:ascii="Times New Roman"/>
                <w:b w:val="false"/>
                <w:i w:val="false"/>
                <w:color w:val="000000"/>
                <w:sz w:val="20"/>
              </w:rPr>
              <w:t>
ленген жалақының ең төменгі мөлшері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