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8541" w14:textId="7f28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22 желтоқсандағы № 11-3 "2009 жылға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2009 жылғы 26 тамыздағы № 17-1 шешімі. Батыс Қазақстан облысы Тасқала ауданы әділет басқармасында 2009 жылғы 1 қыркүйекте № 7-11-100 тіркелді. Күші жойылды - Батыс Қазақстан облысы Тасқала аудандық мәслихатының 2010 жылғы 15 сәуірдегі № 23-6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15.04.2010 № 23-6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"Қазақстан Республикасындағы жергілікті мемлекеттiк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"2009-2011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Батыс Қазақстан облыстық мәслихатының 2009 жылғы 18 тамыздағы N 13-2 "Батыс Қазақстан облыстық мәслихатының 2008 жылғы 11 желтоқсандағы N 10-3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(тіркеу N 3030) негізінде аудандық мәслихат </w:t>
      </w:r>
      <w:r>
        <w:rPr>
          <w:rFonts w:ascii="Times New Roman"/>
          <w:b/>
          <w:i w:val="false"/>
          <w:color w:val="000000"/>
          <w:sz w:val="28"/>
        </w:rPr>
        <w:t>ШЕШIМ ЕТТI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"2009 жылға арналған аудандық бюджет туралы" аудандық мәслихаттың 2008 жылғы 22 желтоқсандағы N 11-3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7-11-79 нөмірімен тіркелген), аудандық мәслихаттың 2009 жылғы 27 ақпандағы "2008 жылғы 22 желтоқсандағы N 11-3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N 7-11-89 нөмірімен тіркелген) және 2009 жылғы 28 сәуірдегі "2008 жылғы 22 желтоқсандағы N 11-3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N 7-11-93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ескере отырып, төмендегі өзгертулер енгізілсін:</w:t>
      </w:r>
    </w:p>
    <w:bookmarkEnd w:id="1"/>
    <w:bookmarkStart w:name="z5" w:id="2"/>
    <w:p>
      <w:pPr>
        <w:spacing w:after="0"/>
        <w:ind w:left="0"/>
        <w:jc w:val="both"/>
      </w:pPr>
      <w:r>
        <w:rPr>
          <w:rFonts w:ascii="Times New Roman"/>
          <w:b w:val="false"/>
          <w:i w:val="false"/>
          <w:color w:val="000000"/>
          <w:sz w:val="28"/>
        </w:rPr>
        <w:t>
      1 тармағының 1 тармақшасындағы:</w:t>
      </w:r>
    </w:p>
    <w:bookmarkEnd w:id="2"/>
    <w:bookmarkStart w:name="z6" w:id="3"/>
    <w:p>
      <w:pPr>
        <w:spacing w:after="0"/>
        <w:ind w:left="0"/>
        <w:jc w:val="both"/>
      </w:pPr>
      <w:r>
        <w:rPr>
          <w:rFonts w:ascii="Times New Roman"/>
          <w:b w:val="false"/>
          <w:i w:val="false"/>
          <w:color w:val="000000"/>
          <w:sz w:val="28"/>
        </w:rPr>
        <w:t>
      "1 615 011" деген сандар "1 658 278" деген сандармен өзгертілсін;</w:t>
      </w:r>
    </w:p>
    <w:bookmarkEnd w:id="3"/>
    <w:bookmarkStart w:name="z7" w:id="4"/>
    <w:p>
      <w:pPr>
        <w:spacing w:after="0"/>
        <w:ind w:left="0"/>
        <w:jc w:val="both"/>
      </w:pPr>
      <w:r>
        <w:rPr>
          <w:rFonts w:ascii="Times New Roman"/>
          <w:b w:val="false"/>
          <w:i w:val="false"/>
          <w:color w:val="000000"/>
          <w:sz w:val="28"/>
        </w:rPr>
        <w:t>
      "1 445 951" деген сандар "1 489 218" деген сандармен өзгертілсін.</w:t>
      </w:r>
    </w:p>
    <w:bookmarkEnd w:id="4"/>
    <w:bookmarkStart w:name="z8" w:id="5"/>
    <w:p>
      <w:pPr>
        <w:spacing w:after="0"/>
        <w:ind w:left="0"/>
        <w:jc w:val="both"/>
      </w:pPr>
      <w:r>
        <w:rPr>
          <w:rFonts w:ascii="Times New Roman"/>
          <w:b w:val="false"/>
          <w:i w:val="false"/>
          <w:color w:val="000000"/>
          <w:sz w:val="28"/>
        </w:rPr>
        <w:t>
      1) 1 тармағының 2 тармақшасындағы:</w:t>
      </w:r>
    </w:p>
    <w:bookmarkEnd w:id="5"/>
    <w:bookmarkStart w:name="z9" w:id="6"/>
    <w:p>
      <w:pPr>
        <w:spacing w:after="0"/>
        <w:ind w:left="0"/>
        <w:jc w:val="both"/>
      </w:pPr>
      <w:r>
        <w:rPr>
          <w:rFonts w:ascii="Times New Roman"/>
          <w:b w:val="false"/>
          <w:i w:val="false"/>
          <w:color w:val="000000"/>
          <w:sz w:val="28"/>
        </w:rPr>
        <w:t>
      "1 624 482" деген сандар "1 667 749" деген сандармен өзгертілсін.</w:t>
      </w:r>
    </w:p>
    <w:bookmarkEnd w:id="6"/>
    <w:bookmarkStart w:name="z10" w:id="7"/>
    <w:p>
      <w:pPr>
        <w:spacing w:after="0"/>
        <w:ind w:left="0"/>
        <w:jc w:val="both"/>
      </w:pPr>
      <w:r>
        <w:rPr>
          <w:rFonts w:ascii="Times New Roman"/>
          <w:b w:val="false"/>
          <w:i w:val="false"/>
          <w:color w:val="000000"/>
          <w:sz w:val="28"/>
        </w:rPr>
        <w:t>
      2) 6 тармағы 1, 2 тармақшаларымен жаңа редакцияда баяндалсын:</w:t>
      </w:r>
    </w:p>
    <w:bookmarkEnd w:id="7"/>
    <w:bookmarkStart w:name="z11" w:id="8"/>
    <w:p>
      <w:pPr>
        <w:spacing w:after="0"/>
        <w:ind w:left="0"/>
        <w:jc w:val="both"/>
      </w:pPr>
      <w:r>
        <w:rPr>
          <w:rFonts w:ascii="Times New Roman"/>
          <w:b w:val="false"/>
          <w:i w:val="false"/>
          <w:color w:val="000000"/>
          <w:sz w:val="28"/>
        </w:rPr>
        <w:t>
      "6. 2009 жылға арналған аудандық бюджетте келесі шығыстар ескерілсін:</w:t>
      </w:r>
    </w:p>
    <w:bookmarkEnd w:id="8"/>
    <w:bookmarkStart w:name="z12" w:id="9"/>
    <w:p>
      <w:pPr>
        <w:spacing w:after="0"/>
        <w:ind w:left="0"/>
        <w:jc w:val="both"/>
      </w:pPr>
      <w:r>
        <w:rPr>
          <w:rFonts w:ascii="Times New Roman"/>
          <w:b w:val="false"/>
          <w:i w:val="false"/>
          <w:color w:val="000000"/>
          <w:sz w:val="28"/>
        </w:rPr>
        <w:t>
      1) Мақсатты ағымдағы трансферттері – 386 393 мың теңге, соның ішінде:</w:t>
      </w:r>
    </w:p>
    <w:bookmarkEnd w:id="9"/>
    <w:bookmarkStart w:name="z13" w:id="10"/>
    <w:p>
      <w:pPr>
        <w:spacing w:after="0"/>
        <w:ind w:left="0"/>
        <w:jc w:val="both"/>
      </w:pPr>
      <w:r>
        <w:rPr>
          <w:rFonts w:ascii="Times New Roman"/>
          <w:b w:val="false"/>
          <w:i w:val="false"/>
          <w:color w:val="000000"/>
          <w:sz w:val="28"/>
        </w:rPr>
        <w:t>
      аймақтық жастар саясатын іске асыруға – 1 000 мың теңге;</w:t>
      </w:r>
    </w:p>
    <w:bookmarkEnd w:id="10"/>
    <w:bookmarkStart w:name="z14" w:id="11"/>
    <w:p>
      <w:pPr>
        <w:spacing w:after="0"/>
        <w:ind w:left="0"/>
        <w:jc w:val="both"/>
      </w:pPr>
      <w:r>
        <w:rPr>
          <w:rFonts w:ascii="Times New Roman"/>
          <w:b w:val="false"/>
          <w:i w:val="false"/>
          <w:color w:val="000000"/>
          <w:sz w:val="28"/>
        </w:rPr>
        <w:t>
      үйден оқып және тәрбиеленетін мүгедек балаларды материалдық қамтамасыз етуге – 1 375 мың теңге;</w:t>
      </w:r>
    </w:p>
    <w:bookmarkEnd w:id="11"/>
    <w:bookmarkStart w:name="z15" w:id="12"/>
    <w:p>
      <w:pPr>
        <w:spacing w:after="0"/>
        <w:ind w:left="0"/>
        <w:jc w:val="both"/>
      </w:pPr>
      <w:r>
        <w:rPr>
          <w:rFonts w:ascii="Times New Roman"/>
          <w:b w:val="false"/>
          <w:i w:val="false"/>
          <w:color w:val="000000"/>
          <w:sz w:val="28"/>
        </w:rPr>
        <w:t>
      әлеуметтік қамсыздандыру саласындағы аймақтық бағдарламаларды іске асыруға (балалардың мемлекеттік жәрдемақысы, жұмыспен қамту бағдарламасы, атаулы әлеуметтік көмек, жергілікті өкілетті органдардың шешімі бойынша азаматтардың жекелеген топтарына әлеуметтік көмек,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 – 57 380 мың теңге;</w:t>
      </w:r>
    </w:p>
    <w:bookmarkEnd w:id="12"/>
    <w:bookmarkStart w:name="z16" w:id="13"/>
    <w:p>
      <w:pPr>
        <w:spacing w:after="0"/>
        <w:ind w:left="0"/>
        <w:jc w:val="both"/>
      </w:pPr>
      <w:r>
        <w:rPr>
          <w:rFonts w:ascii="Times New Roman"/>
          <w:b w:val="false"/>
          <w:i w:val="false"/>
          <w:color w:val="000000"/>
          <w:sz w:val="28"/>
        </w:rPr>
        <w:t>
      бастауыш, негізгі орта және жалпы орта білім берудің мемлекеттік мекемелері үшін лингафондық және мультимедиялық кабинеттер құруға - 5 541 мың теңге;</w:t>
      </w:r>
    </w:p>
    <w:bookmarkEnd w:id="13"/>
    <w:bookmarkStart w:name="z17" w:id="14"/>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p>
    <w:bookmarkEnd w:id="14"/>
    <w:bookmarkStart w:name="z18" w:id="15"/>
    <w:p>
      <w:pPr>
        <w:spacing w:after="0"/>
        <w:ind w:left="0"/>
        <w:jc w:val="both"/>
      </w:pPr>
      <w:r>
        <w:rPr>
          <w:rFonts w:ascii="Times New Roman"/>
          <w:b w:val="false"/>
          <w:i w:val="false"/>
          <w:color w:val="000000"/>
          <w:sz w:val="28"/>
        </w:rPr>
        <w:t>
      білім беру саласында мемлекеттік жүйенің жаңа технологияларын енгізуге - 12 715 мың теңге;</w:t>
      </w:r>
    </w:p>
    <w:bookmarkEnd w:id="15"/>
    <w:bookmarkStart w:name="z19" w:id="16"/>
    <w:p>
      <w:pPr>
        <w:spacing w:after="0"/>
        <w:ind w:left="0"/>
        <w:jc w:val="both"/>
      </w:pPr>
      <w:r>
        <w:rPr>
          <w:rFonts w:ascii="Times New Roman"/>
          <w:b w:val="false"/>
          <w:i w:val="false"/>
          <w:color w:val="000000"/>
          <w:sz w:val="28"/>
        </w:rPr>
        <w:t>
      ауылдық елді-мекендер саласының мамандарын әлеуметтік қолдау шараларын іске асыру үшін - 3 474 мың теңге;</w:t>
      </w:r>
    </w:p>
    <w:bookmarkEnd w:id="16"/>
    <w:bookmarkStart w:name="z20" w:id="17"/>
    <w:p>
      <w:pPr>
        <w:spacing w:after="0"/>
        <w:ind w:left="0"/>
        <w:jc w:val="both"/>
      </w:pPr>
      <w:r>
        <w:rPr>
          <w:rFonts w:ascii="Times New Roman"/>
          <w:b w:val="false"/>
          <w:i w:val="false"/>
          <w:color w:val="000000"/>
          <w:sz w:val="28"/>
        </w:rPr>
        <w:t>
      мемлекеттік атаулы әлеуметтік көмекті төлеуге - 3 524 мың теңге;</w:t>
      </w:r>
    </w:p>
    <w:bookmarkEnd w:id="17"/>
    <w:bookmarkStart w:name="z21" w:id="18"/>
    <w:p>
      <w:pPr>
        <w:spacing w:after="0"/>
        <w:ind w:left="0"/>
        <w:jc w:val="both"/>
      </w:pPr>
      <w:r>
        <w:rPr>
          <w:rFonts w:ascii="Times New Roman"/>
          <w:b w:val="false"/>
          <w:i w:val="false"/>
          <w:color w:val="000000"/>
          <w:sz w:val="28"/>
        </w:rPr>
        <w:t>
      табысы аз отбасыларындағы 18 жасқа дейінгі балаларға ай сайынғы мемлекеттік жәрдемақылар төлеуге - 6 198 мың теңге;</w:t>
      </w:r>
    </w:p>
    <w:bookmarkEnd w:id="18"/>
    <w:bookmarkStart w:name="z22" w:id="19"/>
    <w:p>
      <w:pPr>
        <w:spacing w:after="0"/>
        <w:ind w:left="0"/>
        <w:jc w:val="both"/>
      </w:pPr>
      <w:r>
        <w:rPr>
          <w:rFonts w:ascii="Times New Roman"/>
          <w:b w:val="false"/>
          <w:i w:val="false"/>
          <w:color w:val="000000"/>
          <w:sz w:val="28"/>
        </w:rPr>
        <w:t>
      аз қамтылған адамдарға 1,5 АЕК мөлшерінде материалдық төлемдер - 5 054 мың теңге;</w:t>
      </w:r>
    </w:p>
    <w:bookmarkEnd w:id="19"/>
    <w:bookmarkStart w:name="z23" w:id="20"/>
    <w:p>
      <w:pPr>
        <w:spacing w:after="0"/>
        <w:ind w:left="0"/>
        <w:jc w:val="both"/>
      </w:pPr>
      <w:r>
        <w:rPr>
          <w:rFonts w:ascii="Times New Roman"/>
          <w:b w:val="false"/>
          <w:i w:val="false"/>
          <w:color w:val="000000"/>
          <w:sz w:val="28"/>
        </w:rPr>
        <w:t>
      "Облыстағы үздік елді мекен" байқауы шеңберінде "Үздік ауыл" номинациясы үшін Родник ауылына абаттандыруға трансферттер - 2 000 мың теңге;</w:t>
      </w:r>
    </w:p>
    <w:bookmarkEnd w:id="20"/>
    <w:bookmarkStart w:name="z24" w:id="21"/>
    <w:p>
      <w:pPr>
        <w:spacing w:after="0"/>
        <w:ind w:left="0"/>
        <w:jc w:val="both"/>
      </w:pPr>
      <w:r>
        <w:rPr>
          <w:rFonts w:ascii="Times New Roman"/>
          <w:b w:val="false"/>
          <w:i w:val="false"/>
          <w:color w:val="000000"/>
          <w:sz w:val="28"/>
        </w:rPr>
        <w:t>
      Мерей ауылындағы Шипов ЖОББ мектебін күрделі жөндеу - 39 885 мың теңге;</w:t>
      </w:r>
    </w:p>
    <w:bookmarkEnd w:id="21"/>
    <w:bookmarkStart w:name="z25" w:id="22"/>
    <w:p>
      <w:pPr>
        <w:spacing w:after="0"/>
        <w:ind w:left="0"/>
        <w:jc w:val="both"/>
      </w:pPr>
      <w:r>
        <w:rPr>
          <w:rFonts w:ascii="Times New Roman"/>
          <w:b w:val="false"/>
          <w:i w:val="false"/>
          <w:color w:val="000000"/>
          <w:sz w:val="28"/>
        </w:rPr>
        <w:t>
      Қ. Сәтбаев атындағы ЖОББ мектебін күрделі жөндеу - 8 074 мың теңге;</w:t>
      </w:r>
    </w:p>
    <w:bookmarkEnd w:id="22"/>
    <w:bookmarkStart w:name="z26" w:id="23"/>
    <w:p>
      <w:pPr>
        <w:spacing w:after="0"/>
        <w:ind w:left="0"/>
        <w:jc w:val="both"/>
      </w:pPr>
      <w:r>
        <w:rPr>
          <w:rFonts w:ascii="Times New Roman"/>
          <w:b w:val="false"/>
          <w:i w:val="false"/>
          <w:color w:val="000000"/>
          <w:sz w:val="28"/>
        </w:rPr>
        <w:t>
      Ы. Алтынсарин атындағы ЖОББ мектебін күрделі жөндеу - 30 923 мың теңге;</w:t>
      </w:r>
    </w:p>
    <w:bookmarkEnd w:id="23"/>
    <w:bookmarkStart w:name="z27" w:id="24"/>
    <w:p>
      <w:pPr>
        <w:spacing w:after="0"/>
        <w:ind w:left="0"/>
        <w:jc w:val="both"/>
      </w:pPr>
      <w:r>
        <w:rPr>
          <w:rFonts w:ascii="Times New Roman"/>
          <w:b w:val="false"/>
          <w:i w:val="false"/>
          <w:color w:val="000000"/>
          <w:sz w:val="28"/>
        </w:rPr>
        <w:t>
      Атамекен ауылындағы бастауыш мектепті күрделі жөндеу - 8 137 мың теңге;</w:t>
      </w:r>
    </w:p>
    <w:bookmarkEnd w:id="24"/>
    <w:bookmarkStart w:name="z28" w:id="25"/>
    <w:p>
      <w:pPr>
        <w:spacing w:after="0"/>
        <w:ind w:left="0"/>
        <w:jc w:val="both"/>
      </w:pPr>
      <w:r>
        <w:rPr>
          <w:rFonts w:ascii="Times New Roman"/>
          <w:b w:val="false"/>
          <w:i w:val="false"/>
          <w:color w:val="000000"/>
          <w:sz w:val="28"/>
        </w:rPr>
        <w:t>
      Крутой негізгі мектеп ғимаратын күрделі жөндеу - 29 186 мың теңге;</w:t>
      </w:r>
    </w:p>
    <w:bookmarkEnd w:id="25"/>
    <w:bookmarkStart w:name="z29" w:id="26"/>
    <w:p>
      <w:pPr>
        <w:spacing w:after="0"/>
        <w:ind w:left="0"/>
        <w:jc w:val="both"/>
      </w:pPr>
      <w:r>
        <w:rPr>
          <w:rFonts w:ascii="Times New Roman"/>
          <w:b w:val="false"/>
          <w:i w:val="false"/>
          <w:color w:val="000000"/>
          <w:sz w:val="28"/>
        </w:rPr>
        <w:t>
      Шежін ОМ оқу құралдарын сатып алу - 10 000 мың теңге;</w:t>
      </w:r>
    </w:p>
    <w:bookmarkEnd w:id="26"/>
    <w:bookmarkStart w:name="z30" w:id="27"/>
    <w:p>
      <w:pPr>
        <w:spacing w:after="0"/>
        <w:ind w:left="0"/>
        <w:jc w:val="both"/>
      </w:pPr>
      <w:r>
        <w:rPr>
          <w:rFonts w:ascii="Times New Roman"/>
          <w:b w:val="false"/>
          <w:i w:val="false"/>
          <w:color w:val="000000"/>
          <w:sz w:val="28"/>
        </w:rPr>
        <w:t>
      Ақтау ауылындағы МҮ күрделі жөндеу - 21 602 мың теңге;</w:t>
      </w:r>
    </w:p>
    <w:bookmarkEnd w:id="27"/>
    <w:bookmarkStart w:name="z31" w:id="28"/>
    <w:p>
      <w:pPr>
        <w:spacing w:after="0"/>
        <w:ind w:left="0"/>
        <w:jc w:val="both"/>
      </w:pPr>
      <w:r>
        <w:rPr>
          <w:rFonts w:ascii="Times New Roman"/>
          <w:b w:val="false"/>
          <w:i w:val="false"/>
          <w:color w:val="000000"/>
          <w:sz w:val="28"/>
        </w:rPr>
        <w:t>
      1-Шежін ауылындағы су құбырын күрделі жөндеу - 16 000 мың теңге;</w:t>
      </w:r>
    </w:p>
    <w:bookmarkEnd w:id="28"/>
    <w:bookmarkStart w:name="z32" w:id="29"/>
    <w:p>
      <w:pPr>
        <w:spacing w:after="0"/>
        <w:ind w:left="0"/>
        <w:jc w:val="both"/>
      </w:pPr>
      <w:r>
        <w:rPr>
          <w:rFonts w:ascii="Times New Roman"/>
          <w:b w:val="false"/>
          <w:i w:val="false"/>
          <w:color w:val="000000"/>
          <w:sz w:val="28"/>
        </w:rPr>
        <w:t>
      Родник ауылындағы су құбырын күрделі жөндеу - 14 000 мың теңге;</w:t>
      </w:r>
    </w:p>
    <w:bookmarkEnd w:id="29"/>
    <w:bookmarkStart w:name="z33" w:id="30"/>
    <w:p>
      <w:pPr>
        <w:spacing w:after="0"/>
        <w:ind w:left="0"/>
        <w:jc w:val="both"/>
      </w:pPr>
      <w:r>
        <w:rPr>
          <w:rFonts w:ascii="Times New Roman"/>
          <w:b w:val="false"/>
          <w:i w:val="false"/>
          <w:color w:val="000000"/>
          <w:sz w:val="28"/>
        </w:rPr>
        <w:t>
      Тасқала ауылын абаттандыру - 20 000 мың теңге;</w:t>
      </w:r>
    </w:p>
    <w:bookmarkEnd w:id="30"/>
    <w:bookmarkStart w:name="z34" w:id="31"/>
    <w:p>
      <w:pPr>
        <w:spacing w:after="0"/>
        <w:ind w:left="0"/>
        <w:jc w:val="both"/>
      </w:pPr>
      <w:r>
        <w:rPr>
          <w:rFonts w:ascii="Times New Roman"/>
          <w:b w:val="false"/>
          <w:i w:val="false"/>
          <w:color w:val="000000"/>
          <w:sz w:val="28"/>
        </w:rPr>
        <w:t>
      Оян, Жемшін, Чебаково, Мерей, Белугино, Ақтау, Достық, Тасқала ауылдарында орналасқан жасанды бөгеттердің түбін тереңдету жұмыстары - 15 000 мың теңге;</w:t>
      </w:r>
    </w:p>
    <w:bookmarkEnd w:id="31"/>
    <w:bookmarkStart w:name="z35" w:id="32"/>
    <w:p>
      <w:pPr>
        <w:spacing w:after="0"/>
        <w:ind w:left="0"/>
        <w:jc w:val="both"/>
      </w:pPr>
      <w:r>
        <w:rPr>
          <w:rFonts w:ascii="Times New Roman"/>
          <w:b w:val="false"/>
          <w:i w:val="false"/>
          <w:color w:val="000000"/>
          <w:sz w:val="28"/>
        </w:rPr>
        <w:t>
      Жол картасы бойынша:</w:t>
      </w:r>
    </w:p>
    <w:bookmarkEnd w:id="32"/>
    <w:bookmarkStart w:name="z36" w:id="33"/>
    <w:p>
      <w:pPr>
        <w:spacing w:after="0"/>
        <w:ind w:left="0"/>
        <w:jc w:val="both"/>
      </w:pPr>
      <w:r>
        <w:rPr>
          <w:rFonts w:ascii="Times New Roman"/>
          <w:b w:val="false"/>
          <w:i w:val="false"/>
          <w:color w:val="000000"/>
          <w:sz w:val="28"/>
        </w:rPr>
        <w:t>
      әлеуметтік жұмыс орындары мен жастар тәжірибесі бағдарламасын кеңейту - 16 231 мың теңге;</w:t>
      </w:r>
    </w:p>
    <w:bookmarkEnd w:id="33"/>
    <w:bookmarkStart w:name="z37" w:id="34"/>
    <w:p>
      <w:pPr>
        <w:spacing w:after="0"/>
        <w:ind w:left="0"/>
        <w:jc w:val="both"/>
      </w:pPr>
      <w:r>
        <w:rPr>
          <w:rFonts w:ascii="Times New Roman"/>
          <w:b w:val="false"/>
          <w:i w:val="false"/>
          <w:color w:val="000000"/>
          <w:sz w:val="28"/>
        </w:rPr>
        <w:t>
      Тасқала АМҮ күрделі жөндеу - 17 000 мың теңге;</w:t>
      </w:r>
    </w:p>
    <w:bookmarkEnd w:id="34"/>
    <w:bookmarkStart w:name="z38" w:id="35"/>
    <w:p>
      <w:pPr>
        <w:spacing w:after="0"/>
        <w:ind w:left="0"/>
        <w:jc w:val="both"/>
      </w:pPr>
      <w:r>
        <w:rPr>
          <w:rFonts w:ascii="Times New Roman"/>
          <w:b w:val="false"/>
          <w:i w:val="false"/>
          <w:color w:val="000000"/>
          <w:sz w:val="28"/>
        </w:rPr>
        <w:t>
      Мереке ауылындағы су құбырын күрделі жөндеу - 6 450 мың теңге;</w:t>
      </w:r>
    </w:p>
    <w:bookmarkEnd w:id="35"/>
    <w:bookmarkStart w:name="z39" w:id="36"/>
    <w:p>
      <w:pPr>
        <w:spacing w:after="0"/>
        <w:ind w:left="0"/>
        <w:jc w:val="both"/>
      </w:pPr>
      <w:r>
        <w:rPr>
          <w:rFonts w:ascii="Times New Roman"/>
          <w:b w:val="false"/>
          <w:i w:val="false"/>
          <w:color w:val="000000"/>
          <w:sz w:val="28"/>
        </w:rPr>
        <w:t>
      Амангелді ауылындағы Амангелді ЖОББ мектебін күрделі жөндеу - 31 547 мың теңге;</w:t>
      </w:r>
    </w:p>
    <w:bookmarkEnd w:id="36"/>
    <w:bookmarkStart w:name="z40" w:id="37"/>
    <w:p>
      <w:pPr>
        <w:spacing w:after="0"/>
        <w:ind w:left="0"/>
        <w:jc w:val="both"/>
      </w:pPr>
      <w:r>
        <w:rPr>
          <w:rFonts w:ascii="Times New Roman"/>
          <w:b w:val="false"/>
          <w:i w:val="false"/>
          <w:color w:val="000000"/>
          <w:sz w:val="28"/>
        </w:rPr>
        <w:t>
      2) Мақсатты даму трансферттері – 322 784 мың теңге, соның ішінде:</w:t>
      </w:r>
    </w:p>
    <w:bookmarkEnd w:id="37"/>
    <w:bookmarkStart w:name="z41" w:id="38"/>
    <w:p>
      <w:pPr>
        <w:spacing w:after="0"/>
        <w:ind w:left="0"/>
        <w:jc w:val="both"/>
      </w:pPr>
      <w:r>
        <w:rPr>
          <w:rFonts w:ascii="Times New Roman"/>
          <w:b w:val="false"/>
          <w:i w:val="false"/>
          <w:color w:val="000000"/>
          <w:sz w:val="28"/>
        </w:rPr>
        <w:t>
      мемлекеттік комуналдық тұрғын үй қорының тұрғын үй құрылысына - 23 926 мың теңге;</w:t>
      </w:r>
    </w:p>
    <w:bookmarkEnd w:id="38"/>
    <w:bookmarkStart w:name="z42" w:id="39"/>
    <w:p>
      <w:pPr>
        <w:spacing w:after="0"/>
        <w:ind w:left="0"/>
        <w:jc w:val="both"/>
      </w:pPr>
      <w:r>
        <w:rPr>
          <w:rFonts w:ascii="Times New Roman"/>
          <w:b w:val="false"/>
          <w:i w:val="false"/>
          <w:color w:val="000000"/>
          <w:sz w:val="28"/>
        </w:rPr>
        <w:t>
      инженерлік-коммуникациялық инфрақұрылымды жайластыру және дамыту - 8 874 мың теңге;</w:t>
      </w:r>
    </w:p>
    <w:bookmarkEnd w:id="39"/>
    <w:bookmarkStart w:name="z43" w:id="40"/>
    <w:p>
      <w:pPr>
        <w:spacing w:after="0"/>
        <w:ind w:left="0"/>
        <w:jc w:val="both"/>
      </w:pPr>
      <w:r>
        <w:rPr>
          <w:rFonts w:ascii="Times New Roman"/>
          <w:b w:val="false"/>
          <w:i w:val="false"/>
          <w:color w:val="000000"/>
          <w:sz w:val="28"/>
        </w:rPr>
        <w:t>
      Тасқала ауылында 100 орындық интернаты бар 300 орындық мектеп салу - 246 933 мың теңге;</w:t>
      </w:r>
    </w:p>
    <w:bookmarkEnd w:id="40"/>
    <w:bookmarkStart w:name="z44" w:id="41"/>
    <w:p>
      <w:pPr>
        <w:spacing w:after="0"/>
        <w:ind w:left="0"/>
        <w:jc w:val="both"/>
      </w:pPr>
      <w:r>
        <w:rPr>
          <w:rFonts w:ascii="Times New Roman"/>
          <w:b w:val="false"/>
          <w:i w:val="false"/>
          <w:color w:val="000000"/>
          <w:sz w:val="28"/>
        </w:rPr>
        <w:t>
      Атамекен ауылындағы су құбырын қайта жаңарту - 43 051 мың теңге;</w:t>
      </w:r>
    </w:p>
    <w:bookmarkEnd w:id="41"/>
    <w:bookmarkStart w:name="z45" w:id="42"/>
    <w:p>
      <w:pPr>
        <w:spacing w:after="0"/>
        <w:ind w:left="0"/>
        <w:jc w:val="both"/>
      </w:pPr>
      <w:r>
        <w:rPr>
          <w:rFonts w:ascii="Times New Roman"/>
          <w:b w:val="false"/>
          <w:i w:val="false"/>
          <w:color w:val="000000"/>
          <w:sz w:val="28"/>
        </w:rPr>
        <w:t>
      3) Субвенциялар – 780 041 мың теңге.".</w:t>
      </w:r>
    </w:p>
    <w:bookmarkEnd w:id="42"/>
    <w:bookmarkStart w:name="z46" w:id="43"/>
    <w:p>
      <w:pPr>
        <w:spacing w:after="0"/>
        <w:ind w:left="0"/>
        <w:jc w:val="both"/>
      </w:pPr>
      <w:r>
        <w:rPr>
          <w:rFonts w:ascii="Times New Roman"/>
          <w:b w:val="false"/>
          <w:i w:val="false"/>
          <w:color w:val="000000"/>
          <w:sz w:val="28"/>
        </w:rPr>
        <w:t>
      2. Осы шешімнің 1 қосымшасы жаңа редакцияда баяндалсын.</w:t>
      </w:r>
    </w:p>
    <w:bookmarkEnd w:id="43"/>
    <w:bookmarkStart w:name="z47" w:id="44"/>
    <w:p>
      <w:pPr>
        <w:spacing w:after="0"/>
        <w:ind w:left="0"/>
        <w:jc w:val="both"/>
      </w:pPr>
      <w:r>
        <w:rPr>
          <w:rFonts w:ascii="Times New Roman"/>
          <w:b w:val="false"/>
          <w:i w:val="false"/>
          <w:color w:val="000000"/>
          <w:sz w:val="28"/>
        </w:rPr>
        <w:t>
      3. Осы шешім 2009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Ә.Сәрсенбаев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Қ.Нұрмұханов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26 тамыздағы</w:t>
            </w:r>
            <w:r>
              <w:br/>
            </w:r>
            <w:r>
              <w:rPr>
                <w:rFonts w:ascii="Times New Roman"/>
                <w:b w:val="false"/>
                <w:i w:val="false"/>
                <w:color w:val="000000"/>
                <w:sz w:val="20"/>
              </w:rPr>
              <w:t>N 17-1 шешіміне 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11-3 шешіміне 1 қосымша</w:t>
            </w:r>
          </w:p>
        </w:tc>
      </w:tr>
    </w:tbl>
    <w:bookmarkStart w:name="z49" w:id="45"/>
    <w:p>
      <w:pPr>
        <w:spacing w:after="0"/>
        <w:ind w:left="0"/>
        <w:jc w:val="left"/>
      </w:pPr>
      <w:r>
        <w:rPr>
          <w:rFonts w:ascii="Times New Roman"/>
          <w:b/>
          <w:i w:val="false"/>
          <w:color w:val="000000"/>
        </w:rPr>
        <w:t xml:space="preserve"> 2009 жылға арналған аудандық бюджет</w:t>
      </w:r>
    </w:p>
    <w:bookmarkEnd w:id="45"/>
    <w:bookmarkStart w:name="z50" w:id="46"/>
    <w:p>
      <w:pPr>
        <w:spacing w:after="0"/>
        <w:ind w:left="0"/>
        <w:jc w:val="both"/>
      </w:pPr>
      <w:r>
        <w:rPr>
          <w:rFonts w:ascii="Times New Roman"/>
          <w:b w:val="false"/>
          <w:i w:val="false"/>
          <w:color w:val="000000"/>
          <w:sz w:val="28"/>
        </w:rPr>
        <w:t>
      мың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68"/>
        <w:gridCol w:w="772"/>
        <w:gridCol w:w="772"/>
        <w:gridCol w:w="7627"/>
        <w:gridCol w:w="1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1 658 278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162 025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ұсталатын жеке табыс салығы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шетелдік азаматтар табыстарынан ұсталатын жеке табыс салығы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үшiн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үшін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 мен тіркемелерді мемлекеттік тіркегені үшін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құқығына рұқсат бергені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Трансферттерден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1 489 218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1 489 218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749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1 035 670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717 003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717 003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677 969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үшін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ұйымдары үшiн оқулықтар мен оқу-әдістемелік кешендерді сатып алу және жеткiзу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ауқымындағы мектеп олимпиадаларын және мектептен тыс іс-шараларды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жөрдемақылар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әлуметтік төлемдерді есептеу, төлеу және жеткізу жөніндегі қызмет көрсетулерге төлем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157 089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жұмыспен қамту және кадрларды қайта даярлау стратегиясын іске асыру шеңберінде мәдениет объектілерін күрделі, ағымды жөндеу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 етуін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қывзметті қолдау және бәсекелістікті корғау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тапшылыгы (артыкшылыгы)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тапшылыгын (артыкшылыгын пайдалану) каржыландыру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