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0bd0" w14:textId="2630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2008 жылғы 24 желтоқсандағы N 10-5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2009 жылғы 25 қарашадағы N 16-1 шешімі. Батыс Қазақстан облысы Сырым ауданы әділет басқармасында 2009 жылғы 30 қарашада N 7-10-66 тіркелді. Күші жойылды - Батыс Қазақстан облысы Сырым аудандық мәслихатының 2010 жылғы 15 сәуірдегі N 20-3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2010.04.15 N 20-3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2009 жылғы 23 қарашадағы N 15-1 "Батыс Қазақстан облыстық мәслихатының 2008 жылғы 11 желтоқсандағы N 10-3 "2009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3034)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сессиясы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Сырым аудандық мәслихатының "2009 жылға арналған аудандық бюджет туралы" 2008 жылғы 24 желтоқсандағы N 10-5 (Нормативтік құқықтық актілерді мемлекеттік тіркеу тізілімінде N 7-10-54), шешімін ескере отырып,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 тармақта:</w:t>
      </w:r>
    </w:p>
    <w:bookmarkEnd w:id="1"/>
    <w:p>
      <w:pPr>
        <w:spacing w:after="0"/>
        <w:ind w:left="0"/>
        <w:jc w:val="both"/>
      </w:pPr>
      <w:r>
        <w:rPr>
          <w:rFonts w:ascii="Times New Roman"/>
          <w:b w:val="false"/>
          <w:i w:val="false"/>
          <w:color w:val="000000"/>
          <w:sz w:val="28"/>
        </w:rPr>
        <w:t>
      "1 932 635" деген сандар "1 928 149 деген сандармен өзгертілсін;</w:t>
      </w:r>
    </w:p>
    <w:p>
      <w:pPr>
        <w:spacing w:after="0"/>
        <w:ind w:left="0"/>
        <w:jc w:val="both"/>
      </w:pPr>
      <w:r>
        <w:rPr>
          <w:rFonts w:ascii="Times New Roman"/>
          <w:b w:val="false"/>
          <w:i w:val="false"/>
          <w:color w:val="000000"/>
          <w:sz w:val="28"/>
        </w:rPr>
        <w:t>
      "1 781 959" деген сандар "1 777 473 деген сандармен өзгертілсін;</w:t>
      </w:r>
    </w:p>
    <w:p>
      <w:pPr>
        <w:spacing w:after="0"/>
        <w:ind w:left="0"/>
        <w:jc w:val="both"/>
      </w:pPr>
      <w:r>
        <w:rPr>
          <w:rFonts w:ascii="Times New Roman"/>
          <w:b w:val="false"/>
          <w:i w:val="false"/>
          <w:color w:val="000000"/>
          <w:sz w:val="28"/>
        </w:rPr>
        <w:t>
      "1 926 797" деген сандар "1 922 311 деген сандармен өзгертілсін.</w:t>
      </w:r>
    </w:p>
    <w:bookmarkStart w:name="z3" w:id="2"/>
    <w:p>
      <w:pPr>
        <w:spacing w:after="0"/>
        <w:ind w:left="0"/>
        <w:jc w:val="both"/>
      </w:pPr>
      <w:r>
        <w:rPr>
          <w:rFonts w:ascii="Times New Roman"/>
          <w:b w:val="false"/>
          <w:i w:val="false"/>
          <w:color w:val="000000"/>
          <w:sz w:val="28"/>
        </w:rPr>
        <w:t>
      2) 6 тармақ 6-1 тармақпен төмендегі мазмұнда толықтырылсын:</w:t>
      </w:r>
    </w:p>
    <w:bookmarkEnd w:id="2"/>
    <w:p>
      <w:pPr>
        <w:spacing w:after="0"/>
        <w:ind w:left="0"/>
        <w:jc w:val="both"/>
      </w:pPr>
      <w:r>
        <w:rPr>
          <w:rFonts w:ascii="Times New Roman"/>
          <w:b w:val="false"/>
          <w:i w:val="false"/>
          <w:color w:val="000000"/>
          <w:sz w:val="28"/>
        </w:rPr>
        <w:t>
      "6-1. 2009 жылға арналған нысаналы трансферттердің жалпы сомасы "4 486" мың теңгемен азайтылсын, соның ішінде:</w:t>
      </w:r>
    </w:p>
    <w:p>
      <w:pPr>
        <w:spacing w:after="0"/>
        <w:ind w:left="0"/>
        <w:jc w:val="both"/>
      </w:pPr>
      <w:r>
        <w:rPr>
          <w:rFonts w:ascii="Times New Roman"/>
          <w:b w:val="false"/>
          <w:i w:val="false"/>
          <w:color w:val="000000"/>
          <w:sz w:val="28"/>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 үшін 1 559 мың теңгеге, "Сумен жабдықтау жүйесін дамыту" бюджеттік бағдарламасы 2 670 мың теңгеге, "Республикалық бюджеттен берілген трансферттер бастауыш, негізгі орта және жалпы орта білім берудің мемлекеттік мекемелері үшін лингафондық және мультимедиялық кабинеттер құруға бөлінген қаржы 210 мың теңгеге, негізгі орта және жалпы орта білім берудің мемлекеттік мекемелердегі физика, химия, биология кабинеттерін оқу жабдығымен жарақтандыруға үшін лингафондық және мультимедиялық кабинеттер құруға бөлінген қаржы 47 мың теңгеге.</w:t>
      </w:r>
    </w:p>
    <w:bookmarkStart w:name="z4" w:id="3"/>
    <w:p>
      <w:pPr>
        <w:spacing w:after="0"/>
        <w:ind w:left="0"/>
        <w:jc w:val="both"/>
      </w:pPr>
      <w:r>
        <w:rPr>
          <w:rFonts w:ascii="Times New Roman"/>
          <w:b w:val="false"/>
          <w:i w:val="false"/>
          <w:color w:val="000000"/>
          <w:sz w:val="28"/>
        </w:rPr>
        <w:t>
      3) Кіріс бөлігінде 101200 кодындағы "57 621" деген сан "59 121" деген санмен ауыстырылсын;</w:t>
      </w:r>
    </w:p>
    <w:bookmarkEnd w:id="3"/>
    <w:p>
      <w:pPr>
        <w:spacing w:after="0"/>
        <w:ind w:left="0"/>
        <w:jc w:val="both"/>
      </w:pPr>
      <w:r>
        <w:rPr>
          <w:rFonts w:ascii="Times New Roman"/>
          <w:b w:val="false"/>
          <w:i w:val="false"/>
          <w:color w:val="000000"/>
          <w:sz w:val="28"/>
        </w:rPr>
        <w:t>
      "103100" кодындағы "62 043" деген сан "59 128" деген санмен ауыстырылсын;</w:t>
      </w:r>
    </w:p>
    <w:p>
      <w:pPr>
        <w:spacing w:after="0"/>
        <w:ind w:left="0"/>
        <w:jc w:val="both"/>
      </w:pPr>
      <w:r>
        <w:rPr>
          <w:rFonts w:ascii="Times New Roman"/>
          <w:b w:val="false"/>
          <w:i w:val="false"/>
          <w:color w:val="000000"/>
          <w:sz w:val="28"/>
        </w:rPr>
        <w:t>
      "104100" кодындағы "7 700" деген сан "8 480" деген санмен ауыстырылсын;</w:t>
      </w:r>
    </w:p>
    <w:p>
      <w:pPr>
        <w:spacing w:after="0"/>
        <w:ind w:left="0"/>
        <w:jc w:val="both"/>
      </w:pPr>
      <w:r>
        <w:rPr>
          <w:rFonts w:ascii="Times New Roman"/>
          <w:b w:val="false"/>
          <w:i w:val="false"/>
          <w:color w:val="000000"/>
          <w:sz w:val="28"/>
        </w:rPr>
        <w:t>
      "104300" кодындағы "1 735" деген сан "1 710" деген санмен ауыстырылсын;</w:t>
      </w:r>
    </w:p>
    <w:p>
      <w:pPr>
        <w:spacing w:after="0"/>
        <w:ind w:left="0"/>
        <w:jc w:val="both"/>
      </w:pPr>
      <w:r>
        <w:rPr>
          <w:rFonts w:ascii="Times New Roman"/>
          <w:b w:val="false"/>
          <w:i w:val="false"/>
          <w:color w:val="000000"/>
          <w:sz w:val="28"/>
        </w:rPr>
        <w:t>
      "104400" кодындағы "4 736" деген сан "4 850" деген санмен ауыстырылсын;</w:t>
      </w:r>
    </w:p>
    <w:p>
      <w:pPr>
        <w:spacing w:after="0"/>
        <w:ind w:left="0"/>
        <w:jc w:val="both"/>
      </w:pPr>
      <w:r>
        <w:rPr>
          <w:rFonts w:ascii="Times New Roman"/>
          <w:b w:val="false"/>
          <w:i w:val="false"/>
          <w:color w:val="000000"/>
          <w:sz w:val="28"/>
        </w:rPr>
        <w:t>
      "105200" кодындағы "1 498" деген сан "1 603" деген санмен ауыстырылсын;</w:t>
      </w:r>
    </w:p>
    <w:p>
      <w:pPr>
        <w:spacing w:after="0"/>
        <w:ind w:left="0"/>
        <w:jc w:val="both"/>
      </w:pPr>
      <w:r>
        <w:rPr>
          <w:rFonts w:ascii="Times New Roman"/>
          <w:b w:val="false"/>
          <w:i w:val="false"/>
          <w:color w:val="000000"/>
          <w:sz w:val="28"/>
        </w:rPr>
        <w:t>
      "105300" кодындағы "75" деген сан "87" деген санмен ауыстырылсын;</w:t>
      </w:r>
    </w:p>
    <w:p>
      <w:pPr>
        <w:spacing w:after="0"/>
        <w:ind w:left="0"/>
        <w:jc w:val="both"/>
      </w:pPr>
      <w:r>
        <w:rPr>
          <w:rFonts w:ascii="Times New Roman"/>
          <w:b w:val="false"/>
          <w:i w:val="false"/>
          <w:color w:val="000000"/>
          <w:sz w:val="28"/>
        </w:rPr>
        <w:t>
      "105400" кодындағы "1 413" деген сан "1 486" деген санмен ауыстырылсын;</w:t>
      </w:r>
    </w:p>
    <w:p>
      <w:pPr>
        <w:spacing w:after="0"/>
        <w:ind w:left="0"/>
        <w:jc w:val="both"/>
      </w:pPr>
      <w:r>
        <w:rPr>
          <w:rFonts w:ascii="Times New Roman"/>
          <w:b w:val="false"/>
          <w:i w:val="false"/>
          <w:color w:val="000000"/>
          <w:sz w:val="28"/>
        </w:rPr>
        <w:t>
      "108100" кодындағы "1 154" деген сан "1 221" деген санмен ауыстырылсын;</w:t>
      </w:r>
    </w:p>
    <w:p>
      <w:pPr>
        <w:spacing w:after="0"/>
        <w:ind w:left="0"/>
        <w:jc w:val="both"/>
      </w:pPr>
      <w:r>
        <w:rPr>
          <w:rFonts w:ascii="Times New Roman"/>
          <w:b w:val="false"/>
          <w:i w:val="false"/>
          <w:color w:val="000000"/>
          <w:sz w:val="28"/>
        </w:rPr>
        <w:t>
      "201500" кодындағы "2 000" деген сан "1 850" деген санмен ауыстырылсын;</w:t>
      </w:r>
    </w:p>
    <w:p>
      <w:pPr>
        <w:spacing w:after="0"/>
        <w:ind w:left="0"/>
        <w:jc w:val="both"/>
      </w:pPr>
      <w:r>
        <w:rPr>
          <w:rFonts w:ascii="Times New Roman"/>
          <w:b w:val="false"/>
          <w:i w:val="false"/>
          <w:color w:val="000000"/>
          <w:sz w:val="28"/>
        </w:rPr>
        <w:t>
      "202100" кодындағы "178" деген сан "188" деген санмен ауыстырылсын;</w:t>
      </w:r>
    </w:p>
    <w:p>
      <w:pPr>
        <w:spacing w:after="0"/>
        <w:ind w:left="0"/>
        <w:jc w:val="both"/>
      </w:pPr>
      <w:r>
        <w:rPr>
          <w:rFonts w:ascii="Times New Roman"/>
          <w:b w:val="false"/>
          <w:i w:val="false"/>
          <w:color w:val="000000"/>
          <w:sz w:val="28"/>
        </w:rPr>
        <w:t>
      "204100" кодындағы "5 600" деген сан "5 700" деген санмен ауыстырылсын;</w:t>
      </w:r>
    </w:p>
    <w:p>
      <w:pPr>
        <w:spacing w:after="0"/>
        <w:ind w:left="0"/>
        <w:jc w:val="both"/>
      </w:pPr>
      <w:r>
        <w:rPr>
          <w:rFonts w:ascii="Times New Roman"/>
          <w:b w:val="false"/>
          <w:i w:val="false"/>
          <w:color w:val="000000"/>
          <w:sz w:val="28"/>
        </w:rPr>
        <w:t>
      "206100" кодындағы "3 200" деген сан "3 300" деген санмен ауыстырылсын;</w:t>
      </w:r>
    </w:p>
    <w:p>
      <w:pPr>
        <w:spacing w:after="0"/>
        <w:ind w:left="0"/>
        <w:jc w:val="both"/>
      </w:pPr>
      <w:r>
        <w:rPr>
          <w:rFonts w:ascii="Times New Roman"/>
          <w:b w:val="false"/>
          <w:i w:val="false"/>
          <w:color w:val="000000"/>
          <w:sz w:val="28"/>
        </w:rPr>
        <w:t>
      "303100" кодындағы "414" деген сан "643" деген санмен ауыстырылсын.</w:t>
      </w:r>
    </w:p>
    <w:bookmarkStart w:name="z5" w:id="4"/>
    <w:p>
      <w:pPr>
        <w:spacing w:after="0"/>
        <w:ind w:left="0"/>
        <w:jc w:val="both"/>
      </w:pPr>
      <w:r>
        <w:rPr>
          <w:rFonts w:ascii="Times New Roman"/>
          <w:b w:val="false"/>
          <w:i w:val="false"/>
          <w:color w:val="000000"/>
          <w:sz w:val="28"/>
        </w:rPr>
        <w:t>
      4) Жалпы сипаттағы мемлекеттік қызметтер функционалдық тобы бойынша, "Қаладағы аудан, аудандық маңызы бар қала, кент, ауыл (село), ауылдық (селолық) округтің әкімі аппаратының қызметін қамтамасыз ету" бюджеттік бағдарламасындағы "79 941" деген сан "80 187" деген санмен ауыстырылсын;</w:t>
      </w:r>
    </w:p>
    <w:bookmarkEnd w:id="4"/>
    <w:p>
      <w:pPr>
        <w:spacing w:after="0"/>
        <w:ind w:left="0"/>
        <w:jc w:val="both"/>
      </w:pPr>
      <w:r>
        <w:rPr>
          <w:rFonts w:ascii="Times New Roman"/>
          <w:b w:val="false"/>
          <w:i w:val="false"/>
          <w:color w:val="000000"/>
          <w:sz w:val="28"/>
        </w:rPr>
        <w:t>
      "Салық салу мақсатында мүлікті бағалауды өткізу" бюджеттік бағдарламасындағы "362" деген сан "350" деген санмен ауыстырылсын.</w:t>
      </w:r>
    </w:p>
    <w:bookmarkStart w:name="z6" w:id="5"/>
    <w:p>
      <w:pPr>
        <w:spacing w:after="0"/>
        <w:ind w:left="0"/>
        <w:jc w:val="both"/>
      </w:pPr>
      <w:r>
        <w:rPr>
          <w:rFonts w:ascii="Times New Roman"/>
          <w:b w:val="false"/>
          <w:i w:val="false"/>
          <w:color w:val="000000"/>
          <w:sz w:val="28"/>
        </w:rPr>
        <w:t>
      5) Білім беру функционалдық тобы бойынша:</w:t>
      </w:r>
    </w:p>
    <w:bookmarkEnd w:id="5"/>
    <w:p>
      <w:pPr>
        <w:spacing w:after="0"/>
        <w:ind w:left="0"/>
        <w:jc w:val="both"/>
      </w:pPr>
      <w:r>
        <w:rPr>
          <w:rFonts w:ascii="Times New Roman"/>
          <w:b w:val="false"/>
          <w:i w:val="false"/>
          <w:color w:val="000000"/>
          <w:sz w:val="28"/>
        </w:rPr>
        <w:t>
      "Мектепке дейінгі тәрбие ұйымдарының қызметін қамтамасыз ету" бюджеттік бағдарламасындағы "41 258" деген сан "40 058" деген санмен ауыстырылсын;</w:t>
      </w:r>
    </w:p>
    <w:p>
      <w:pPr>
        <w:spacing w:after="0"/>
        <w:ind w:left="0"/>
        <w:jc w:val="both"/>
      </w:pPr>
      <w:r>
        <w:rPr>
          <w:rFonts w:ascii="Times New Roman"/>
          <w:b w:val="false"/>
          <w:i w:val="false"/>
          <w:color w:val="000000"/>
          <w:sz w:val="28"/>
        </w:rPr>
        <w:t>
      "Жалпы білім беру" бюджеттік бағдарламасындағы "980 912" деген сан "980 655" деген санмен ауыстырылсын.</w:t>
      </w:r>
    </w:p>
    <w:bookmarkStart w:name="z7" w:id="6"/>
    <w:p>
      <w:pPr>
        <w:spacing w:after="0"/>
        <w:ind w:left="0"/>
        <w:jc w:val="both"/>
      </w:pPr>
      <w:r>
        <w:rPr>
          <w:rFonts w:ascii="Times New Roman"/>
          <w:b w:val="false"/>
          <w:i w:val="false"/>
          <w:color w:val="000000"/>
          <w:sz w:val="28"/>
        </w:rPr>
        <w:t>
      6) Денсаулық сақтау функционалдық тобы бойынша:</w:t>
      </w:r>
    </w:p>
    <w:bookmarkEnd w:id="6"/>
    <w:p>
      <w:pPr>
        <w:spacing w:after="0"/>
        <w:ind w:left="0"/>
        <w:jc w:val="both"/>
      </w:pPr>
      <w:r>
        <w:rPr>
          <w:rFonts w:ascii="Times New Roman"/>
          <w:b w:val="false"/>
          <w:i w:val="false"/>
          <w:color w:val="000000"/>
          <w:sz w:val="28"/>
        </w:rPr>
        <w:t>
      "Ерекше жағдайларда сырқатты адамдарды дәрігерлік көмек көрсететін ең жақын денсаулық сақтау ұйымына жеткізуді ұйымдастыру" бюджеттік бағдарламасындағы "485" деген сан "425" деген санмен ауыстырылсын.</w:t>
      </w:r>
    </w:p>
    <w:bookmarkStart w:name="z8" w:id="7"/>
    <w:p>
      <w:pPr>
        <w:spacing w:after="0"/>
        <w:ind w:left="0"/>
        <w:jc w:val="both"/>
      </w:pPr>
      <w:r>
        <w:rPr>
          <w:rFonts w:ascii="Times New Roman"/>
          <w:b w:val="false"/>
          <w:i w:val="false"/>
          <w:color w:val="000000"/>
          <w:sz w:val="28"/>
        </w:rPr>
        <w:t>
      7) Әлеуметтік қамсыздандыру және әлеуметтік көмек функционалдық тобы бойынша:</w:t>
      </w:r>
    </w:p>
    <w:bookmarkEnd w:id="7"/>
    <w:p>
      <w:pPr>
        <w:spacing w:after="0"/>
        <w:ind w:left="0"/>
        <w:jc w:val="both"/>
      </w:pPr>
      <w:r>
        <w:rPr>
          <w:rFonts w:ascii="Times New Roman"/>
          <w:b w:val="false"/>
          <w:i w:val="false"/>
          <w:color w:val="000000"/>
          <w:sz w:val="28"/>
        </w:rPr>
        <w:t>
      "Мұқтаж азаматтарға үйінде әлеуметтік көмек көрсету" бюджеттік бағдарламасындағы "8 688" деген сан "8 397" деген санмен ауыстырылсын.</w:t>
      </w:r>
    </w:p>
    <w:bookmarkStart w:name="z9" w:id="8"/>
    <w:p>
      <w:pPr>
        <w:spacing w:after="0"/>
        <w:ind w:left="0"/>
        <w:jc w:val="both"/>
      </w:pPr>
      <w:r>
        <w:rPr>
          <w:rFonts w:ascii="Times New Roman"/>
          <w:b w:val="false"/>
          <w:i w:val="false"/>
          <w:color w:val="000000"/>
          <w:sz w:val="28"/>
        </w:rPr>
        <w:t>
      8) Тұрғын үй-коммуналдық шаруашылығы функционалдық тобы бойынша:</w:t>
      </w:r>
    </w:p>
    <w:bookmarkEnd w:id="8"/>
    <w:p>
      <w:pPr>
        <w:spacing w:after="0"/>
        <w:ind w:left="0"/>
        <w:jc w:val="both"/>
      </w:pPr>
      <w:r>
        <w:rPr>
          <w:rFonts w:ascii="Times New Roman"/>
          <w:b w:val="false"/>
          <w:i w:val="false"/>
          <w:color w:val="000000"/>
          <w:sz w:val="28"/>
        </w:rPr>
        <w:t>
      "Коммуналдық шаруашылық объектілерін дамыту" бюджеттік бағдарламасындағы "5 420" деген сан "5 400" деген санмен ауыстырылсын;</w:t>
      </w:r>
    </w:p>
    <w:p>
      <w:pPr>
        <w:spacing w:after="0"/>
        <w:ind w:left="0"/>
        <w:jc w:val="both"/>
      </w:pPr>
      <w:r>
        <w:rPr>
          <w:rFonts w:ascii="Times New Roman"/>
          <w:b w:val="false"/>
          <w:i w:val="false"/>
          <w:color w:val="000000"/>
          <w:sz w:val="28"/>
        </w:rPr>
        <w:t>
      "Елді-мекендерде көшелерді жарықтандыру" бюджеттік бағдарламасындағы "11 186" деген сан "12 373" деген санмен ауыстырылсын.</w:t>
      </w:r>
    </w:p>
    <w:bookmarkStart w:name="z10" w:id="9"/>
    <w:p>
      <w:pPr>
        <w:spacing w:after="0"/>
        <w:ind w:left="0"/>
        <w:jc w:val="both"/>
      </w:pPr>
      <w:r>
        <w:rPr>
          <w:rFonts w:ascii="Times New Roman"/>
          <w:b w:val="false"/>
          <w:i w:val="false"/>
          <w:color w:val="000000"/>
          <w:sz w:val="28"/>
        </w:rPr>
        <w:t>
      9)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w:t>
      </w:r>
    </w:p>
    <w:bookmarkEnd w:id="9"/>
    <w:p>
      <w:pPr>
        <w:spacing w:after="0"/>
        <w:ind w:left="0"/>
        <w:jc w:val="both"/>
      </w:pPr>
      <w:r>
        <w:rPr>
          <w:rFonts w:ascii="Times New Roman"/>
          <w:b w:val="false"/>
          <w:i w:val="false"/>
          <w:color w:val="000000"/>
          <w:sz w:val="28"/>
        </w:rPr>
        <w:t>
      "Сумен жабдықтау жүйесін дамыту" бюджеттік бағдарламасындағы "24 975" деген сан "22 305" деген санмен ауыстырылсын;</w:t>
      </w:r>
    </w:p>
    <w:p>
      <w:pPr>
        <w:spacing w:after="0"/>
        <w:ind w:left="0"/>
        <w:jc w:val="both"/>
      </w:pPr>
      <w:r>
        <w:rPr>
          <w:rFonts w:ascii="Times New Roman"/>
          <w:b w:val="false"/>
          <w:i w:val="false"/>
          <w:color w:val="000000"/>
          <w:sz w:val="28"/>
        </w:rPr>
        <w:t>
      "Ауыл шаруашылығы бөлімінің қызметін қамтамасыз ету" бюджеттік бағдарламасындағы "6 097" деген сан "6 197" деген санмен ауыстырылсын;</w:t>
      </w:r>
    </w:p>
    <w:p>
      <w:pPr>
        <w:spacing w:after="0"/>
        <w:ind w:left="0"/>
        <w:jc w:val="both"/>
      </w:pPr>
      <w:r>
        <w:rPr>
          <w:rFonts w:ascii="Times New Roman"/>
          <w:b w:val="false"/>
          <w:i w:val="false"/>
          <w:color w:val="000000"/>
          <w:sz w:val="28"/>
        </w:rPr>
        <w:t>
      Ауру жануарларды санитарлық союды ұйымдастыру бюджеттік бағдарламасындағы "1 500" деген сан "1 400" деген санмен ауыстырылсын;</w:t>
      </w:r>
    </w:p>
    <w:p>
      <w:pPr>
        <w:spacing w:after="0"/>
        <w:ind w:left="0"/>
        <w:jc w:val="both"/>
      </w:pPr>
      <w:r>
        <w:rPr>
          <w:rFonts w:ascii="Times New Roman"/>
          <w:b w:val="false"/>
          <w:i w:val="false"/>
          <w:color w:val="000000"/>
          <w:sz w:val="28"/>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 бюджеттік бағдарламасындағы "4 723" деген сан "3 164" деген санмен ауыстырылсын.</w:t>
      </w:r>
    </w:p>
    <w:bookmarkStart w:name="z11" w:id="10"/>
    <w:p>
      <w:pPr>
        <w:spacing w:after="0"/>
        <w:ind w:left="0"/>
        <w:jc w:val="both"/>
      </w:pPr>
      <w:r>
        <w:rPr>
          <w:rFonts w:ascii="Times New Roman"/>
          <w:b w:val="false"/>
          <w:i w:val="false"/>
          <w:color w:val="000000"/>
          <w:sz w:val="28"/>
        </w:rPr>
        <w:t>
      10) Басқалар функционалдық тобы бойынша:</w:t>
      </w:r>
    </w:p>
    <w:bookmarkEnd w:id="10"/>
    <w:p>
      <w:pPr>
        <w:spacing w:after="0"/>
        <w:ind w:left="0"/>
        <w:jc w:val="both"/>
      </w:pPr>
      <w:r>
        <w:rPr>
          <w:rFonts w:ascii="Times New Roman"/>
          <w:b w:val="false"/>
          <w:i w:val="false"/>
          <w:color w:val="000000"/>
          <w:sz w:val="28"/>
        </w:rPr>
        <w:t>
      "Тұрғын үй-коммуналдық шаруашылығы, жолаушылар көлігі және автомобиль жолдары бөлімінің қызметін қамтамасыз ету" бюджеттік бағдарламасындағы "4 660" деген сан "4 810" деген санмен ауыстырылсын.</w:t>
      </w:r>
    </w:p>
    <w:bookmarkStart w:name="z12" w:id="11"/>
    <w:p>
      <w:pPr>
        <w:spacing w:after="0"/>
        <w:ind w:left="0"/>
        <w:jc w:val="both"/>
      </w:pPr>
      <w:r>
        <w:rPr>
          <w:rFonts w:ascii="Times New Roman"/>
          <w:b w:val="false"/>
          <w:i w:val="false"/>
          <w:color w:val="000000"/>
          <w:sz w:val="28"/>
        </w:rPr>
        <w:t>
      11) Осы шешім 2009 жылдың 1 қаңтарынан бастап қолданысқа енгізілді.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М.Насыров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2009 жылғы 25 қарашадағы</w:t>
            </w:r>
            <w:r>
              <w:br/>
            </w:r>
            <w:r>
              <w:rPr>
                <w:rFonts w:ascii="Times New Roman"/>
                <w:b w:val="false"/>
                <w:i w:val="false"/>
                <w:color w:val="000000"/>
                <w:sz w:val="20"/>
              </w:rPr>
              <w:t>16-1 шешімінің 1 қосымшасы</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910"/>
        <w:gridCol w:w="1236"/>
        <w:gridCol w:w="1236"/>
        <w:gridCol w:w="4985"/>
        <w:gridCol w:w="30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1 928 149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Салыктық түсiмдер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қызмет көрсетулерге салынатын iшкi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қызметтен алынатын алымдар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түсетін түсiмдер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1 777 473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1 777 473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1 922 311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әкiмінiң қызметiн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округтің әкімі аппаратының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меншiктегi жекешелендіруді ұйымдастыру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 түскен мүлікті есепке алу, сақтау, бағалау және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экономика және бюджеттік жоспарлау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 жоспарлау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өзге де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мемлекеттік қызметкерлерді компьютерлік білімін оқытуға берілетін нысаналы даму трансферттері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жою жөніндегі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1 120 488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беру мекемелерін материалдық-техникалық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1 024 389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1 024 389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мекемелерінде білім беру жүйесін ақпараттандыру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адамдарды дәрігерлік көмек көрсететін ең жақын денсаулық сақтау ұйымына жеткізуді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149 744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шешімі бойынша азаматтардың жекелеген топтарына әлеуметтік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және жеткізу жөніндегі қызмет көрсетулерге төлем жүргізу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сумен жабдықтауды ұйымдастыру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қала)құрама командаларының мүшелерін дайындау және олардың облыстық спорт жарыстарына қатысуы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 арқылы мемлекеттiк ақпарат саясатын жүргізу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өңірлік бағдарламаларды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экономика және бюджеттік жоспарлау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қала құрылысы және сәулет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 инфрақұрылымын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және ауданішілік қоғамдық жолаушылар тасымалдарын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кәсіпкерлік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