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26fa" w14:textId="6cb2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20 желтоқсандағы N 9-2/1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2009 жылғы 24 тамыздағы N 13-1 шешімі. Батыс Қазақстан облысы Қаратөбе ауданы әділет басқармасында 2009 жылғы 2 қыркүйекте N 7-9-84 тіркелді. Күші жойылды - Батыс Қазақстан облысы Қаратөбе аудандық мәслихатының 2009 жылғы 22 желтоқсандағы N 16-7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2009.12.22 N 16-7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Заңдарын және Қазақстан Республикасының Бюджеттік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алып, Қаратөбе аудандық мәслихат сессиясы ШЕШІМ ЕТТІ:</w:t>
      </w:r>
    </w:p>
    <w:p>
      <w:pPr>
        <w:spacing w:after="0"/>
        <w:ind w:left="0"/>
        <w:jc w:val="both"/>
      </w:pPr>
      <w:r>
        <w:rPr>
          <w:rFonts w:ascii="Times New Roman"/>
          <w:b w:val="false"/>
          <w:i w:val="false"/>
          <w:color w:val="000000"/>
          <w:sz w:val="28"/>
        </w:rPr>
        <w:t xml:space="preserve">
      Аудандық маслихаттың 2008 жылғы 20 желтоқсандағы </w:t>
      </w:r>
      <w:r>
        <w:rPr>
          <w:rFonts w:ascii="Times New Roman"/>
          <w:b w:val="false"/>
          <w:i w:val="false"/>
          <w:color w:val="000000"/>
          <w:sz w:val="28"/>
        </w:rPr>
        <w:t>N 9-2/1</w:t>
      </w:r>
      <w:r>
        <w:rPr>
          <w:rFonts w:ascii="Times New Roman"/>
          <w:b w:val="false"/>
          <w:i w:val="false"/>
          <w:color w:val="000000"/>
          <w:sz w:val="28"/>
        </w:rPr>
        <w:t xml:space="preserve"> "2009 жылға арналған аудандық бюджет туралы" шешіміне (тіркеу N 7-9-70; 2009 жылғы 5 қаңтар, "Қаратөбе өңірі" газетінің 2009 жылғы 2 қаңтардағы N 1-2 сандарында жарияланған), аудандық маслихаттың 2009 жылғы 2 наурыздағы </w:t>
      </w:r>
      <w:r>
        <w:rPr>
          <w:rFonts w:ascii="Times New Roman"/>
          <w:b w:val="false"/>
          <w:i w:val="false"/>
          <w:color w:val="000000"/>
          <w:sz w:val="28"/>
        </w:rPr>
        <w:t>N 10-1</w:t>
      </w:r>
      <w:r>
        <w:rPr>
          <w:rFonts w:ascii="Times New Roman"/>
          <w:b w:val="false"/>
          <w:i w:val="false"/>
          <w:color w:val="000000"/>
          <w:sz w:val="28"/>
        </w:rPr>
        <w:t xml:space="preserve"> "Аудандық маслихаттың 2008 жылғы 20 желтоқсандағы N 9-2/1 "2009 жылға арналған аудандық бюджет туралы" шешіміне өзгерістер мен толықтырулар енгізу туралы" шешімімен (тіркеу N 7-9-77; 2009 жылдың 10 наурызы, "Қаратөбе өңірі" газетінің 2009 жылғы 13 наурыздағы N 11 санында жарияланған) және 2009 жылғы 30 сәуірдегі </w:t>
      </w:r>
      <w:r>
        <w:rPr>
          <w:rFonts w:ascii="Times New Roman"/>
          <w:b w:val="false"/>
          <w:i w:val="false"/>
          <w:color w:val="000000"/>
          <w:sz w:val="28"/>
        </w:rPr>
        <w:t>N 11-1</w:t>
      </w:r>
      <w:r>
        <w:rPr>
          <w:rFonts w:ascii="Times New Roman"/>
          <w:b w:val="false"/>
          <w:i w:val="false"/>
          <w:color w:val="000000"/>
          <w:sz w:val="28"/>
        </w:rPr>
        <w:t xml:space="preserve"> "Аудандық маслихаттың 2008 жылғы 20 желтоқсандағы N 9-2/1 "2009 жылға арналған аудандық бюджет туралы" шешіміне өзгерістер мен толықтырулар енгізу туралы" (тіркеу N 7-9-82; 2009 жылдың 6 мамыры, "Қаратөбе өңірі" газетінің 2009 жылғы 15 мамырдағы N 20 санында жарияланған) шешімдерімен келесі өзгерістер мен толықтырулар енгізілсін:</w:t>
      </w:r>
    </w:p>
    <w:bookmarkStart w:name="z1" w:id="0"/>
    <w:p>
      <w:pPr>
        <w:spacing w:after="0"/>
        <w:ind w:left="0"/>
        <w:jc w:val="both"/>
      </w:pPr>
      <w:r>
        <w:rPr>
          <w:rFonts w:ascii="Times New Roman"/>
          <w:b w:val="false"/>
          <w:i w:val="false"/>
          <w:color w:val="000000"/>
          <w:sz w:val="28"/>
        </w:rPr>
        <w:t>
      1. Аудан бюджетінің кірісі мен шығысы республикалық бюджеттен бөлінген нысаналы трансферттер есебінен 2 420 мың теңгеге, облыстық бюджеттен бөлінген нысаналы трансферттер есебінен 22 191 мың теңгеге өсіріліп, 1 754 485 мың тенге 1 779 096 мың тенгеге ауыстырылсын.</w:t>
      </w:r>
    </w:p>
    <w:bookmarkEnd w:id="0"/>
    <w:bookmarkStart w:name="z2" w:id="1"/>
    <w:p>
      <w:pPr>
        <w:spacing w:after="0"/>
        <w:ind w:left="0"/>
        <w:jc w:val="both"/>
      </w:pPr>
      <w:r>
        <w:rPr>
          <w:rFonts w:ascii="Times New Roman"/>
          <w:b w:val="false"/>
          <w:i w:val="false"/>
          <w:color w:val="000000"/>
          <w:sz w:val="28"/>
        </w:rPr>
        <w:t>
      2. Аудан бюджетінің шығысы төмендегі бағдарламалар бойынша толықтырылып өзгертілсін:</w:t>
      </w:r>
    </w:p>
    <w:bookmarkEnd w:id="1"/>
    <w:p>
      <w:pPr>
        <w:spacing w:after="0"/>
        <w:ind w:left="0"/>
        <w:jc w:val="both"/>
      </w:pPr>
      <w:r>
        <w:rPr>
          <w:rFonts w:ascii="Times New Roman"/>
          <w:b w:val="false"/>
          <w:i w:val="false"/>
          <w:color w:val="000000"/>
          <w:sz w:val="28"/>
        </w:rPr>
        <w:t>
      112001003 - Аудан маслихатының қызметін қамтамасыз ету бағдарламасы 9 335 мың теңге (130 мың тенгеге өсіріліп) 9 465 цифрына ауыстырылсын;</w:t>
      </w:r>
    </w:p>
    <w:p>
      <w:pPr>
        <w:spacing w:after="0"/>
        <w:ind w:left="0"/>
        <w:jc w:val="both"/>
      </w:pPr>
      <w:r>
        <w:rPr>
          <w:rFonts w:ascii="Times New Roman"/>
          <w:b w:val="false"/>
          <w:i w:val="false"/>
          <w:color w:val="000000"/>
          <w:sz w:val="28"/>
        </w:rPr>
        <w:t>
      122001003 - Аудан (облыстық маңызы бар қала) әкімінің аппараты қызметін қамтамасыз ету бағдарламасы 31 558 мың теңге (508 мың теңгеге өсіріліп) 32 066 цифрына ауыстырылсын;</w:t>
      </w:r>
    </w:p>
    <w:p>
      <w:pPr>
        <w:spacing w:after="0"/>
        <w:ind w:left="0"/>
        <w:jc w:val="both"/>
      </w:pPr>
      <w:r>
        <w:rPr>
          <w:rFonts w:ascii="Times New Roman"/>
          <w:b w:val="false"/>
          <w:i w:val="false"/>
          <w:color w:val="000000"/>
          <w:sz w:val="28"/>
        </w:rPr>
        <w:t>
      123001003 - Қаладағы ауданның, аудандық маңызы бар қаланың, кенттің, ауылдың (селоның), ауылдық (селолық) округтің әкімі аппаратының қызметін қамтамасыз ету бағдарламасы 60 975 мың теңге (1 307 мың теңгеге өсіріліп) 62 282 цифрына ауыстырылсын;</w:t>
      </w:r>
    </w:p>
    <w:p>
      <w:pPr>
        <w:spacing w:after="0"/>
        <w:ind w:left="0"/>
        <w:jc w:val="both"/>
      </w:pPr>
      <w:r>
        <w:rPr>
          <w:rFonts w:ascii="Times New Roman"/>
          <w:b w:val="false"/>
          <w:i w:val="false"/>
          <w:color w:val="000000"/>
          <w:sz w:val="28"/>
        </w:rPr>
        <w:t>
      123001007 - Қаладағы ауданның, аудандық маңызы бар қаланың, кенттің, ауылдың (селоның), ауылдық (селолық) округтің әкімі аппаратының мемлекеттік қызметшілердің білімін жетілдіру бағдарламасы 38 мың теңге (9 мың теңгеге өсіріліп) 47 цифрына ауыстырылсын;</w:t>
      </w:r>
    </w:p>
    <w:p>
      <w:pPr>
        <w:spacing w:after="0"/>
        <w:ind w:left="0"/>
        <w:jc w:val="both"/>
      </w:pPr>
      <w:r>
        <w:rPr>
          <w:rFonts w:ascii="Times New Roman"/>
          <w:b w:val="false"/>
          <w:i w:val="false"/>
          <w:color w:val="000000"/>
          <w:sz w:val="28"/>
        </w:rPr>
        <w:t>
      123003000 - Мұқтаж азаматтарға үйден әлеуметтік көмек көрсету бағдарламасы 7 732 мың теңге (9 мың теңгеге кемітіліп) 7 723 цифрына ауыстырылсын;</w:t>
      </w:r>
    </w:p>
    <w:p>
      <w:pPr>
        <w:spacing w:after="0"/>
        <w:ind w:left="0"/>
        <w:jc w:val="both"/>
      </w:pPr>
      <w:r>
        <w:rPr>
          <w:rFonts w:ascii="Times New Roman"/>
          <w:b w:val="false"/>
          <w:i w:val="false"/>
          <w:color w:val="000000"/>
          <w:sz w:val="28"/>
        </w:rPr>
        <w:t>
      123008000 - Елді мекендерде көшелерді жарықтандыру бағдарламасы 1 472 мың теңге (193 мың теңгеге өсіріліп) 1 665 цифрына ауыстырылсын;</w:t>
      </w:r>
    </w:p>
    <w:p>
      <w:pPr>
        <w:spacing w:after="0"/>
        <w:ind w:left="0"/>
        <w:jc w:val="both"/>
      </w:pPr>
      <w:r>
        <w:rPr>
          <w:rFonts w:ascii="Times New Roman"/>
          <w:b w:val="false"/>
          <w:i w:val="false"/>
          <w:color w:val="000000"/>
          <w:sz w:val="28"/>
        </w:rPr>
        <w:t>
      123009000 - Елді мекендердің санитариясын қамтамасыз ету бағдарламасы 1 661 мың теңге (400 мың теңгеге өсіріліп) 2 061 цифрына ауыстырылсын;</w:t>
      </w:r>
    </w:p>
    <w:p>
      <w:pPr>
        <w:spacing w:after="0"/>
        <w:ind w:left="0"/>
        <w:jc w:val="both"/>
      </w:pPr>
      <w:r>
        <w:rPr>
          <w:rFonts w:ascii="Times New Roman"/>
          <w:b w:val="false"/>
          <w:i w:val="false"/>
          <w:color w:val="000000"/>
          <w:sz w:val="28"/>
        </w:rPr>
        <w:t>
      123009011 - Елді мекендерді абаттандыру мен көгалдандару бағдарламасы 6 589 мың теңге (1 600 мың теңгеге өсіріліп) 8 189 цифрына ауыстырылсын;</w:t>
      </w:r>
    </w:p>
    <w:p>
      <w:pPr>
        <w:spacing w:after="0"/>
        <w:ind w:left="0"/>
        <w:jc w:val="both"/>
      </w:pPr>
      <w:r>
        <w:rPr>
          <w:rFonts w:ascii="Times New Roman"/>
          <w:b w:val="false"/>
          <w:i w:val="false"/>
          <w:color w:val="000000"/>
          <w:sz w:val="28"/>
        </w:rPr>
        <w:t>
      451002103 - Республикалық бюджеттен ағымдағы нысаналы трансферттер есебінен әлеуметтік жұмыс орындары мен жастар тәжірибесі бағдарламасын кеңейту бағдарламасы 19 220 мың теңге (2 250 мың теңгеге өсіріліп) 21 470 цифрына ауыстырылсын;</w:t>
      </w:r>
    </w:p>
    <w:p>
      <w:pPr>
        <w:spacing w:after="0"/>
        <w:ind w:left="0"/>
        <w:jc w:val="both"/>
      </w:pPr>
      <w:r>
        <w:rPr>
          <w:rFonts w:ascii="Times New Roman"/>
          <w:b w:val="false"/>
          <w:i w:val="false"/>
          <w:color w:val="000000"/>
          <w:sz w:val="28"/>
        </w:rPr>
        <w:t>
      451005015 - Мемлекеттік атаулы әлеуметтік көмек бағдарламасы 19 162 мың теңге (5 626 мың теңгеге кемітіліп) 13 536 цифрына ауыстырылсын;</w:t>
      </w:r>
    </w:p>
    <w:p>
      <w:pPr>
        <w:spacing w:after="0"/>
        <w:ind w:left="0"/>
        <w:jc w:val="both"/>
      </w:pPr>
      <w:r>
        <w:rPr>
          <w:rFonts w:ascii="Times New Roman"/>
          <w:b w:val="false"/>
          <w:i w:val="false"/>
          <w:color w:val="000000"/>
          <w:sz w:val="28"/>
        </w:rPr>
        <w:t>
      451016015 - 18 жасқа дейінгі балаларға жәрдем ақы төлеу бағдарламасынан 39 746 мың теңге (10 000 мың теңгеге кемітіліп) 29 746 цифрына ауыстырылсын;</w:t>
      </w:r>
    </w:p>
    <w:p>
      <w:pPr>
        <w:spacing w:after="0"/>
        <w:ind w:left="0"/>
        <w:jc w:val="both"/>
      </w:pPr>
      <w:r>
        <w:rPr>
          <w:rFonts w:ascii="Times New Roman"/>
          <w:b w:val="false"/>
          <w:i w:val="false"/>
          <w:color w:val="000000"/>
          <w:sz w:val="28"/>
        </w:rPr>
        <w:t>
      451002100 - Қоғамдық жұмыстар бағдарламасы 23 681 мың теңге (3 626 мың теңгеге өсіріліп) 27 307 цифрына ауыстырылсын;</w:t>
      </w:r>
    </w:p>
    <w:p>
      <w:pPr>
        <w:spacing w:after="0"/>
        <w:ind w:left="0"/>
        <w:jc w:val="both"/>
      </w:pPr>
      <w:r>
        <w:rPr>
          <w:rFonts w:ascii="Times New Roman"/>
          <w:b w:val="false"/>
          <w:i w:val="false"/>
          <w:color w:val="000000"/>
          <w:sz w:val="28"/>
        </w:rPr>
        <w:t>
      451011000 - Жәрдемақыларды және басқа да әлеуметтік төлемдерді есептеу, төлеу мен жеткізу бойынша қызметтерге ақы төлеу бағдарламасы 1 115 мың теңге (1 000 мың теңгеге өсіріліп) 2 115 цифрына ауыстырылсын;</w:t>
      </w:r>
    </w:p>
    <w:p>
      <w:pPr>
        <w:spacing w:after="0"/>
        <w:ind w:left="0"/>
        <w:jc w:val="both"/>
      </w:pPr>
      <w:r>
        <w:rPr>
          <w:rFonts w:ascii="Times New Roman"/>
          <w:b w:val="false"/>
          <w:i w:val="false"/>
          <w:color w:val="000000"/>
          <w:sz w:val="28"/>
        </w:rPr>
        <w:t>
      452003000 - Салық салу мақсатында мүлікті бағалауды жүргізу бағдарламасына 242 мың теңге енгізілсін;</w:t>
      </w:r>
    </w:p>
    <w:p>
      <w:pPr>
        <w:spacing w:after="0"/>
        <w:ind w:left="0"/>
        <w:jc w:val="both"/>
      </w:pPr>
      <w:r>
        <w:rPr>
          <w:rFonts w:ascii="Times New Roman"/>
          <w:b w:val="false"/>
          <w:i w:val="false"/>
          <w:color w:val="000000"/>
          <w:sz w:val="28"/>
        </w:rPr>
        <w:t>
      452014000 - Заңды тұлғалардың жарғылық қорын қалыптастыру және ұлғайту бағдарламасы 13 300 мың теңге (12 000 мың теңгеге өсіріліп) 25 300 цифрына ауыстырылсын;</w:t>
      </w:r>
    </w:p>
    <w:p>
      <w:pPr>
        <w:spacing w:after="0"/>
        <w:ind w:left="0"/>
        <w:jc w:val="both"/>
      </w:pPr>
      <w:r>
        <w:rPr>
          <w:rFonts w:ascii="Times New Roman"/>
          <w:b w:val="false"/>
          <w:i w:val="false"/>
          <w:color w:val="000000"/>
          <w:sz w:val="28"/>
        </w:rPr>
        <w:t>
      455003000 - Мәдени-демалыс жұмысын қолдау бағдарламасы 66 266 мың теңге (1 200 мың теңгеге өсіріліп) 67 466 цифрына ауыстырылсын;</w:t>
      </w:r>
    </w:p>
    <w:p>
      <w:pPr>
        <w:spacing w:after="0"/>
        <w:ind w:left="0"/>
        <w:jc w:val="both"/>
      </w:pPr>
      <w:r>
        <w:rPr>
          <w:rFonts w:ascii="Times New Roman"/>
          <w:b w:val="false"/>
          <w:i w:val="false"/>
          <w:color w:val="000000"/>
          <w:sz w:val="28"/>
        </w:rPr>
        <w:t>
      456002101 - Телерадиохабарлары арқылы мемлекекттік ақпараттық саясат жүргізу бағдарламасына 1 000 мың теңге енгізілсін;</w:t>
      </w:r>
    </w:p>
    <w:p>
      <w:pPr>
        <w:spacing w:after="0"/>
        <w:ind w:left="0"/>
        <w:jc w:val="both"/>
      </w:pPr>
      <w:r>
        <w:rPr>
          <w:rFonts w:ascii="Times New Roman"/>
          <w:b w:val="false"/>
          <w:i w:val="false"/>
          <w:color w:val="000000"/>
          <w:sz w:val="28"/>
        </w:rPr>
        <w:t>
      458018000 - Елді мекендерді абаттандыру және көгалдандыру бағдарламасы 1 200 мың теңге (95 мың теңгеге өсіріліп) 1 295 цифрына ауыстырылсын;</w:t>
      </w:r>
    </w:p>
    <w:p>
      <w:pPr>
        <w:spacing w:after="0"/>
        <w:ind w:left="0"/>
        <w:jc w:val="both"/>
      </w:pPr>
      <w:r>
        <w:rPr>
          <w:rFonts w:ascii="Times New Roman"/>
          <w:b w:val="false"/>
          <w:i w:val="false"/>
          <w:color w:val="000000"/>
          <w:sz w:val="28"/>
        </w:rPr>
        <w:t>
      458004015 - Азаматтардың жекелеген санаттарын тұрғын үймен қамтамасыз ету 2 000 мың теңге (1 370 мың теңгеге өсіріліп) 3 370 цифрына ауыстырылсын;</w:t>
      </w:r>
    </w:p>
    <w:p>
      <w:pPr>
        <w:spacing w:after="0"/>
        <w:ind w:left="0"/>
        <w:jc w:val="both"/>
      </w:pPr>
      <w:r>
        <w:rPr>
          <w:rFonts w:ascii="Times New Roman"/>
          <w:b w:val="false"/>
          <w:i w:val="false"/>
          <w:color w:val="000000"/>
          <w:sz w:val="28"/>
        </w:rPr>
        <w:t>
      464009000 – Мектеп жасына дейінгі баланы тәрбиелеу және оқыту бағдарламасы 70 759 мың теңге (2 100 мың теңгеге кемітіліп) 68 659 цифрына ауыстырылсын;</w:t>
      </w:r>
    </w:p>
    <w:p>
      <w:pPr>
        <w:spacing w:after="0"/>
        <w:ind w:left="0"/>
        <w:jc w:val="both"/>
      </w:pPr>
      <w:r>
        <w:rPr>
          <w:rFonts w:ascii="Times New Roman"/>
          <w:b w:val="false"/>
          <w:i w:val="false"/>
          <w:color w:val="000000"/>
          <w:sz w:val="28"/>
        </w:rPr>
        <w:t>
      464003105 – Жалпы білім беру бағдарламасы 799 707 мың теңге (11 396 мың теңгеге өсіріліп) 811 103 цифрына ауыстырылсын;</w:t>
      </w:r>
    </w:p>
    <w:p>
      <w:pPr>
        <w:spacing w:after="0"/>
        <w:ind w:left="0"/>
        <w:jc w:val="both"/>
      </w:pPr>
      <w:r>
        <w:rPr>
          <w:rFonts w:ascii="Times New Roman"/>
          <w:b w:val="false"/>
          <w:i w:val="false"/>
          <w:color w:val="000000"/>
          <w:sz w:val="28"/>
        </w:rPr>
        <w:t>
      464005000 – Мемлекеттік білім беру ұйымдары үшін оқулықтар сатып алу және жеткізу бағдарламасы 7 500 мың теңге (4 265 мың теңгеге өсіріліп) 11 765 цифрына ауыстырылсын;</w:t>
      </w:r>
    </w:p>
    <w:p>
      <w:pPr>
        <w:spacing w:after="0"/>
        <w:ind w:left="0"/>
        <w:jc w:val="both"/>
      </w:pPr>
      <w:r>
        <w:rPr>
          <w:rFonts w:ascii="Times New Roman"/>
          <w:b w:val="false"/>
          <w:i w:val="false"/>
          <w:color w:val="000000"/>
          <w:sz w:val="28"/>
        </w:rPr>
        <w:t>
      465006000 - Аудандық деңгейде спорттық жарыстар өткізу бағдарламасы 1 269 мың теңге (300 мың теңгеге өсіріліп) 1 569 цифырына ауыстырылсын;</w:t>
      </w:r>
    </w:p>
    <w:p>
      <w:pPr>
        <w:spacing w:after="0"/>
        <w:ind w:left="0"/>
        <w:jc w:val="both"/>
      </w:pPr>
      <w:r>
        <w:rPr>
          <w:rFonts w:ascii="Times New Roman"/>
          <w:b w:val="false"/>
          <w:i w:val="false"/>
          <w:color w:val="000000"/>
          <w:sz w:val="28"/>
        </w:rPr>
        <w:t>
      467003011 - Тұрғын үй салу бағдарламасы 20 379 мың теңге (441 мың теңгеге өсіріліп) 20 820 цифрына ауыстырылсын;</w:t>
      </w:r>
    </w:p>
    <w:p>
      <w:pPr>
        <w:spacing w:after="0"/>
        <w:ind w:left="0"/>
        <w:jc w:val="both"/>
      </w:pPr>
      <w:r>
        <w:rPr>
          <w:rFonts w:ascii="Times New Roman"/>
          <w:b w:val="false"/>
          <w:i w:val="false"/>
          <w:color w:val="000000"/>
          <w:sz w:val="28"/>
        </w:rPr>
        <w:t>
      467006015 - Сумен жабдықтау жүйесін дамыту бағдарламасы 32 677 мың теңге (715 мың теңгеге кемітіліп) 31 962 цифрына ауыстырылсын;</w:t>
      </w:r>
    </w:p>
    <w:p>
      <w:pPr>
        <w:spacing w:after="0"/>
        <w:ind w:left="0"/>
        <w:jc w:val="both"/>
      </w:pPr>
      <w:r>
        <w:rPr>
          <w:rFonts w:ascii="Times New Roman"/>
          <w:b w:val="false"/>
          <w:i w:val="false"/>
          <w:color w:val="000000"/>
          <w:sz w:val="28"/>
        </w:rPr>
        <w:t>
      467004011 - Инженерлік коммуникациялық инфрақұрылымды дамыту және жайластыру бағдарламасы 5 000 мың теңге (271 мың теңгеге кемітіліп) 4 729 цифрына ауыстырылсын;</w:t>
      </w:r>
    </w:p>
    <w:p>
      <w:pPr>
        <w:spacing w:after="0"/>
        <w:ind w:left="0"/>
        <w:jc w:val="both"/>
      </w:pPr>
      <w:r>
        <w:rPr>
          <w:rFonts w:ascii="Times New Roman"/>
          <w:b w:val="false"/>
          <w:i w:val="false"/>
          <w:color w:val="000000"/>
          <w:sz w:val="28"/>
        </w:rPr>
        <w:t>
      468001003 - Сәулет және қала құрылысы бөлімінің қызметін қамтамасыз ету бағдарламасы 3 054 мың теңге (17 мың теңгеге кемітіліп) 3 037 цифрына ауыстырылсын;</w:t>
      </w:r>
    </w:p>
    <w:p>
      <w:pPr>
        <w:spacing w:after="0"/>
        <w:ind w:left="0"/>
        <w:jc w:val="both"/>
      </w:pPr>
      <w:r>
        <w:rPr>
          <w:rFonts w:ascii="Times New Roman"/>
          <w:b w:val="false"/>
          <w:i w:val="false"/>
          <w:color w:val="000000"/>
          <w:sz w:val="28"/>
        </w:rPr>
        <w:t>
      468001003 - Сәулет және қала құрылысы бөлімінің мемлекеттік қызметшілердің білімін жетілдіру бағдарламасына 17 мың теңге енгізілсін.</w:t>
      </w:r>
    </w:p>
    <w:bookmarkStart w:name="z3" w:id="2"/>
    <w:p>
      <w:pPr>
        <w:spacing w:after="0"/>
        <w:ind w:left="0"/>
        <w:jc w:val="both"/>
      </w:pPr>
      <w:r>
        <w:rPr>
          <w:rFonts w:ascii="Times New Roman"/>
          <w:b w:val="false"/>
          <w:i w:val="false"/>
          <w:color w:val="000000"/>
          <w:sz w:val="28"/>
        </w:rPr>
        <w:t>
      3. Аудан бюджетінің нақтыланған бюджет көлемінің кірісі мен шығысы N 1, 2, 3, 4 қосымшаға сәйкес бекітілсін.</w:t>
      </w:r>
    </w:p>
    <w:bookmarkEnd w:id="2"/>
    <w:bookmarkStart w:name="z4" w:id="3"/>
    <w:p>
      <w:pPr>
        <w:spacing w:after="0"/>
        <w:ind w:left="0"/>
        <w:jc w:val="both"/>
      </w:pPr>
      <w:r>
        <w:rPr>
          <w:rFonts w:ascii="Times New Roman"/>
          <w:b w:val="false"/>
          <w:i w:val="false"/>
          <w:color w:val="000000"/>
          <w:sz w:val="28"/>
        </w:rPr>
        <w:t>
      4. Осы шешім 2009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24 тамыздағы</w:t>
            </w:r>
            <w:r>
              <w:br/>
            </w:r>
            <w:r>
              <w:rPr>
                <w:rFonts w:ascii="Times New Roman"/>
                <w:b w:val="false"/>
                <w:i w:val="false"/>
                <w:color w:val="000000"/>
                <w:sz w:val="20"/>
              </w:rPr>
              <w:t>N 13-1 шешіміне N 1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1 қосымша</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756"/>
        <w:gridCol w:w="1173"/>
        <w:gridCol w:w="4961"/>
        <w:gridCol w:w="3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1 779 096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Кірістерге салынатын табыс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меншікті шаруашылықтарына қажетті бөлшек саудамен сатылатын бензин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кәсіпкерлерді мемлекеттік тіркегені үшін алынатын алым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кепілдікке салуды мемлекеттік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көлік құралдарын және тіркемелерді мемлекеттік тіркегені үшін алым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мүоіктерді тіркеу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немесе лауазымды тұлғалардың құжаттар бергені үшін алынатын міндетті төлемдер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кассациялық шағымдардан және соттық құжаттардың көшірмелерін бергені үшін алынатын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жағдайын тіркеу актісіне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алынатын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 немесе сақтаумен алып жүруге тасымалдауға, Қазақстан Республикасының аумағына әкелуге және Қазақстан Республикасынан әкетуге рұқсат бергені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мүлкін жалға беруден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Айыппұлдар мен санкциялар бойынша түсетін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пайдаланылмаған қаржысын қайтару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өзге де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өзге де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салыққа жатпайтын өзге де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Алынған ресми трансферттер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ресми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жоғарғы тұрған органдарынан түсетін трансферттер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959 601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Несиелерді қайтару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Несиелерді қайтару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несиелерді қайтару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түсімдері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келісімдері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жергілікті атқарушы органының (облыстық маңызы бар қаланың) алған қарыздары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571"/>
        <w:gridCol w:w="1205"/>
        <w:gridCol w:w="1205"/>
        <w:gridCol w:w="1205"/>
        <w:gridCol w:w="4279"/>
        <w:gridCol w:w="29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1 779 096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басқару функцияларын орындайтын өкілді, атқарушы және басқа органдар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Мүліктерге бағалау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855 108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855 108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қосымша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ұйымына жекізуді ұйымдастыру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қосымша 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 есебінен әлеуметтік жұмыс орындар және жастар тәжірибесі бағдарламасын кеңейтуге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оқытылатын және тәрбиеленетін мүгедек балаларға материалдық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қөмек және әлеуметтік қамтамасыз ету салаларындағы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және басқа да әлеуметтік төлемдерді есептеу, төлеу мен жеткізу бойынша қызметтерге ақы төлеу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321 025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275 853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жағдайын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кәсіпкелік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қорын қалыптастыру және ұлғайту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қаражаттарының бос қалдықтарын пайдалану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24 тамыздағы</w:t>
            </w:r>
            <w:r>
              <w:br/>
            </w:r>
            <w:r>
              <w:rPr>
                <w:rFonts w:ascii="Times New Roman"/>
                <w:b w:val="false"/>
                <w:i w:val="false"/>
                <w:color w:val="000000"/>
                <w:sz w:val="20"/>
              </w:rPr>
              <w:t>N 13-1 шешіміне N 2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2 қосымша</w:t>
            </w:r>
          </w:p>
        </w:tc>
      </w:tr>
    </w:tbl>
    <w:p>
      <w:pPr>
        <w:spacing w:after="0"/>
        <w:ind w:left="0"/>
        <w:jc w:val="left"/>
      </w:pPr>
      <w:r>
        <w:rPr>
          <w:rFonts w:ascii="Times New Roman"/>
          <w:b/>
          <w:i w:val="false"/>
          <w:color w:val="000000"/>
        </w:rPr>
        <w:t xml:space="preserve"> 2009 жылға арналған аудан бюджетінің</w:t>
      </w:r>
      <w:r>
        <w:br/>
      </w:r>
      <w:r>
        <w:rPr>
          <w:rFonts w:ascii="Times New Roman"/>
          <w:b/>
          <w:i w:val="false"/>
          <w:color w:val="000000"/>
        </w:rPr>
        <w:t>ағымдағы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752"/>
        <w:gridCol w:w="1585"/>
        <w:gridCol w:w="1585"/>
        <w:gridCol w:w="1585"/>
        <w:gridCol w:w="56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басқару функцияларын орындайтын өкілді, атқарушы және басқа органдар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Депутаттық қызмет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Мүліктерге бағалау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қосымша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іс-шараларды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ұйымына жекізуді ұйымдастыру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әлеуметтк көмек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саласында қосымша шаралар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 есебінен әлеуметтік жұмыс орындар және жастар тәжірибесі бағдарламасын кеңейтуге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оқытылатын және тәрбиеленетін мүгедек балаларға материалдық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қөмек және әлеуметтік қамтамасыз ету салаларындағы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және басқа да әлеуметтік төлемдерді есептеу, төлеу мен жеткізу бойынша қызметтерге ақы төлеу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жағдайын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құрлыс қызметі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кәсіпкелік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қорын қалыптастыру және ұлғайту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қаражаттарының бос қалдықтарын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24 тамыздағы</w:t>
            </w:r>
            <w:r>
              <w:br/>
            </w:r>
            <w:r>
              <w:rPr>
                <w:rFonts w:ascii="Times New Roman"/>
                <w:b w:val="false"/>
                <w:i w:val="false"/>
                <w:color w:val="000000"/>
                <w:sz w:val="20"/>
              </w:rPr>
              <w:t>N 13-1 шешіміне N 3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3 қосымша</w:t>
            </w:r>
          </w:p>
        </w:tc>
      </w:tr>
    </w:tbl>
    <w:p>
      <w:pPr>
        <w:spacing w:after="0"/>
        <w:ind w:left="0"/>
        <w:jc w:val="left"/>
      </w:pPr>
      <w:r>
        <w:rPr>
          <w:rFonts w:ascii="Times New Roman"/>
          <w:b/>
          <w:i w:val="false"/>
          <w:color w:val="000000"/>
        </w:rPr>
        <w:t xml:space="preserve"> 2009 жылға арналған аудан бюджетінің</w:t>
      </w:r>
      <w:r>
        <w:br/>
      </w:r>
      <w:r>
        <w:rPr>
          <w:rFonts w:ascii="Times New Roman"/>
          <w:b/>
          <w:i w:val="false"/>
          <w:color w:val="000000"/>
        </w:rPr>
        <w:t>даму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963"/>
        <w:gridCol w:w="2030"/>
        <w:gridCol w:w="1494"/>
        <w:gridCol w:w="63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24 тамыздағы</w:t>
            </w:r>
            <w:r>
              <w:br/>
            </w:r>
            <w:r>
              <w:rPr>
                <w:rFonts w:ascii="Times New Roman"/>
                <w:b w:val="false"/>
                <w:i w:val="false"/>
                <w:color w:val="000000"/>
                <w:sz w:val="20"/>
              </w:rPr>
              <w:t>N 13-1 шешіміне N 4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4 қосымша</w:t>
            </w:r>
          </w:p>
        </w:tc>
      </w:tr>
    </w:tbl>
    <w:p>
      <w:pPr>
        <w:spacing w:after="0"/>
        <w:ind w:left="0"/>
        <w:jc w:val="left"/>
      </w:pPr>
      <w:r>
        <w:rPr>
          <w:rFonts w:ascii="Times New Roman"/>
          <w:b/>
          <w:i w:val="false"/>
          <w:color w:val="000000"/>
        </w:rPr>
        <w:t xml:space="preserve"> 2009 жылға арналған нақтылған аудан</w:t>
      </w:r>
      <w:r>
        <w:br/>
      </w:r>
      <w:r>
        <w:rPr>
          <w:rFonts w:ascii="Times New Roman"/>
          <w:b/>
          <w:i w:val="false"/>
          <w:color w:val="000000"/>
        </w:rPr>
        <w:t>бюджетінің ағымдағы секвестрлендіруге</w:t>
      </w:r>
      <w:r>
        <w:br/>
      </w:r>
      <w:r>
        <w:rPr>
          <w:rFonts w:ascii="Times New Roman"/>
          <w:b/>
          <w:i w:val="false"/>
          <w:color w:val="000000"/>
        </w:rPr>
        <w:t>жатпайтын бюджеттік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3148"/>
        <w:gridCol w:w="1493"/>
        <w:gridCol w:w="4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