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ee2f" w14:textId="e66e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мәслихаттың 2008 жылғы 3 қыркүйектегі N 8-4 "Зеленов ауданы мұқтаж азаматтарының жекелеген санаттарына әлеуметтік көмек көрсету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2009 жылғы 5 наурыздағы N 11-6 шешімі. Батыс Қазақстан облысы Зеленов ауданы әділет басқармасында 2009 жылғы 27 наурызда N 7-7-87 тіркелді. Күші жойылды - Батыс Қазақстан облысы Зеленов аудандық мәслихатының 2012 жылғы 19 сәуірдегі N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Зеленов аудандық мәслихатының 2012.04.19 </w:t>
      </w:r>
      <w:r>
        <w:rPr>
          <w:rFonts w:ascii="Times New Roman"/>
          <w:b w:val="false"/>
          <w:i w:val="false"/>
          <w:color w:val="ff0000"/>
          <w:sz w:val="28"/>
        </w:rPr>
        <w:t>N 3-3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Бюджет Кодексіне, Қазақстан Республикасы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Зеленов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"Зеленов ауданы мұқтаж азаматтарының жекелеген санаттарына әлеуметтік көмек көрсету туралы" Зеленов аудандық мәслихаттың 2008 жылғы 3 қыркүйектегі N 8-4 шешіміне (нормативтік құқықтық кесімдерді мемлекеттік тіркеу тізілімінде N 7-7-72 тіркелген және аудандық "Ауыл тынысы" газетінің 2008 жылғы 18 қазанында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 "1" деген сан "1,5" деген санымен ауыстырылсын;</w:t>
      </w:r>
      <w:r>
        <w:br/>
      </w:r>
      <w:r>
        <w:rPr>
          <w:rFonts w:ascii="Times New Roman"/>
          <w:b w:val="false"/>
          <w:i w:val="false"/>
          <w:color w:val="000000"/>
          <w:sz w:val="28"/>
        </w:rPr>
        <w:t>
</w:t>
      </w:r>
      <w:r>
        <w:rPr>
          <w:rFonts w:ascii="Times New Roman"/>
          <w:b w:val="false"/>
          <w:i w:val="false"/>
          <w:color w:val="000000"/>
          <w:sz w:val="28"/>
        </w:rPr>
        <w:t>
      2 тармақта:</w:t>
      </w:r>
      <w:r>
        <w:br/>
      </w:r>
      <w:r>
        <w:rPr>
          <w:rFonts w:ascii="Times New Roman"/>
          <w:b w:val="false"/>
          <w:i w:val="false"/>
          <w:color w:val="000000"/>
          <w:sz w:val="28"/>
        </w:rPr>
        <w:t>
      1) тармақшада "шұғыл әлеуметтік қолдау төлемдері (емделу, тұрмыстық қажеттіліктер, отбасы мүшелерінің қайтыс болуы тағы басқа ауыр жағдайларда)" деген сөздерден кейін "жан басына шаққанда орташа табыстары ең төменгі күнкөріс деңгейінен төмен нашар қамтамасыз етілген отбасыларына (азаматтарға) ұзақ амбулаторлық емделуіне туберкулез ауруына шалдыққандардың (жол жүру және тамақтануға), жалғызбасты тұратын зейнеткерлер мен мүгедектерге, сонымен қатар екі және одан артық мүгедектер бар отбасыларына" деген сөздермен толықтырылсын;</w:t>
      </w:r>
      <w:r>
        <w:br/>
      </w:r>
      <w:r>
        <w:rPr>
          <w:rFonts w:ascii="Times New Roman"/>
          <w:b w:val="false"/>
          <w:i w:val="false"/>
          <w:color w:val="000000"/>
          <w:sz w:val="28"/>
        </w:rPr>
        <w:t>
      2) тармақша алынып тасталынсын;</w:t>
      </w:r>
      <w:r>
        <w:br/>
      </w:r>
      <w:r>
        <w:rPr>
          <w:rFonts w:ascii="Times New Roman"/>
          <w:b w:val="false"/>
          <w:i w:val="false"/>
          <w:color w:val="000000"/>
          <w:sz w:val="28"/>
        </w:rPr>
        <w:t>
      3) тармақшада "Тоғызыншы мамыр – Жеңіс күніне біржолғы төлемдер" деген сөздер алынып тасталынсын.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