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9e46" w14:textId="5ad9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жылға арналған аудандық бюджет туралы" 2008 жылғы 23 желтоқсандағы № 9-4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2009 жылғы 22 қазандағы № 15-1 шешімі. Батыс Қазақстан облысы Жаңақала ауданы әділет басқармасында 2009 жылғы 26 қазанда № 7-5-95 тіркелді. Күші жойылды - Батыс Қазақстан облысы Жаңақала аудандық мәслихатының 2009 жылғы 21 желтоқсандағы № 17-4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21.12.2009 № 17-4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"2009-2011 жылдарға арналған республикалық бюджет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"2009 жылға арналған аудандық бюджет туралы" Жаңақала аудандық мәслихатының 2008 жылғы 23 желтоқсандағы </w:t>
      </w:r>
      <w:r>
        <w:rPr>
          <w:rFonts w:ascii="Times New Roman"/>
          <w:b w:val="false"/>
          <w:i w:val="false"/>
          <w:color w:val="000000"/>
          <w:sz w:val="28"/>
        </w:rPr>
        <w:t>N 9-4</w:t>
      </w:r>
      <w:r>
        <w:rPr>
          <w:rFonts w:ascii="Times New Roman"/>
          <w:b w:val="false"/>
          <w:i w:val="false"/>
          <w:color w:val="000000"/>
          <w:sz w:val="28"/>
        </w:rPr>
        <w:t xml:space="preserve"> шешіміне (нормативтік құқықтық кесімдерді мемлекеттік тіркеу тізілімінде N 7-5-77 тіркелген, 2009 жылғы 28 ақпандағы "Жаңарған өңір" газетінде жарияланған), Жаңақала аудандық мәслихатының шешімімен енгізілген өзгерістер мен толықтырулармен 2009 жылғы 24 ақпандағы </w:t>
      </w:r>
      <w:r>
        <w:rPr>
          <w:rFonts w:ascii="Times New Roman"/>
          <w:b w:val="false"/>
          <w:i w:val="false"/>
          <w:color w:val="000000"/>
          <w:sz w:val="28"/>
        </w:rPr>
        <w:t>N 10-1</w:t>
      </w:r>
      <w:r>
        <w:rPr>
          <w:rFonts w:ascii="Times New Roman"/>
          <w:b w:val="false"/>
          <w:i w:val="false"/>
          <w:color w:val="000000"/>
          <w:sz w:val="28"/>
        </w:rPr>
        <w:t xml:space="preserve"> "Жаңақала аудандық мәслихатының "2009 жылға арналған аудандық бюджет туралы" 2008 жылғы 23 желтоқсандағы N 9-4 шешіміне өзгерістер мен толықтырулар енгізу туралы" (нормативтік құқықтық кесімдерді мемлекеттік тіркеу тізілімінде N 7-5-83 тіркелген, 2009 жылғы 28 наурыздағы "Жаңарған өңір" N 14 газетінде жарияланған), Жаңақала аудандық мәслихатының шешімімен енгізілген өзгерістер мен толыктырулармен 2009 жылғы 29 сәуірдегі </w:t>
      </w:r>
      <w:r>
        <w:rPr>
          <w:rFonts w:ascii="Times New Roman"/>
          <w:b w:val="false"/>
          <w:i w:val="false"/>
          <w:color w:val="000000"/>
          <w:sz w:val="28"/>
        </w:rPr>
        <w:t>N 12-1</w:t>
      </w:r>
      <w:r>
        <w:rPr>
          <w:rFonts w:ascii="Times New Roman"/>
          <w:b w:val="false"/>
          <w:i w:val="false"/>
          <w:color w:val="000000"/>
          <w:sz w:val="28"/>
        </w:rPr>
        <w:t xml:space="preserve"> "Жаңақала аудандық мәслихатының "2009 жылға арналған аудандық бюджет туралы" 2008 жылғы 23 желтоқсандағы N 9-4 шешіміне өзгерістер мен толықтырулар енгізу туралы" (нормативтік құқықтық кесімдерді мемлекеттік тіркеу тізілімінде N 7-5-86 тіркелген, 2009 жылғы 16 мамырдағы, "Жаңарған өңір" газетінде N 21 жарияланған), Жаңақала аудандық мәслихатының шешімімен енгізілген өзгерістер мен толыктырулармен 2009 жылғы 25 тамыздағы </w:t>
      </w:r>
      <w:r>
        <w:rPr>
          <w:rFonts w:ascii="Times New Roman"/>
          <w:b w:val="false"/>
          <w:i w:val="false"/>
          <w:color w:val="000000"/>
          <w:sz w:val="28"/>
        </w:rPr>
        <w:t>N 14-1</w:t>
      </w:r>
      <w:r>
        <w:rPr>
          <w:rFonts w:ascii="Times New Roman"/>
          <w:b w:val="false"/>
          <w:i w:val="false"/>
          <w:color w:val="000000"/>
          <w:sz w:val="28"/>
        </w:rPr>
        <w:t xml:space="preserve"> "Жаңақала аудандық мәслихатының "2009 жылға арналған аудандық бюджет туралы" 2008 жылғы 23 желтоқсандағы N 9-4 шешіміне өзгерістер мен толықтырулар енгізу туралы" (нормативтік құқықтық кесімдерді мемлекеттік тіркеу тізілімінде N 7-5-91 тіркелген, 2009 жылғы 26 қыркүйектегі, 2009 жылғы 3 қазандағы "Жаңарған өңір" газетінде N 42, N 43 жарияланған)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2009 жылға арналған аудандық бюджет 1 қосымшаға сәйкес келесі көлемдерде бекітілсін:</w:t>
      </w:r>
    </w:p>
    <w:bookmarkEnd w:id="1"/>
    <w:p>
      <w:pPr>
        <w:spacing w:after="0"/>
        <w:ind w:left="0"/>
        <w:jc w:val="both"/>
      </w:pPr>
      <w:r>
        <w:rPr>
          <w:rFonts w:ascii="Times New Roman"/>
          <w:b w:val="false"/>
          <w:i w:val="false"/>
          <w:color w:val="000000"/>
          <w:sz w:val="28"/>
        </w:rPr>
        <w:t>
      1 тармақта:</w:t>
      </w:r>
    </w:p>
    <w:p>
      <w:pPr>
        <w:spacing w:after="0"/>
        <w:ind w:left="0"/>
        <w:jc w:val="both"/>
      </w:pPr>
      <w:r>
        <w:rPr>
          <w:rFonts w:ascii="Times New Roman"/>
          <w:b w:val="false"/>
          <w:i w:val="false"/>
          <w:color w:val="000000"/>
          <w:sz w:val="28"/>
        </w:rPr>
        <w:t>
      1) тармақшадағы "1 731 166" деген сандар "1 742 471" деген сандармен ауыстырылсын;</w:t>
      </w:r>
    </w:p>
    <w:p>
      <w:pPr>
        <w:spacing w:after="0"/>
        <w:ind w:left="0"/>
        <w:jc w:val="both"/>
      </w:pPr>
      <w:r>
        <w:rPr>
          <w:rFonts w:ascii="Times New Roman"/>
          <w:b w:val="false"/>
          <w:i w:val="false"/>
          <w:color w:val="000000"/>
          <w:sz w:val="28"/>
        </w:rPr>
        <w:t>
      "362 707" деген сандар "364 707" деген сандармен ауыстырылсын;</w:t>
      </w:r>
    </w:p>
    <w:p>
      <w:pPr>
        <w:spacing w:after="0"/>
        <w:ind w:left="0"/>
        <w:jc w:val="both"/>
      </w:pPr>
      <w:r>
        <w:rPr>
          <w:rFonts w:ascii="Times New Roman"/>
          <w:b w:val="false"/>
          <w:i w:val="false"/>
          <w:color w:val="000000"/>
          <w:sz w:val="28"/>
        </w:rPr>
        <w:t>
      "1 361 289" деген сандар "1 369 594" деген сандармен ауыстырылсын;</w:t>
      </w:r>
    </w:p>
    <w:p>
      <w:pPr>
        <w:spacing w:after="0"/>
        <w:ind w:left="0"/>
        <w:jc w:val="both"/>
      </w:pPr>
      <w:r>
        <w:rPr>
          <w:rFonts w:ascii="Times New Roman"/>
          <w:b w:val="false"/>
          <w:i w:val="false"/>
          <w:color w:val="000000"/>
          <w:sz w:val="28"/>
        </w:rPr>
        <w:t>
      2) тармақшадағы "1 775 287" деген сандар "1 786 592" деген сандармен ауыстырылсын;</w:t>
      </w:r>
    </w:p>
    <w:p>
      <w:pPr>
        <w:spacing w:after="0"/>
        <w:ind w:left="0"/>
        <w:jc w:val="both"/>
      </w:pPr>
      <w:r>
        <w:rPr>
          <w:rFonts w:ascii="Times New Roman"/>
          <w:b w:val="false"/>
          <w:i w:val="false"/>
          <w:color w:val="000000"/>
          <w:sz w:val="28"/>
        </w:rPr>
        <w:t>
      3) таза бюджеттік кредиттеу:</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both"/>
      </w:pPr>
      <w:r>
        <w:rPr>
          <w:rFonts w:ascii="Times New Roman"/>
          <w:b w:val="false"/>
          <w:i w:val="false"/>
          <w:color w:val="000000"/>
          <w:sz w:val="28"/>
        </w:rPr>
        <w:t>
      7) Кіріс жағы қосымшаға сәйкес – 11 305,0 мың теңгеге көбейтілсін;</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трансферттер түсімі - 8 305,0 мың теңгеге;</w:t>
      </w:r>
    </w:p>
    <w:p>
      <w:pPr>
        <w:spacing w:after="0"/>
        <w:ind w:left="0"/>
        <w:jc w:val="both"/>
      </w:pPr>
      <w:r>
        <w:rPr>
          <w:rFonts w:ascii="Times New Roman"/>
          <w:b w:val="false"/>
          <w:i w:val="false"/>
          <w:color w:val="000000"/>
          <w:sz w:val="28"/>
        </w:rPr>
        <w:t>
      аудандық бюджеттік түсімдер - 3 000,0 мың теңгеге.</w:t>
      </w:r>
    </w:p>
    <w:p>
      <w:pPr>
        <w:spacing w:after="0"/>
        <w:ind w:left="0"/>
        <w:jc w:val="both"/>
      </w:pPr>
      <w:r>
        <w:rPr>
          <w:rFonts w:ascii="Times New Roman"/>
          <w:b w:val="false"/>
          <w:i w:val="false"/>
          <w:color w:val="000000"/>
          <w:sz w:val="28"/>
        </w:rPr>
        <w:t>
      8) Шығыс жағы қосымшаға сәйкес - 11 305,0 мың теңгеге көбейтілсін;</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трансферттер түсімі - 8 305,0 мың теңгеге;</w:t>
      </w:r>
    </w:p>
    <w:p>
      <w:pPr>
        <w:spacing w:after="0"/>
        <w:ind w:left="0"/>
        <w:jc w:val="both"/>
      </w:pPr>
      <w:r>
        <w:rPr>
          <w:rFonts w:ascii="Times New Roman"/>
          <w:b w:val="false"/>
          <w:i w:val="false"/>
          <w:color w:val="000000"/>
          <w:sz w:val="28"/>
        </w:rPr>
        <w:t>
      аудандық бюджеттік түсімдер - 3 000,0 мың теңгеге.</w:t>
      </w:r>
    </w:p>
    <w:bookmarkStart w:name="z3" w:id="2"/>
    <w:p>
      <w:pPr>
        <w:spacing w:after="0"/>
        <w:ind w:left="0"/>
        <w:jc w:val="both"/>
      </w:pPr>
      <w:r>
        <w:rPr>
          <w:rFonts w:ascii="Times New Roman"/>
          <w:b w:val="false"/>
          <w:i w:val="false"/>
          <w:color w:val="000000"/>
          <w:sz w:val="28"/>
        </w:rPr>
        <w:t>
      Жыл басындағы бекітілген кіріс жоспары төмендегіше өзгертілсін:</w:t>
      </w:r>
    </w:p>
    <w:bookmarkEnd w:id="2"/>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салықтар - 3 600,0 мың теңгеге;</w:t>
      </w:r>
    </w:p>
    <w:p>
      <w:pPr>
        <w:spacing w:after="0"/>
        <w:ind w:left="0"/>
        <w:jc w:val="both"/>
      </w:pPr>
      <w:r>
        <w:rPr>
          <w:rFonts w:ascii="Times New Roman"/>
          <w:b w:val="false"/>
          <w:i w:val="false"/>
          <w:color w:val="000000"/>
          <w:sz w:val="28"/>
        </w:rPr>
        <w:t>
      жер учаскелерін пайдаланғаны үшін төлем - 360,0 мың теңгеге;</w:t>
      </w:r>
    </w:p>
    <w:p>
      <w:pPr>
        <w:spacing w:after="0"/>
        <w:ind w:left="0"/>
        <w:jc w:val="both"/>
      </w:pPr>
      <w:r>
        <w:rPr>
          <w:rFonts w:ascii="Times New Roman"/>
          <w:b w:val="false"/>
          <w:i w:val="false"/>
          <w:color w:val="000000"/>
          <w:sz w:val="28"/>
        </w:rPr>
        <w:t>
      жеке кәсіпкерлерді мемлекеттік тіркегені үшін алынатын алым - 12,0 мың теңгеге;</w:t>
      </w:r>
    </w:p>
    <w:p>
      <w:pPr>
        <w:spacing w:after="0"/>
        <w:ind w:left="0"/>
        <w:jc w:val="both"/>
      </w:pPr>
      <w:r>
        <w:rPr>
          <w:rFonts w:ascii="Times New Roman"/>
          <w:b w:val="false"/>
          <w:i w:val="false"/>
          <w:color w:val="000000"/>
          <w:sz w:val="28"/>
        </w:rPr>
        <w:t>
      қызметін біржолғы талон бойынша жүзеге асыратын жеке тұлғалардан алынатын жеке табыс салығы - 50,0 мың теңгеге,</w:t>
      </w:r>
    </w:p>
    <w:p>
      <w:pPr>
        <w:spacing w:after="0"/>
        <w:ind w:left="0"/>
        <w:jc w:val="both"/>
      </w:pPr>
      <w:r>
        <w:rPr>
          <w:rFonts w:ascii="Times New Roman"/>
          <w:b w:val="false"/>
          <w:i w:val="false"/>
          <w:color w:val="000000"/>
          <w:sz w:val="28"/>
        </w:rPr>
        <w:t>
      барлығы - 4 022,0 мың теңгеге азайтылсын;</w:t>
      </w:r>
    </w:p>
    <w:p>
      <w:pPr>
        <w:spacing w:after="0"/>
        <w:ind w:left="0"/>
        <w:jc w:val="both"/>
      </w:pPr>
      <w:r>
        <w:rPr>
          <w:rFonts w:ascii="Times New Roman"/>
          <w:b w:val="false"/>
          <w:i w:val="false"/>
          <w:color w:val="000000"/>
          <w:sz w:val="28"/>
        </w:rPr>
        <w:t>
      төлем көзінен ұсталатын жеке табыс салығы - 3 022,0 мың теңгеге;</w:t>
      </w:r>
    </w:p>
    <w:p>
      <w:pPr>
        <w:spacing w:after="0"/>
        <w:ind w:left="0"/>
        <w:jc w:val="both"/>
      </w:pPr>
      <w:r>
        <w:rPr>
          <w:rFonts w:ascii="Times New Roman"/>
          <w:b w:val="false"/>
          <w:i w:val="false"/>
          <w:color w:val="000000"/>
          <w:sz w:val="28"/>
        </w:rPr>
        <w:t>
      жергіліктік бюджетке түсетін салықтық емес басқа да түсімдер - 1 000,0 мың теңгеге;</w:t>
      </w:r>
    </w:p>
    <w:p>
      <w:pPr>
        <w:spacing w:after="0"/>
        <w:ind w:left="0"/>
        <w:jc w:val="both"/>
      </w:pPr>
      <w:r>
        <w:rPr>
          <w:rFonts w:ascii="Times New Roman"/>
          <w:b w:val="false"/>
          <w:i w:val="false"/>
          <w:color w:val="000000"/>
          <w:sz w:val="28"/>
        </w:rPr>
        <w:t>
      барлығы - 4 022,0 мың теңгеге көбейтілсін.</w:t>
      </w:r>
    </w:p>
    <w:bookmarkStart w:name="z4" w:id="3"/>
    <w:p>
      <w:pPr>
        <w:spacing w:after="0"/>
        <w:ind w:left="0"/>
        <w:jc w:val="both"/>
      </w:pPr>
      <w:r>
        <w:rPr>
          <w:rFonts w:ascii="Times New Roman"/>
          <w:b w:val="false"/>
          <w:i w:val="false"/>
          <w:color w:val="000000"/>
          <w:sz w:val="28"/>
        </w:rPr>
        <w:t xml:space="preserve">
      Батыс Қазақстан облыстық мәслихатының 2009 жылғы 15 қазандағы </w:t>
      </w:r>
      <w:r>
        <w:rPr>
          <w:rFonts w:ascii="Times New Roman"/>
          <w:b w:val="false"/>
          <w:i w:val="false"/>
          <w:color w:val="000000"/>
          <w:sz w:val="28"/>
        </w:rPr>
        <w:t>N 14-1</w:t>
      </w:r>
      <w:r>
        <w:rPr>
          <w:rFonts w:ascii="Times New Roman"/>
          <w:b w:val="false"/>
          <w:i w:val="false"/>
          <w:color w:val="000000"/>
          <w:sz w:val="28"/>
        </w:rPr>
        <w:t xml:space="preserve"> "2009 жылға арналған облыстық бюджетке өзгертулер мен толықтырулар енгізу туралы" шешіміне сәйкес ағымдағы нысаналы трансферттер жоспары - 8 434,0 мың теңгеге көбейтілсін;</w:t>
      </w:r>
    </w:p>
    <w:bookmarkEnd w:id="3"/>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ауданның (облыстық маңызы бар қаланың) білім беру бөлімінің жалпы білім беру бағдарламасы - 8 434,0 мың теңге;</w:t>
      </w:r>
    </w:p>
    <w:p>
      <w:pPr>
        <w:spacing w:after="0"/>
        <w:ind w:left="0"/>
        <w:jc w:val="both"/>
      </w:pPr>
      <w:r>
        <w:rPr>
          <w:rFonts w:ascii="Times New Roman"/>
          <w:b w:val="false"/>
          <w:i w:val="false"/>
          <w:color w:val="000000"/>
          <w:sz w:val="28"/>
        </w:rPr>
        <w:t>
      нысаналы даму трансферттері - 129,0 мың теңгеге азайтылсын;</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ауданның (облыстық маңызы бар қаланың) құрылыс бөлімінің мемлекеттік коммуналдық тұрғын үй құрылысы және (немесе) сатып алу бағдарламасы - 129,0 мың теңге;</w:t>
      </w:r>
    </w:p>
    <w:p>
      <w:pPr>
        <w:spacing w:after="0"/>
        <w:ind w:left="0"/>
        <w:jc w:val="both"/>
      </w:pP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бөлімінің өңірлік жұмыспен қамту және кадрларды қайта даярлау стратегиясын іске асыру шеңберінде инженерлік коммуникациялық инфрақұрылымды жөндеу елді-мекендерді көркейту бағдарламасындағы үнемделген - 3 874,0 мың теңге осы бағдарламада қалдырылсын.</w:t>
      </w:r>
    </w:p>
    <w:bookmarkStart w:name="z5" w:id="4"/>
    <w:p>
      <w:pPr>
        <w:spacing w:after="0"/>
        <w:ind w:left="0"/>
        <w:jc w:val="both"/>
      </w:pPr>
      <w:r>
        <w:rPr>
          <w:rFonts w:ascii="Times New Roman"/>
          <w:b w:val="false"/>
          <w:i w:val="false"/>
          <w:color w:val="000000"/>
          <w:sz w:val="28"/>
        </w:rPr>
        <w:t>
      Аудан бюджетінің кіріс жағы - 3 000,0 мың теңге көлеміндегі қаржы көздері төмендегі бағдарламалардың әкімшесіне қаралсын:</w:t>
      </w:r>
    </w:p>
    <w:bookmarkEnd w:id="4"/>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округтің әкімі аппаратының қызметін қамтамасыз ету бағдарламасына - 1 821,0 мың теңге;</w:t>
      </w:r>
    </w:p>
    <w:p>
      <w:pPr>
        <w:spacing w:after="0"/>
        <w:ind w:left="0"/>
        <w:jc w:val="both"/>
      </w:pPr>
      <w:r>
        <w:rPr>
          <w:rFonts w:ascii="Times New Roman"/>
          <w:b w:val="false"/>
          <w:i w:val="false"/>
          <w:color w:val="000000"/>
          <w:sz w:val="28"/>
        </w:rPr>
        <w:t>
      ауданның (облыстық маңызы бар қаланың) білім беру бөлімінің жалпы білім беру бағдарламасына - 1 000,0 мың теңге.</w:t>
      </w:r>
    </w:p>
    <w:p>
      <w:pPr>
        <w:spacing w:after="0"/>
        <w:ind w:left="0"/>
        <w:jc w:val="both"/>
      </w:pPr>
      <w:r>
        <w:rPr>
          <w:rFonts w:ascii="Times New Roman"/>
          <w:b w:val="false"/>
          <w:i w:val="false"/>
          <w:color w:val="000000"/>
          <w:sz w:val="28"/>
        </w:rPr>
        <w:t>
      аудан (облыстық маңызы бар қала) әкімінің қызметін қамтамасыз ету бағдарламасына - 179,0 мың теңге.</w:t>
      </w:r>
    </w:p>
    <w:p>
      <w:pPr>
        <w:spacing w:after="0"/>
        <w:ind w:left="0"/>
        <w:jc w:val="both"/>
      </w:pPr>
      <w:r>
        <w:rPr>
          <w:rFonts w:ascii="Times New Roman"/>
          <w:b w:val="false"/>
          <w:i w:val="false"/>
          <w:color w:val="000000"/>
          <w:sz w:val="28"/>
        </w:rPr>
        <w:t>
      ауданның (облыстық маңызы бар қаланың) жер қатынастар бөлімінің қызметін қамтамасыз ету бағдарламасының мемлекеттік қызметшілердің біліктілігін арттыру кіші бағдарламасынан - 21, мың теңге;</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18 жасқа дейінгі балаларға мемлекеттік жәрдемақылар бағдарламасынан - 6 200,0 мың теңге, жәрдемақыларды және басқа да әлеуметтік төлемдерді есептеу төлеу мен жеткізу бойынша қызметтерге ақы төлеу бағдарламасынан - 78,0 мың теңге;</w:t>
      </w:r>
    </w:p>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округтің әкімі аппаратының қызметін қамтамасыз ету бағдарламасынның жергілікті органдардың аппараттары кіші бағдарламасынан - 141,0 мың теңге;</w:t>
      </w:r>
    </w:p>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округтің әкімі аппараты мұқтаж азаматтарға үйінде әлеуметтік көмек көрсету бағдарламасынан - 73,0 мың теңге;</w:t>
      </w:r>
    </w:p>
    <w:p>
      <w:pPr>
        <w:spacing w:after="0"/>
        <w:ind w:left="0"/>
        <w:jc w:val="both"/>
      </w:pPr>
      <w:r>
        <w:rPr>
          <w:rFonts w:ascii="Times New Roman"/>
          <w:b w:val="false"/>
          <w:i w:val="false"/>
          <w:color w:val="000000"/>
          <w:sz w:val="28"/>
        </w:rPr>
        <w:t>
      ауданның (облыстық маңызы бар қаланың) ішкі саясат бөлімінің қызметін қамтамасыз ету бағдарламасынан - 3,0 мың теңге;</w:t>
      </w:r>
    </w:p>
    <w:p>
      <w:pPr>
        <w:spacing w:after="0"/>
        <w:ind w:left="0"/>
        <w:jc w:val="both"/>
      </w:pPr>
      <w:r>
        <w:rPr>
          <w:rFonts w:ascii="Times New Roman"/>
          <w:b w:val="false"/>
          <w:i w:val="false"/>
          <w:color w:val="000000"/>
          <w:sz w:val="28"/>
        </w:rPr>
        <w:t>
      аудан (облыстық маңызы бар қала) мәслихатының қызметін қамтамасыз ету бағдарламасының депутаттық қызмет кіші бағдарламасынан - 60,0 мың теңге, мемлекеттік қызметшілердің біліктілігін арттыру кіші бағдарламасынан - 49,0 мың теңге;</w:t>
      </w:r>
    </w:p>
    <w:p>
      <w:pPr>
        <w:spacing w:after="0"/>
        <w:ind w:left="0"/>
        <w:jc w:val="both"/>
      </w:pPr>
      <w:r>
        <w:rPr>
          <w:rFonts w:ascii="Times New Roman"/>
          <w:b w:val="false"/>
          <w:i w:val="false"/>
          <w:color w:val="000000"/>
          <w:sz w:val="28"/>
        </w:rPr>
        <w:t>
      ауданның (облыстық маңызы бар қаланың) білім беру бөлімінің балалар үшін қосымша білім беру бағдарламасынан - 1 200,0 мың теңге;</w:t>
      </w:r>
    </w:p>
    <w:p>
      <w:pPr>
        <w:spacing w:after="0"/>
        <w:ind w:left="0"/>
        <w:jc w:val="both"/>
      </w:pPr>
      <w:r>
        <w:rPr>
          <w:rFonts w:ascii="Times New Roman"/>
          <w:b w:val="false"/>
          <w:i w:val="false"/>
          <w:color w:val="000000"/>
          <w:sz w:val="28"/>
        </w:rPr>
        <w:t>
      ауданның (облыстық маңызы бар қаланың) қаржы бөлімінің ауданның (облыстық маңызы бар қаланың) жергілікті атқарушы органының резерві бағдарламасынан - 420,0 мың теңге азайтылып төмендегі бюджеттік бағдарламалардың әкімшісіне қаралсын:</w:t>
      </w:r>
    </w:p>
    <w:p>
      <w:pPr>
        <w:spacing w:after="0"/>
        <w:ind w:left="0"/>
        <w:jc w:val="both"/>
      </w:pPr>
      <w:r>
        <w:rPr>
          <w:rFonts w:ascii="Times New Roman"/>
          <w:b w:val="false"/>
          <w:i w:val="false"/>
          <w:color w:val="000000"/>
          <w:sz w:val="28"/>
        </w:rPr>
        <w:t>
      ауданның (облыстық маңызы бар қаланың) жер қатынастар бөлімінің қызметін қамтамасыз ету бағдарламасының жергілікті органдардың аппараттары кіші бағдарламасына - 61,0 мың теңге;</w:t>
      </w:r>
    </w:p>
    <w:p>
      <w:pPr>
        <w:spacing w:after="0"/>
        <w:ind w:left="0"/>
        <w:jc w:val="both"/>
      </w:pPr>
      <w:r>
        <w:rPr>
          <w:rFonts w:ascii="Times New Roman"/>
          <w:b w:val="false"/>
          <w:i w:val="false"/>
          <w:color w:val="000000"/>
          <w:sz w:val="28"/>
        </w:rPr>
        <w:t>
      ауданның (облыстық маңызы бар қаланың) жұмыспен қамту және әлеуметтік бағдарламалар бөлімінің мемлекеттік атаулы әлеуметтік көмек бағдарламасына - 700,0 мың теңге, жергілікті өкілетті органдардың шешімі бойынша мұқтаж азаматтардың жекелеген топтарына әлеуметтік көмек бағдарламасына - 2 400,0 мың теңге, бөлімнің қызметін қамтамасыз ету бағдарламасының жергілікті органдардың аппараттары кіші бағдарламасына - 178,0 мың теңге;</w:t>
      </w:r>
    </w:p>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округтің әкімі аппаратының қызметін қамтамасыз ету бағдарламасынның жергілкті органдардың аппараттары кіші бағдарламасынан - 73,0 мың теңге, мемлекеттік қызметшілердің біліктілігін арттыру кіші бағдарламасына - 11,0 мың теңге;</w:t>
      </w:r>
    </w:p>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 әкімінің аппараты елді мекендерде көшелерді жарықтандыру бағдарламасына - 430,0 мың теңге;</w:t>
      </w:r>
    </w:p>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 әкімінің аппараты ауданның маңызы бар қалаларда, кенттерде, ауылдарда (селоларда), ауылдық (селолық) округтерде автомобиль жолдарының жұмыс істеуін қамтамасыз ету бағдарламасына - 100,0 мың теңге;</w:t>
      </w:r>
    </w:p>
    <w:p>
      <w:pPr>
        <w:spacing w:after="0"/>
        <w:ind w:left="0"/>
        <w:jc w:val="both"/>
      </w:pPr>
      <w:r>
        <w:rPr>
          <w:rFonts w:ascii="Times New Roman"/>
          <w:b w:val="false"/>
          <w:i w:val="false"/>
          <w:color w:val="000000"/>
          <w:sz w:val="28"/>
        </w:rPr>
        <w:t>
      ауданның (облыстық маңызы бар қаланың) ішкі саясат бөлімінің қызметін қамтамасыз ету бағдарламасының мемлекеттік қызметшілердің біліктілігін арттыру кіші бағдарламасына - 3,0 мың теңге;</w:t>
      </w:r>
    </w:p>
    <w:p>
      <w:pPr>
        <w:spacing w:after="0"/>
        <w:ind w:left="0"/>
        <w:jc w:val="both"/>
      </w:pPr>
      <w:r>
        <w:rPr>
          <w:rFonts w:ascii="Times New Roman"/>
          <w:b w:val="false"/>
          <w:i w:val="false"/>
          <w:color w:val="000000"/>
          <w:sz w:val="28"/>
        </w:rPr>
        <w:t>
      аудан (облыстық маңызы бар қала) мәслихатының қызметін қамтамасыз ету бағдарламасының жергілікті органдардың аппараттары кіші бағдарламасына - 225,0 мың теңге;</w:t>
      </w:r>
    </w:p>
    <w:p>
      <w:pPr>
        <w:spacing w:after="0"/>
        <w:ind w:left="0"/>
        <w:jc w:val="both"/>
      </w:pPr>
      <w:r>
        <w:rPr>
          <w:rFonts w:ascii="Times New Roman"/>
          <w:b w:val="false"/>
          <w:i w:val="false"/>
          <w:color w:val="000000"/>
          <w:sz w:val="28"/>
        </w:rPr>
        <w:t>
      аудан (облыстық маңызы бар қала) әкімінің қызметін қамтамасыз ету бағдарламасына - 1 050,0 мың теңге;</w:t>
      </w:r>
    </w:p>
    <w:p>
      <w:pPr>
        <w:spacing w:after="0"/>
        <w:ind w:left="0"/>
        <w:jc w:val="both"/>
      </w:pPr>
      <w:r>
        <w:rPr>
          <w:rFonts w:ascii="Times New Roman"/>
          <w:b w:val="false"/>
          <w:i w:val="false"/>
          <w:color w:val="000000"/>
          <w:sz w:val="28"/>
        </w:rPr>
        <w:t>
      аудан (облыстық маңызы бар қала) әкімінің аппараты жалпыға бірдей әскери міндетті атқару шеңберіндегі іс-шаралар бағдарламасына - 122,0 мың теңге;</w:t>
      </w:r>
    </w:p>
    <w:p>
      <w:pPr>
        <w:spacing w:after="0"/>
        <w:ind w:left="0"/>
        <w:jc w:val="both"/>
      </w:pPr>
      <w:r>
        <w:rPr>
          <w:rFonts w:ascii="Times New Roman"/>
          <w:b w:val="false"/>
          <w:i w:val="false"/>
          <w:color w:val="000000"/>
          <w:sz w:val="28"/>
        </w:rPr>
        <w:t>
      ауданның (облыстық маңызы бар қаланың) ауыл шаруашылығы бөлімінің қызметін қамтамасыз ету бағдарламасының жергілікті органдардың аппараттары кіші бағдарламасына - 50,0 мың теңге;</w:t>
      </w:r>
    </w:p>
    <w:p>
      <w:pPr>
        <w:spacing w:after="0"/>
        <w:ind w:left="0"/>
        <w:jc w:val="both"/>
      </w:pPr>
      <w:r>
        <w:rPr>
          <w:rFonts w:ascii="Times New Roman"/>
          <w:b w:val="false"/>
          <w:i w:val="false"/>
          <w:color w:val="000000"/>
          <w:sz w:val="28"/>
        </w:rPr>
        <w:t>
      мемлекеттік қызметшілердің біліктілігін арттыру кіші бағдарламасына - 55,0 мың теңге;</w:t>
      </w:r>
    </w:p>
    <w:p>
      <w:pPr>
        <w:spacing w:after="0"/>
        <w:ind w:left="0"/>
        <w:jc w:val="both"/>
      </w:pPr>
      <w:r>
        <w:rPr>
          <w:rFonts w:ascii="Times New Roman"/>
          <w:b w:val="false"/>
          <w:i w:val="false"/>
          <w:color w:val="000000"/>
          <w:sz w:val="28"/>
        </w:rPr>
        <w:t>
      ауданның (облыстық маңызы бар қаланың) құрылыс бөлімінің қызметін қамтамасыз ету бағдарламасының жергілікті органдардың аппараттары кіші бағдарламасына - 760,0 мың теңге;</w:t>
      </w:r>
    </w:p>
    <w:p>
      <w:pPr>
        <w:spacing w:after="0"/>
        <w:ind w:left="0"/>
        <w:jc w:val="both"/>
      </w:pPr>
      <w:r>
        <w:rPr>
          <w:rFonts w:ascii="Times New Roman"/>
          <w:b w:val="false"/>
          <w:i w:val="false"/>
          <w:color w:val="000000"/>
          <w:sz w:val="28"/>
        </w:rPr>
        <w:t>
      ауданның (облыстық маңызы бар қаланың) құрылыс бөлімінің инженерлік коммуникациялық инфрақұрылымды дамыту, жайластыру және (немесе) сатып алу бағдарламасына – 250,0 мың теңге;</w:t>
      </w:r>
    </w:p>
    <w:p>
      <w:pPr>
        <w:spacing w:after="0"/>
        <w:ind w:left="0"/>
        <w:jc w:val="both"/>
      </w:pPr>
      <w:r>
        <w:rPr>
          <w:rFonts w:ascii="Times New Roman"/>
          <w:b w:val="false"/>
          <w:i w:val="false"/>
          <w:color w:val="000000"/>
          <w:sz w:val="28"/>
        </w:rPr>
        <w:t>
      ауданның (облыстық маңызы бар қаланың) құрылыс бөлімі қаланы және елді мекендерді көркейтуді дамыту бағдарламасына - 280,0 мың теңге;</w:t>
      </w:r>
    </w:p>
    <w:p>
      <w:pPr>
        <w:spacing w:after="0"/>
        <w:ind w:left="0"/>
        <w:jc w:val="both"/>
      </w:pPr>
      <w:r>
        <w:rPr>
          <w:rFonts w:ascii="Times New Roman"/>
          <w:b w:val="false"/>
          <w:i w:val="false"/>
          <w:color w:val="000000"/>
          <w:sz w:val="28"/>
        </w:rPr>
        <w:t>
      ауданның (облыстық маңызы бар қаланың) бөлімінің қызметін қамтамасыз ету бағдарламасының жергілікті органдардың аппараттары кіші бағдарламасына - 197,0 мың теңге;</w:t>
      </w:r>
    </w:p>
    <w:p>
      <w:pPr>
        <w:spacing w:after="0"/>
        <w:ind w:left="0"/>
        <w:jc w:val="both"/>
      </w:pPr>
      <w:r>
        <w:rPr>
          <w:rFonts w:ascii="Times New Roman"/>
          <w:b w:val="false"/>
          <w:i w:val="false"/>
          <w:color w:val="000000"/>
          <w:sz w:val="28"/>
        </w:rPr>
        <w:t>
      ауданның (облыстық маңызы бар қаланың) білім беру бөлімінің балалар үшін қосымша білім беру бағдарламасына - 1 003,0 мың теңге;</w:t>
      </w:r>
    </w:p>
    <w:p>
      <w:pPr>
        <w:spacing w:after="0"/>
        <w:ind w:left="0"/>
        <w:jc w:val="both"/>
      </w:pPr>
      <w:r>
        <w:rPr>
          <w:rFonts w:ascii="Times New Roman"/>
          <w:b w:val="false"/>
          <w:i w:val="false"/>
          <w:color w:val="000000"/>
          <w:sz w:val="28"/>
        </w:rPr>
        <w:t>
      ауданның (облыстық маңызы бар қаланың) қаржы бөлімінің қызметін қамтамасыз ету бағдарламасының жергілікті органдардың аппараттары кіші бағдарламасына - 100,0 мың теңге;</w:t>
      </w:r>
    </w:p>
    <w:p>
      <w:pPr>
        <w:spacing w:after="0"/>
        <w:ind w:left="0"/>
        <w:jc w:val="both"/>
      </w:pPr>
      <w:r>
        <w:rPr>
          <w:rFonts w:ascii="Times New Roman"/>
          <w:b w:val="false"/>
          <w:i w:val="false"/>
          <w:color w:val="000000"/>
          <w:sz w:val="28"/>
        </w:rPr>
        <w:t>
      қаладағы ауданның, ауданның маңызы бар қаланың, кенттің, ауылдың (селоның), ауылдық (селолық) округтің әкімі аппаратының қызметін қамтамасыз ету бағдарламасының жергілікті органдардың аппараттары кіші бағдарламасынан - 197,0 мың теңге.</w:t>
      </w:r>
    </w:p>
    <w:bookmarkStart w:name="z6" w:id="5"/>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Хайрбеков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22 қазандағы</w:t>
            </w:r>
            <w:r>
              <w:br/>
            </w:r>
            <w:r>
              <w:rPr>
                <w:rFonts w:ascii="Times New Roman"/>
                <w:b w:val="false"/>
                <w:i w:val="false"/>
                <w:color w:val="000000"/>
                <w:sz w:val="20"/>
              </w:rPr>
              <w:t>N 15-1 шешіміне 1 қосымша</w:t>
            </w:r>
          </w:p>
        </w:tc>
      </w:tr>
    </w:tbl>
    <w:p>
      <w:pPr>
        <w:spacing w:after="0"/>
        <w:ind w:left="0"/>
        <w:jc w:val="left"/>
      </w:pPr>
      <w:r>
        <w:rPr>
          <w:rFonts w:ascii="Times New Roman"/>
          <w:b/>
          <w:i w:val="false"/>
          <w:color w:val="000000"/>
        </w:rPr>
        <w:t xml:space="preserve"> 2009 жылға арналған аудандық бюджет Кіріс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882"/>
        <w:gridCol w:w="1369"/>
        <w:gridCol w:w="3250"/>
        <w:gridCol w:w="45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Табыстар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1 742 471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көрсетуге салынатын ішкі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салыққа жатпайтын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салыққа жатпайтын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Негізгі капиталды сатудан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 үшін төлем</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Ресми трансферттерден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1 369 594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1 369 594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1 369 594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917 773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Қарыздар түсімі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52"/>
        <w:gridCol w:w="1293"/>
        <w:gridCol w:w="1293"/>
        <w:gridCol w:w="4648"/>
        <w:gridCol w:w="3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сомасы (мың теңге)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Жалпы шығыс</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1 786 592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шығыс</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1 786 592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99 751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976 001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976 001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907 893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даярлау стратегиясын іске асыру шеңберінде білім беру обьектілерін күрделі,ағымды жөндеу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 құрылысы және (немесе сатып алу)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өнірлік бағдарламаларды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трансфеттер есебінен ауылдық елді мекендер саласының мамандарын әлеуметтік қолдау шараларн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Ауыл,су,орман,балық шаруашылығы,ерекше қорғалатын табиғи аумақтар,қоршаған ортаны және жануарлар дүниесін қорғау, жер қатынастары саласындағы өзге де қызметтер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Кәсіпкелік қызметті қолдау және бәсекелестікті қорғау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қызмет көрсету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