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d4eb" w14:textId="b09d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25 желтоқсандағы N 9-3 "2009 жылға арналған Бөрлі ауданының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мәслихаттың 2009 жылғы 22 қазандағы N 14-1 шешімі. Батыс Қазақстан облысы Бөрлі ауданы әділет басқармасында 2009 жылғы 16 қарашада N 7-3-85 тіркелді. Күші жойылды - Батыс Қазақстан облысы Бөрлі аудандық мәслихатының 2009 жылғы 25 желтоқсандағы N 16-3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Бөрлі аудандық мәслихатының 2009.12.25 N 16-3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әкімінің оң тұжырымын есепке ала отырып,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"2009 жылға арналған Бөрлі ауданының бюджеті туралы" 2008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9-3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жылдың 15 қаңтардағы Нормативтік құқықтық актілерді мемлекеттік тіркеу тізілімінде N 7-3-68 нөмірмен тіркелген және "Бөрлі жаршысы-Бурлинские вести" газетінің 2009 жылғы 30 қаңтардағы N 8 жарияланған) шешіміне 2009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N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19 наурыздағы Нормативтік құқықтық актілерді мемлекеттік тіркеу тізілімінде N 7-3-74 нөмірмен тіркелген, "Бөрлі жаршысы-Бурлинские вести" газетінің 2009 жылғы 27 наурыздағы N 23 жарияланған), 2009 жылғы 30 сәуірдегі </w:t>
      </w:r>
      <w:r>
        <w:rPr>
          <w:rFonts w:ascii="Times New Roman"/>
          <w:b w:val="false"/>
          <w:i w:val="false"/>
          <w:color w:val="000000"/>
          <w:sz w:val="28"/>
        </w:rPr>
        <w:t>N 11-6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28 мамырдағы Нормативтік құқықтық актілерді мемлекеттік тіркеу тізілімінде N 7-3-77 нөмірмен тіркелген, "Бөрлі жаршысы-Бурлинские вести" газетінің 2009 жылғы 5 мамырдағы N 43 жарияланған), 2009 жылғы 27 тамыздағы </w:t>
      </w:r>
      <w:r>
        <w:rPr>
          <w:rFonts w:ascii="Times New Roman"/>
          <w:b w:val="false"/>
          <w:i w:val="false"/>
          <w:color w:val="000000"/>
          <w:sz w:val="28"/>
        </w:rPr>
        <w:t>N 13-3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28 мамырдағы Нормативтік құқықтық актілерді мемлекеттік тіркеу тізілімінде N 7-3-83 нөмірмен тіркелген, "Бөрлі жаршысы-Бурлинские вести" газетінің 2009 жылғы 29 қыркүйектегі N 75 жарияланған) аудандық мәслихаттың шешімдермен оған енгізілген өзгерістер мен толықтыруларды ескере отырып, келесі өзгерістер мен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тармақтың 1 тармақшасында: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"3 762 174" деген сандар "4 146 141" сандарымен өзгертілсін;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"3 171 850" деген сандар "3 466 868" сандарымен өзгертілсін;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"42 991" деген сандар "43 540" сандарымен өзгертілсін;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"88 511" деген сандар "154 345" сандарымен өзгертілсін;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"378 387" деген сандар "466 787" сандарымен өзгертілсін;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тармақтың 2 тармақшасында: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"3 993 319" деген сандар "4 377 286" сандарымен өзгертілсін.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Аталып отырған шешімнің 1, 2, 3 қосымшалары осы шешімнің 1, 2, 3 қосымшаларына сәйкес жаңа редакцияда баяндалсын.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Бактыгулов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Измағамбетов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14-1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Бөрлі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4888"/>
        <w:gridCol w:w="30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4 146 141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4 131 540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3 330 308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1 099 165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1 099 165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1 660 900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1 660 900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258 951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меншігіндегі акциялардың мемлекеттік пакетіне дивидендтер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мемлекттік мекемелер салатын айыппұлдар, өсімпұлдар, санкциялар өндіріп алулар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мемлекттік мекемелер салатын айыппұлдар, өсімпұлдар, санкциялар өндіріп алулар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төленетін басқа да салықтық емес түсімдер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бекітілген мүлікті сатудан түскен түсімдер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бекітілген мүлікті сатудан түскен түсімдер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РЕСМИ ТРАНСФЕРТЕРДІҢ ТҮСІМДЕРІ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466 787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трансферртер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466 787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4 377 286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Шығындар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 көрсету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да органдар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160 579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қызметін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қызметін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кент,ауыл (село),ауылдық (селолық)округ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 қызметін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қаржы бөлімі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бөлімінің қызметін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және статистикалық қызмет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экономика және бюджетті жоспарлау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бөлімінің қызметін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ауқымындағы төтенше жағдайлардың алдын алу және оларды жою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жүру қозғалысын реттеу бойынша жабдықтар мен құралдарды пайдалану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2 350 389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(селолық)округ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білім беру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жасына дейінгі балаларды тәрбиелеу және оқыту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негіз, жалпы орта білім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1 811 443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(селолық)округ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білім беру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1 811 319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1 668 518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жүйесін ақпараттандыру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мемлекеттік білім беру ұйымдары үшін оқулықтар сатып алу және жеткізу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 үшін қосымша білім беру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115 086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жүйесіне жаңа технологиялар енгізу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 түрлі қызметтер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білім беру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бөлімінің қызметін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(селолық)округ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жұмыспен қамту және әлеуметтік бағдарламалар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жұмыспен қамту және әлеуметтік бағдарламалар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бөлімінің қызметін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663 003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154 906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(селолық)округ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(селолық)округ мемлекеттік тұрғын үй қорының сақталуын ұйымдастыру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азаматтарды тұрғын үймен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152 406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(селолық)округ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объектілерін дамыту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(селолық)округ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 көшелерді жарықтандыру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орындарды күтіп ұстау және туысы жоқтарды жерлеу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170 276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көркейтуді дамыту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(селолық)округ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ұйымдарының қызметін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мәдениет және тілдерді дамыту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спорт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қалалық)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89 149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мәдениет және тілдерді дамыту бөлімі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ішкі саясат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мемлекеттік ақпарат саясатын жүргізу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мәдениет және тілдерді дамыту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бөлімінің қызметін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ішкі саясат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бөлімінің қызметін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спорт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бөлімінің қызметін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нысандарын дамыту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180 391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бюджеттік жоспарлау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ауыл шаруашылығы бөлімі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ауыл шаруашылығы бөлімінің қызметін қамтамасыз ету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шаруашылығында пайдаланылатын арнаулы қоймалардың жұмыс істеуін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малдарды союды санитарлық ұйымдастыру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объектісін дамыту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жер қатынастары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бөлімінің қызметін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жер шаруашылығын орналастыру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мәдениет және тілдерді дамыту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ауылдарда әлеуметтік жобаларды қаржыландыру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бөлімінің қызметін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қала құрылысы және сәулет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мен сәулет бөлімінің қызметін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құрылысының бас жоспарларын әзірлеу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302 119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302 119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(селолық)округ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кәсіпкерлік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бөлімнің қызметін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қаржы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бюджеттік жоспарлау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қаржы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ҚАРЖЫ АКТИВТЕРМЕН ЖАСАЛАТЫН ОПЕРАЦИЯЛАР БОЙЫНША САЛЬДО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ТАПШЫЛЫҒЫ(ПРОФИЦИТ)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-231 145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ТАПШЫЛЫҒЫН(профицит пайдалану) ҚАРЖЫЛАНДЫРУ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жергілікті атқарушы органы алатын қарыздар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Қарызды өтеу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қаржы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 өтеу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14-1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облыстық және республикалық</w:t>
      </w:r>
      <w:r>
        <w:br/>
      </w:r>
      <w:r>
        <w:rPr>
          <w:rFonts w:ascii="Times New Roman"/>
          <w:b/>
          <w:i w:val="false"/>
          <w:color w:val="000000"/>
        </w:rPr>
        <w:t>бюджеттен берілген нысаналы ағымдағы</w:t>
      </w:r>
      <w:r>
        <w:br/>
      </w:r>
      <w:r>
        <w:rPr>
          <w:rFonts w:ascii="Times New Roman"/>
          <w:b/>
          <w:i w:val="false"/>
          <w:color w:val="000000"/>
        </w:rPr>
        <w:t>трансферртер сомасының бөлінісі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693"/>
        <w:gridCol w:w="693"/>
        <w:gridCol w:w="6529"/>
        <w:gridCol w:w="29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жастар саясатын іске асыруға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оқып және тәрбиеленетін мүгедек балаларды материалдық қамтамасыз етуге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аумақтық өңірлік бағдарламаны іске асыруға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ауылының Бас жоспарын және Ақсай қаласының оңтүстік бөлігін толық жоспарлау жобасын жасауға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берудің мемлекеттік мекемелері үшін лингофондық және мультимедиялық кабинеттер құруға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беретін мемлекеттік мекемелердің физика, химия, биология кабинеттерін оқу жабдығымен жарақтандыруға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 мемлекеттік жүйенің жаңа технологияларын енгізуге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 мамандарын әлеуметтік қолдау шараларын іске асыру үшін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көмегін төлеуге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Табысы аз отбасылардағы 18 жасқа дейінгі балаларға ай сайынғы мемлекеттік жәрдемақылар төлеуге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жайластыру және дамыту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тұрғын үй құрылысының 2008-2010 жылдарға арналған мемлекеттік бағдарламасына сәйкес мемлекеттік коммуналдық тұрғын үй құрылысына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ауданы Қызылтал ауылындағы суөткізгіштік құрылысы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Бумакөл ауылындағы су құбырын қайта жаңартуға 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ауылын сумен жабдықтауды қайта жаңартуға ЖСҚ жасақтау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Облыстағы үздік ауылдық елді мекен номинациясы бойынша III дәрежелі дипломды жеңіп алған Приурал ауылына көшелерді жарықтандыруға, абаттандыруға, көгалдандыруға немесе елді мекендердің санитарлық жағдайларын қамтамасыз етуге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Мектептік мүлік және жабдықтарын сатып алуға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Ақсай қаласындағы N 1 балабақша жөндеу жұмысы 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Кеңтүбек ауылындағы мәдениет үйінің жөндеу жұмысы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тәжірибесі бағдарламасын кеңейтуге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орындарын құруға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 орта мектептің құрылысын жалғастыруға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 газ құбыры құрылысы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ауылына газ құбыры құрылысы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ауылішілік газ құбыры құрылысы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аумақтарын жер шаруашылық орналастыру жоспарларын әзірлеуге және бекітуге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466 787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14-1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Бөрлі аудандық даму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448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805 085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да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322 218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 түрлі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322 218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білім беру бөлімі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322 218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322 218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242 116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152 406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152 406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125 403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объектілерін дамыту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елді-мекендерді көркейтуді дамыту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нысандарын дамыту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108 670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объектісін дамыту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қаржы бөлімі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