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804f" w14:textId="4a98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Жаңабұлақ ауылдық округінің "Әбілсай" елді-мекені аумағында құтыру ауруы 
шығуына байланысты шектеу іс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2009 жылғы 7 желтоқсандағы N 412 қаулысы. Батыс Қазақстан облысы Ақжайық ауданы әділет басқармасында 2009 жылғы 9 желтоқсанда N 7-2-82 тіркелді. Күші жойылды - Батыс Қазақстан облысы Ақжайық ауданы әкімдігінің 2010 жылғы 8 ақпандағы N 21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2010.02.08 N 21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23.01.2001 жылғы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және Қазақстан Республикасының "Ветеринария туралы" 10.07.2002 жылғы N 339-ІІ Заңының </w:t>
      </w:r>
      <w:r>
        <w:rPr>
          <w:rFonts w:ascii="Times New Roman"/>
          <w:b w:val="false"/>
          <w:i w:val="false"/>
          <w:color w:val="000000"/>
          <w:sz w:val="28"/>
        </w:rPr>
        <w:t>10 бабын</w:t>
      </w:r>
      <w:r>
        <w:rPr>
          <w:rFonts w:ascii="Times New Roman"/>
          <w:b w:val="false"/>
          <w:i w:val="false"/>
          <w:color w:val="000000"/>
          <w:sz w:val="28"/>
        </w:rPr>
        <w:t xml:space="preserve"> басшылыққа алып. Батыс Қазақстан облыстық ветеринариялық зертханасының 01.12.2009 жылғы N 133-ші сараптау актісіне сәйкес, Жаңабұлақ ауыл округінің "Әбілсай" елді-мекені аумағында құтыру ауруы қаупінің алдын-алу шаралары, шектеу салу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Ақжайық ауданы, Жаңабұлақ ауыл округінің "Әбілсай" елді-мекені аумағында құтыру ауруынан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Алынған қаулы алғаш ресми жарияланғаннан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Алынған қаулының жүзеге асырылуы аудандық ауыл шаруашылығы бөлімінің бастығы М. Сердалинге,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бастығы М. Нысанбаевқа (келісім бойынша), ветеринария бөлімі бастығының міндетін атқарушы А. Абугалиевке (келісім бойынша), Жаңабұлақ ауыл округінің әкімі Б. Құбаевқа жүктеліп, бақылау аудан әкімінің орынбасары Б.Хайруллинге тапсырылсын.</w:t>
      </w:r>
    </w:p>
    <w:bookmarkEnd w:id="0"/>
    <w:p>
      <w:pPr>
        <w:spacing w:after="0"/>
        <w:ind w:left="0"/>
        <w:jc w:val="both"/>
      </w:pPr>
      <w:r>
        <w:rPr>
          <w:rFonts w:ascii="Times New Roman"/>
          <w:b w:val="false"/>
          <w:i/>
          <w:color w:val="000000"/>
          <w:sz w:val="28"/>
        </w:rPr>
        <w:t>      Аудан әкімі              А. Иманғалиев</w:t>
      </w:r>
    </w:p>
    <w:p>
      <w:pPr>
        <w:spacing w:after="0"/>
        <w:ind w:left="0"/>
        <w:jc w:val="both"/>
      </w:pPr>
      <w:r>
        <w:rPr>
          <w:rFonts w:ascii="Times New Roman"/>
          <w:b w:val="false"/>
          <w:i/>
          <w:color w:val="000000"/>
          <w:sz w:val="28"/>
        </w:rPr>
        <w:t>Ақжайық ауданы әкімдігінің</w:t>
      </w:r>
      <w:r>
        <w:br/>
      </w:r>
      <w:r>
        <w:rPr>
          <w:rFonts w:ascii="Times New Roman"/>
          <w:b w:val="false"/>
          <w:i w:val="false"/>
          <w:color w:val="000000"/>
          <w:sz w:val="28"/>
        </w:rPr>
        <w:t>
</w:t>
      </w:r>
      <w:r>
        <w:rPr>
          <w:rFonts w:ascii="Times New Roman"/>
          <w:b w:val="false"/>
          <w:i/>
          <w:color w:val="000000"/>
          <w:sz w:val="28"/>
        </w:rPr>
        <w:t>"Жаңабұлақ ауылдық округінің</w:t>
      </w:r>
      <w:r>
        <w:br/>
      </w:r>
      <w:r>
        <w:rPr>
          <w:rFonts w:ascii="Times New Roman"/>
          <w:b w:val="false"/>
          <w:i w:val="false"/>
          <w:color w:val="000000"/>
          <w:sz w:val="28"/>
        </w:rPr>
        <w:t>
</w:t>
      </w:r>
      <w:r>
        <w:rPr>
          <w:rFonts w:ascii="Times New Roman"/>
          <w:b w:val="false"/>
          <w:i/>
          <w:color w:val="000000"/>
          <w:sz w:val="28"/>
        </w:rPr>
        <w:t>"Әбілсай" елді-мекені аумағында</w:t>
      </w:r>
      <w:r>
        <w:br/>
      </w:r>
      <w:r>
        <w:rPr>
          <w:rFonts w:ascii="Times New Roman"/>
          <w:b w:val="false"/>
          <w:i w:val="false"/>
          <w:color w:val="000000"/>
          <w:sz w:val="28"/>
        </w:rPr>
        <w:t>
</w:t>
      </w:r>
      <w:r>
        <w:rPr>
          <w:rFonts w:ascii="Times New Roman"/>
          <w:b w:val="false"/>
          <w:i/>
          <w:color w:val="000000"/>
          <w:sz w:val="28"/>
        </w:rPr>
        <w:t>құтыру ауруы шығуына байланысты</w:t>
      </w:r>
      <w:r>
        <w:br/>
      </w:r>
      <w:r>
        <w:rPr>
          <w:rFonts w:ascii="Times New Roman"/>
          <w:b w:val="false"/>
          <w:i w:val="false"/>
          <w:color w:val="000000"/>
          <w:sz w:val="28"/>
        </w:rPr>
        <w:t>
</w:t>
      </w:r>
      <w:r>
        <w:rPr>
          <w:rFonts w:ascii="Times New Roman"/>
          <w:b w:val="false"/>
          <w:i/>
          <w:color w:val="000000"/>
          <w:sz w:val="28"/>
        </w:rPr>
        <w:t>шектеу іс шараларын енгізу</w:t>
      </w:r>
      <w:r>
        <w:br/>
      </w:r>
      <w:r>
        <w:rPr>
          <w:rFonts w:ascii="Times New Roman"/>
          <w:b w:val="false"/>
          <w:i w:val="false"/>
          <w:color w:val="000000"/>
          <w:sz w:val="28"/>
        </w:rPr>
        <w:t>
</w:t>
      </w:r>
      <w:r>
        <w:rPr>
          <w:rFonts w:ascii="Times New Roman"/>
          <w:b w:val="false"/>
          <w:i/>
          <w:color w:val="000000"/>
          <w:sz w:val="28"/>
        </w:rPr>
        <w:t>туралы" аудан әкімдігінің</w:t>
      </w:r>
      <w:r>
        <w:br/>
      </w:r>
      <w:r>
        <w:rPr>
          <w:rFonts w:ascii="Times New Roman"/>
          <w:b w:val="false"/>
          <w:i w:val="false"/>
          <w:color w:val="000000"/>
          <w:sz w:val="28"/>
        </w:rPr>
        <w:t>
</w:t>
      </w:r>
      <w:r>
        <w:rPr>
          <w:rFonts w:ascii="Times New Roman"/>
          <w:b w:val="false"/>
          <w:i/>
          <w:color w:val="000000"/>
          <w:sz w:val="28"/>
        </w:rPr>
        <w:t>2009 жылғы 7 желтоқсандағы</w:t>
      </w:r>
      <w:r>
        <w:br/>
      </w:r>
      <w:r>
        <w:rPr>
          <w:rFonts w:ascii="Times New Roman"/>
          <w:b w:val="false"/>
          <w:i w:val="false"/>
          <w:color w:val="000000"/>
          <w:sz w:val="28"/>
        </w:rPr>
        <w:t>
</w:t>
      </w:r>
      <w:r>
        <w:rPr>
          <w:rFonts w:ascii="Times New Roman"/>
          <w:b w:val="false"/>
          <w:i/>
          <w:color w:val="000000"/>
          <w:sz w:val="28"/>
        </w:rPr>
        <w:t>№ 412 Қаулысына</w:t>
      </w:r>
    </w:p>
    <w:p>
      <w:pPr>
        <w:spacing w:after="0"/>
        <w:ind w:left="0"/>
        <w:jc w:val="both"/>
      </w:pPr>
      <w:r>
        <w:rPr>
          <w:rFonts w:ascii="Times New Roman"/>
          <w:b w:val="false"/>
          <w:i/>
          <w:color w:val="000000"/>
          <w:sz w:val="28"/>
        </w:rPr>
        <w:t>КЕЛІСІМ ПАРАҒЫ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Ақжайық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w:t>
      </w:r>
      <w:r>
        <w:br/>
      </w:r>
      <w:r>
        <w:rPr>
          <w:rFonts w:ascii="Times New Roman"/>
          <w:b w:val="false"/>
          <w:i w:val="false"/>
          <w:color w:val="000000"/>
          <w:sz w:val="28"/>
        </w:rPr>
        <w:t>
</w:t>
      </w:r>
      <w:r>
        <w:rPr>
          <w:rFonts w:ascii="Times New Roman"/>
          <w:b w:val="false"/>
          <w:i/>
          <w:color w:val="000000"/>
          <w:sz w:val="28"/>
        </w:rPr>
        <w:t>      М.Е. Нысанбаев_______7 желтоқсан 2009 жылы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Ақжайық аудандық аумақтық</w:t>
      </w:r>
      <w:r>
        <w:br/>
      </w:r>
      <w:r>
        <w:rPr>
          <w:rFonts w:ascii="Times New Roman"/>
          <w:b w:val="false"/>
          <w:i w:val="false"/>
          <w:color w:val="000000"/>
          <w:sz w:val="28"/>
        </w:rPr>
        <w:t>
</w:t>
      </w:r>
      <w:r>
        <w:rPr>
          <w:rFonts w:ascii="Times New Roman"/>
          <w:b w:val="false"/>
          <w:i/>
          <w:color w:val="000000"/>
          <w:sz w:val="28"/>
        </w:rPr>
        <w:t>      инспекциясының ветеринария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А.А. Абугалиев_______7 желтоқсан 2009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