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7f45" w14:textId="89a7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23 желтоқсандағы № 13-15 "Орал қаласында біржолғы талондардың құнын және жекелеген салық төлем 
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2009 жылғы 6 наурыздағы № 14-3 шешімі. Батыс Қазақстан облысы Орал қаласының әділет басқармасында 2009 жылғы 11 наурызда № 7-1-130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43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біржолғы талондардың құнын және жекелеген салық төлем ставкаларын белгілеу туралы" 2008 жылғы 23 желтоқсандағы № 13-15 (нормативтік құқықтық кесімдерді мемлекеттік тіркеу тізілімінде № 7-1-126 тіркелген, 2009 жылғы 29 қаңтардағы "Жайық үні" газетінде және 2009 жылғы 29 қаңтардағы, 2009 жылғы 5 ақпандағы, 2009 жылғы 12 ақпандағы "Пульс города"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тармақтардан "бейнекассеталарды" деген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14-сессиясының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