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bd13" w14:textId="d02b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арналған әлеуметтік жұмыс орындары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әкімдігінің 2009 жылғы 04 желтоқсандағы N 675 қаулысы. Шығыс Қазақстан облысы Әділет департаментінің Шемонаиха аудандық Әділет басқармасында 2010 жылғы 05 қаңтарда N 5-19-110 тіркелді. Қаулысының қабылдау мерзімінің өтуіне байланысты қолдану тоқтатылды (Шемонаиха ауданы әкімінің 2011 жылғы 15 сәуірдегі N 1-1205 хаты)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  Ескерту. Қаулысының қабылдау мерзімінің өтуіне байланысты қолдану тоқтатылды (Шемонаиха ауданы әкімінің 2011.04.15 N 1-1205 хаты).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«Қазақстан Республикасындағы жергілікті мемлекеттік басқару және өзін-өзі басқару туралы» 2001 жылғы 23 қаңтардағы № 148 Заңының 31-бабының,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«Халықты жұмыспен қамту туралы» 2001 жылғы 23 қаңтардағы № 149-II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«Халықты жұмыспен қамту туралы» 2001 жылдың 23 қаңтардағы Заңын іске асыру шаралары туралы" Қазақстан Республикасы Үкіметінің 2001 жылғы 19 маусымдағы № 836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жұмыссыздар мен мақсатты топтардан жұмыспен қамтылған халықты әлеуметтік қорғау бойынша қосымша шараларды белгілеу мақсатында, Шемонаиха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2010 жылға жұмыссыздарды және халықтың мақсатты тобынан жұмыспен қамтылмағандарды жұмысқа орналастыру үшін әлеуметтік жұмыс орындарының саны және ұйымдардың (кәсіпорындардың) тізімі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«Шемонаиха ауданының жұмыспен қамту және әлеуметтік бағдарламалар бөлімі» мемлекеттік мекемесі әлеуметтік жұмыс орындарына жұмысқа орналастыру үшін жұмыссыздар мен халықтың мақсатты тобынан жұмыспен қамтылмағандарды іріктеуді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Шемонаиха ауданы әкімінің орынбасары М.Е. Желдібаевқа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бірінші ресми жарияланған күннен бастап он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Шемонаиха ауданының әкімі                   Г. Ермолаев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Шемонаиха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04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675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жұмыс орындарын ұсынушы </w:t>
      </w:r>
      <w:r>
        <w:br/>
      </w:r>
      <w:r>
        <w:rPr>
          <w:rFonts w:ascii="Times New Roman"/>
          <w:b/>
          <w:i w:val="false"/>
          <w:color w:val="000000"/>
        </w:rPr>
        <w:t xml:space="preserve">
ұйымдар (кәсіпорындар) </w:t>
      </w:r>
      <w:r>
        <w:br/>
      </w:r>
      <w:r>
        <w:rPr>
          <w:rFonts w:ascii="Times New Roman"/>
          <w:b/>
          <w:i w:val="false"/>
          <w:color w:val="000000"/>
        </w:rPr>
        <w:t>
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"/>
        <w:gridCol w:w="9775"/>
        <w:gridCol w:w="2905"/>
      </w:tblGrid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беруші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 саны
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«Қазахмыс Корпорациясы» ЖШС филиалы - МХК, ЖРЭЦ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«Первомай ОӨК» мемлекеттік емес мекеме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10 дәріхана» ЖШС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«Ертіс» Ш/Қ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«Кедр» ЖШС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Таранова ЖШС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 Шемонаиха «көлік комбинатын оқыту» бөлім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«Шемонаиха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ММ бастығы                           Г. Бабаева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