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fa4c" w14:textId="ae6f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Зырян ауданының мақсатты тобын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2009 жылғы 14 сәуірдегі N 307 қаулысы. Шығыс Қазақстан облысы Әділет департаментінің Зырян аудандық Әділет басқармасында 2009 жылғы 15 мамырда N 5-12-82 тіркелді. Күші жойылды - Зырян ауданы әкімдігінің 2009 жылғы 08 желтоқсандағы N 362 қаулысымен</w:t>
      </w:r>
    </w:p>
    <w:p>
      <w:pPr>
        <w:spacing w:after="0"/>
        <w:ind w:left="0"/>
        <w:jc w:val="both"/>
      </w:pPr>
      <w:bookmarkStart w:name="z4" w:id="0"/>
      <w:r>
        <w:rPr>
          <w:rFonts w:ascii="Times New Roman"/>
          <w:b w:val="false"/>
          <w:i w:val="false"/>
          <w:color w:val="ff0000"/>
          <w:sz w:val="28"/>
        </w:rPr>
        <w:t>
      Ескерту. Күші жойылды - Зырян ауданы әкімдігінің 2009.12.08 N 362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«Халықты жұмыспен қамтамасыз ету туралы» Қазақстан Республикасының 2001 жылғы 23 қаңтардағы Заңының </w:t>
      </w:r>
      <w:r>
        <w:rPr>
          <w:rFonts w:ascii="Times New Roman"/>
          <w:b w:val="false"/>
          <w:i w:val="false"/>
          <w:color w:val="000000"/>
          <w:sz w:val="28"/>
        </w:rPr>
        <w:t>5 бабының</w:t>
      </w:r>
      <w:r>
        <w:rPr>
          <w:rFonts w:ascii="Times New Roman"/>
          <w:b w:val="false"/>
          <w:i w:val="false"/>
          <w:color w:val="000000"/>
          <w:sz w:val="28"/>
        </w:rPr>
        <w:t xml:space="preserve">, 7 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2006 жылғы 16 тамыздағы № 773 </w:t>
      </w:r>
      <w:r>
        <w:rPr>
          <w:rFonts w:ascii="Times New Roman"/>
          <w:b w:val="false"/>
          <w:i w:val="false"/>
          <w:color w:val="000000"/>
          <w:sz w:val="28"/>
        </w:rPr>
        <w:t>қаулысымен</w:t>
      </w:r>
      <w:r>
        <w:rPr>
          <w:rFonts w:ascii="Times New Roman"/>
          <w:b w:val="false"/>
          <w:i w:val="false"/>
          <w:color w:val="000000"/>
          <w:sz w:val="28"/>
        </w:rPr>
        <w:t xml:space="preserve"> бекітілген заңға қарасты құқықтық нормативтік актілер жобасын ресімдеу және келісу Ережесіне сәйкес, әкімдік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жылға арналған Зырян ауданының келесі мақсатты тобын анықталсын:</w:t>
      </w:r>
      <w:r>
        <w:br/>
      </w:r>
      <w:r>
        <w:rPr>
          <w:rFonts w:ascii="Times New Roman"/>
          <w:b w:val="false"/>
          <w:i w:val="false"/>
          <w:color w:val="000000"/>
          <w:sz w:val="28"/>
        </w:rPr>
        <w:t>
      1) аз қамтылғандар;</w:t>
      </w:r>
      <w:r>
        <w:br/>
      </w:r>
      <w:r>
        <w:rPr>
          <w:rFonts w:ascii="Times New Roman"/>
          <w:b w:val="false"/>
          <w:i w:val="false"/>
          <w:color w:val="000000"/>
          <w:sz w:val="28"/>
        </w:rPr>
        <w:t>
      2) жиырма төрт жасқа дейінгі жастар;</w:t>
      </w:r>
      <w:r>
        <w:br/>
      </w:r>
      <w:r>
        <w:rPr>
          <w:rFonts w:ascii="Times New Roman"/>
          <w:b w:val="false"/>
          <w:i w:val="false"/>
          <w:color w:val="000000"/>
          <w:sz w:val="28"/>
        </w:rPr>
        <w:t>
      3) жиырма төрт жасқа дейінгі балалар үйінің тәрбиеленушілері, ата-анасының қамқорлығынсыз қалған жетім-балалар мен балалар;</w:t>
      </w:r>
      <w:r>
        <w:br/>
      </w:r>
      <w:r>
        <w:rPr>
          <w:rFonts w:ascii="Times New Roman"/>
          <w:b w:val="false"/>
          <w:i w:val="false"/>
          <w:color w:val="000000"/>
          <w:sz w:val="28"/>
        </w:rPr>
        <w:t>
      4) кәмелетке толмаған балаларды тәрбиелейтін жалғыз басты көп балалы ата-аналар;</w:t>
      </w:r>
      <w:r>
        <w:br/>
      </w:r>
      <w:r>
        <w:rPr>
          <w:rFonts w:ascii="Times New Roman"/>
          <w:b w:val="false"/>
          <w:i w:val="false"/>
          <w:color w:val="000000"/>
          <w:sz w:val="28"/>
        </w:rPr>
        <w:t>
      5) Қазақстан Республикасының белгіленген заңнама тәртібінде үнемі көмек және қадағалауды қажет ететін азаматтар;</w:t>
      </w:r>
      <w:r>
        <w:br/>
      </w:r>
      <w:r>
        <w:rPr>
          <w:rFonts w:ascii="Times New Roman"/>
          <w:b w:val="false"/>
          <w:i w:val="false"/>
          <w:color w:val="000000"/>
          <w:sz w:val="28"/>
        </w:rPr>
        <w:t>
      6) 50 жастан асқан тұлғалар;</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 қатарынан босатылған тұлғалар;</w:t>
      </w:r>
      <w:r>
        <w:br/>
      </w:r>
      <w:r>
        <w:rPr>
          <w:rFonts w:ascii="Times New Roman"/>
          <w:b w:val="false"/>
          <w:i w:val="false"/>
          <w:color w:val="000000"/>
          <w:sz w:val="28"/>
        </w:rPr>
        <w:t>
      9) бас бостандығынан айырылған және (немесе) мәжбүрлеп емдеу орындарынан босатылған тұлғалар;</w:t>
      </w:r>
      <w:r>
        <w:br/>
      </w:r>
      <w:r>
        <w:rPr>
          <w:rFonts w:ascii="Times New Roman"/>
          <w:b w:val="false"/>
          <w:i w:val="false"/>
          <w:color w:val="000000"/>
          <w:sz w:val="28"/>
        </w:rPr>
        <w:t>
      10) оралмандар;</w:t>
      </w:r>
      <w:r>
        <w:br/>
      </w:r>
      <w:r>
        <w:rPr>
          <w:rFonts w:ascii="Times New Roman"/>
          <w:b w:val="false"/>
          <w:i w:val="false"/>
          <w:color w:val="000000"/>
          <w:sz w:val="28"/>
        </w:rPr>
        <w:t>
      11) ағымдағы жылы бітірген, жиырма сегіз жасқа дейінгі оқу мекемелерінің түлектері;</w:t>
      </w:r>
      <w:r>
        <w:br/>
      </w:r>
      <w:r>
        <w:rPr>
          <w:rFonts w:ascii="Times New Roman"/>
          <w:b w:val="false"/>
          <w:i w:val="false"/>
          <w:color w:val="000000"/>
          <w:sz w:val="28"/>
        </w:rPr>
        <w:t>
      12) ВИЧ-инфицированды, есірткіге құмар азаматтар;</w:t>
      </w:r>
      <w:r>
        <w:br/>
      </w:r>
      <w:r>
        <w:rPr>
          <w:rFonts w:ascii="Times New Roman"/>
          <w:b w:val="false"/>
          <w:i w:val="false"/>
          <w:color w:val="000000"/>
          <w:sz w:val="28"/>
        </w:rPr>
        <w:t>
      13)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14) еңбекақысы сақталмайтын демалыстағы адамдар;</w:t>
      </w:r>
      <w:r>
        <w:br/>
      </w:r>
      <w:r>
        <w:rPr>
          <w:rFonts w:ascii="Times New Roman"/>
          <w:b w:val="false"/>
          <w:i w:val="false"/>
          <w:color w:val="000000"/>
          <w:sz w:val="28"/>
        </w:rPr>
        <w:t>
      15) жазғы каникул уақытындағы студенттер;</w:t>
      </w:r>
      <w:r>
        <w:br/>
      </w:r>
      <w:r>
        <w:rPr>
          <w:rFonts w:ascii="Times New Roman"/>
          <w:b w:val="false"/>
          <w:i w:val="false"/>
          <w:color w:val="000000"/>
          <w:sz w:val="28"/>
        </w:rPr>
        <w:t>
      16)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Зырян ауданы әкімдігінің 2009.06.09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«Зырян ауданының жұмыспен қамту және әлеуметтік бағдарламалар бөлімі» мемлекеттік мекемесі (Р.З. Оспанова)</w:t>
      </w:r>
      <w:r>
        <w:br/>
      </w:r>
      <w:r>
        <w:rPr>
          <w:rFonts w:ascii="Times New Roman"/>
          <w:b w:val="false"/>
          <w:i w:val="false"/>
          <w:color w:val="000000"/>
          <w:sz w:val="28"/>
        </w:rPr>
        <w:t>
      1) тұрғындардың мақсатты тобына жататын тұлғаларды уақытша жұмыспен қамту жөніндегі шараларды қабылдасын;</w:t>
      </w:r>
      <w:r>
        <w:br/>
      </w:r>
      <w:r>
        <w:rPr>
          <w:rFonts w:ascii="Times New Roman"/>
          <w:b w:val="false"/>
          <w:i w:val="false"/>
          <w:color w:val="000000"/>
          <w:sz w:val="28"/>
        </w:rPr>
        <w:t>
      2) тұрғындардың мақсатты тобына жататын тұлғаларды жұмысқа орналастыруға ықпал көрсетсін.</w:t>
      </w:r>
      <w:r>
        <w:br/>
      </w:r>
      <w:r>
        <w:rPr>
          <w:rFonts w:ascii="Times New Roman"/>
          <w:b w:val="false"/>
          <w:i w:val="false"/>
          <w:color w:val="000000"/>
          <w:sz w:val="28"/>
        </w:rPr>
        <w:t>
</w:t>
      </w:r>
      <w:r>
        <w:rPr>
          <w:rFonts w:ascii="Times New Roman"/>
          <w:b w:val="false"/>
          <w:i w:val="false"/>
          <w:color w:val="000000"/>
          <w:sz w:val="28"/>
        </w:rPr>
        <w:t xml:space="preserve">
      3. 2009 жылғы 17 ақпандағы № 5-12-76 Зырян ауданының Әділет басқармасында тіркелген, «Зырян ауданы бойынша 2009 жылға арналған тұрғындардың мақсатты тобына жататын тұлғалар үшін әлеуметтік жұмыс орнын құру және төленетін қоғамдық жұмыстарды ұйымдастыру туралы» Зырян ауданы әкімдігінің 2009 жылғы 28 қаңтардағы № 181 қаулысының 1 тармағының </w:t>
      </w:r>
      <w:r>
        <w:rPr>
          <w:rFonts w:ascii="Times New Roman"/>
          <w:b w:val="false"/>
          <w:i w:val="false"/>
          <w:color w:val="000000"/>
          <w:sz w:val="28"/>
        </w:rPr>
        <w:t>4 тармақшасы</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4. Қаулы ресми жарияланғаннан және 2009 жылғы 5 қаңтарда шыққан құқық қарым-қатынасы таралған күннен бастап күшіне енеді.</w:t>
      </w:r>
      <w:r>
        <w:br/>
      </w:r>
      <w:r>
        <w:rPr>
          <w:rFonts w:ascii="Times New Roman"/>
          <w:b w:val="false"/>
          <w:i w:val="false"/>
          <w:color w:val="000000"/>
          <w:sz w:val="28"/>
        </w:rPr>
        <w:t>
      5. Осы қаулының орындалуына бақылау жасау әкім орынбасары Э.Я. Гейгерге жүктелсін.</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Зырян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В. Якупов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