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a746" w14:textId="1c5a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Көшелердің атауын өзгерту туралы</w:t>
      </w:r>
    </w:p>
    <w:p>
      <w:pPr>
        <w:spacing w:after="0"/>
        <w:ind w:left="0"/>
        <w:jc w:val="both"/>
      </w:pPr>
      <w:r>
        <w:rPr>
          <w:rFonts w:ascii="Times New Roman"/>
          <w:b w:val="false"/>
          <w:i w:val="false"/>
          <w:color w:val="000000"/>
          <w:sz w:val="28"/>
        </w:rPr>
        <w:t>Шығыс Қазақстан облысы Бородулиха ауданының Бородулиха селолық округінің әкімінің 2009 жылғы 10 қарашадағы N 1 шешімі. Шығыс Қазақстан облысы Әділет департаментінің Бородулиха ауданындағы Әділет басқармасында 2009 жылғы 25 қарашада N 5-8-97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 </w:t>
      </w:r>
      <w:r>
        <w:rPr>
          <w:rFonts w:ascii="Times New Roman"/>
          <w:b w:val="false"/>
          <w:i w:val="false"/>
          <w:color w:val="000000"/>
          <w:sz w:val="28"/>
        </w:rPr>
        <w:t>4 тармағы</w:t>
      </w:r>
      <w:r>
        <w:rPr>
          <w:rFonts w:ascii="Times New Roman"/>
          <w:b w:val="false"/>
          <w:i w:val="false"/>
          <w:color w:val="000000"/>
          <w:sz w:val="28"/>
        </w:rPr>
        <w:t xml:space="preserve">, Қазақстан Республикасының 2001 жылғы 23 қантардағы № 148 “Қазақстан Республикасындағы жергілікті мемлекеттік басқару және өзін-өзі басқару туралы” Заңының 35 бабы </w:t>
      </w:r>
      <w:r>
        <w:rPr>
          <w:rFonts w:ascii="Times New Roman"/>
          <w:b w:val="false"/>
          <w:i w:val="false"/>
          <w:color w:val="000000"/>
          <w:sz w:val="28"/>
        </w:rPr>
        <w:t>2 тармағы</w:t>
      </w:r>
      <w:r>
        <w:rPr>
          <w:rFonts w:ascii="Times New Roman"/>
          <w:b w:val="false"/>
          <w:i w:val="false"/>
          <w:color w:val="000000"/>
          <w:sz w:val="28"/>
        </w:rPr>
        <w:t xml:space="preserve">, 2009 жылғы 25 қыркүйектегі № 3 “Бородулиха селолық округінің орталығы Бородулиха ауылының Крупская көшесіне Тәуелсіздік, Ленин көшесіне Достық, Киров көшесіне Бірлік, ал Коммунистическая көшесіне Кеңес Одағының батыры Ф. Я. Серединнің атын (қайта атау) беру туралы” аудандық ономастикалық комиссия шешімі негізінде, халықтың пікірін ескере отырып, Бородулиха селолық округінің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Бородулиха ауылының көшелерінің атауы өзгертілсін:</w:t>
      </w:r>
      <w:r>
        <w:br/>
      </w:r>
      <w:r>
        <w:rPr>
          <w:rFonts w:ascii="Times New Roman"/>
          <w:b w:val="false"/>
          <w:i w:val="false"/>
          <w:color w:val="000000"/>
          <w:sz w:val="28"/>
        </w:rPr>
        <w:t>
      Крупская көшесі - Тәуелсіздік көшесіне;</w:t>
      </w:r>
      <w:r>
        <w:br/>
      </w:r>
      <w:r>
        <w:rPr>
          <w:rFonts w:ascii="Times New Roman"/>
          <w:b w:val="false"/>
          <w:i w:val="false"/>
          <w:color w:val="000000"/>
          <w:sz w:val="28"/>
        </w:rPr>
        <w:t>
      Ленин көшесі – Достық көшесіне;</w:t>
      </w:r>
      <w:r>
        <w:br/>
      </w:r>
      <w:r>
        <w:rPr>
          <w:rFonts w:ascii="Times New Roman"/>
          <w:b w:val="false"/>
          <w:i w:val="false"/>
          <w:color w:val="000000"/>
          <w:sz w:val="28"/>
        </w:rPr>
        <w:t xml:space="preserve">
      Киров көшесі - Бірлік көшесіне; </w:t>
      </w:r>
      <w:r>
        <w:br/>
      </w:r>
      <w:r>
        <w:rPr>
          <w:rFonts w:ascii="Times New Roman"/>
          <w:b w:val="false"/>
          <w:i w:val="false"/>
          <w:color w:val="000000"/>
          <w:sz w:val="28"/>
        </w:rPr>
        <w:t>
      Коммунистическая көшесі - Ф. Середин көшесіне.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Шығыс Қазақстан облысы Бородулиха ауданының Бородулиха селолық округінің әкімінің 2010.01.21 </w:t>
      </w:r>
      <w:r>
        <w:rPr>
          <w:rFonts w:ascii="Times New Roman"/>
          <w:b w:val="false"/>
          <w:i w:val="false"/>
          <w:color w:val="ff0000"/>
          <w:sz w:val="28"/>
        </w:rPr>
        <w:t>N 1</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w:t>
      </w:r>
      <w:r>
        <w:br/>
      </w:r>
      <w:r>
        <w:rPr>
          <w:rFonts w:ascii="Times New Roman"/>
          <w:b w:val="false"/>
          <w:i w:val="false"/>
          <w:color w:val="000000"/>
          <w:sz w:val="28"/>
        </w:rPr>
        <w:t>
      </w:t>
      </w:r>
      <w:r>
        <w:rPr>
          <w:rFonts w:ascii="Times New Roman"/>
          <w:b w:val="false"/>
          <w:i w:val="false"/>
          <w:color w:val="000000"/>
          <w:sz w:val="28"/>
        </w:rPr>
        <w:t>2. Шешімнің орындалуын бақылауды Бородулиха селолық округі әкімінің орынбасары М. Ш. Досмағамбетоваға жүктелсін.</w:t>
      </w:r>
      <w:r>
        <w:br/>
      </w:r>
      <w:r>
        <w:rPr>
          <w:rFonts w:ascii="Times New Roman"/>
          <w:b w:val="false"/>
          <w:i w:val="false"/>
          <w:color w:val="000000"/>
          <w:sz w:val="28"/>
        </w:rPr>
        <w:t>
      </w:t>
      </w:r>
      <w:r>
        <w:rPr>
          <w:rFonts w:ascii="Times New Roman"/>
          <w:b w:val="false"/>
          <w:i w:val="false"/>
          <w:color w:val="000000"/>
          <w:sz w:val="28"/>
        </w:rPr>
        <w:t>3. Осы шешім бірінші ресми жарияланған күннен бастап 10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Бичуинов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