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c1cf" w14:textId="da4c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2008 жылғы 24 желтоқсандағы 
N 12/2-IV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2009 жылғы 22 қазандағы N 18/5-IV шешімі. Шығыс Қазақстан облысы Әділет департаментінің  Бесқарағай ауданындағы Әділет басқармасында 2009 жылғы 30 қазанда N 5-7-70 тіркелді. Күші жойылды - Шығыс Қазақстан облысы Бесқарағай аудандық мәслихатының 2009 жылғы 24 желтоқсандағы N 20/6-IV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2009.12.24 N 20/6-IV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«2009 жылға арналған облыстық бюджет туралы» 2008 жылғы 19 желтоқсандағы № 10/129-IV шешімге өзгерістер мен толықтырулар енгізу туралы» 2009 жылғы 16 қазандағы № 15/202-IV (нормативтік құқықтық актілердің мемлекеттік тіркеу Тізілімінде 2009 жылғы 26 қазандағы 2514 нөмірімен тіркелген)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аудандық мәслихаттың 2008 жылғы 24 желтоқсандағы № 12/2-IV (нормативтік құқықтық актілердің мемлекеттік тіркеу Тізілімінде 5-7-60 нөмірімен тіркелген, 2009 жылғы 6 қаңтардағы «Бесқарағай тынысы» газетінің № 1 санында жарияланған) </w:t>
      </w:r>
      <w:r>
        <w:rPr>
          <w:rFonts w:ascii="Times New Roman"/>
          <w:b w:val="false"/>
          <w:i w:val="false"/>
          <w:color w:val="000000"/>
          <w:sz w:val="28"/>
        </w:rPr>
        <w:t>шешіміне</w:t>
      </w:r>
      <w:r>
        <w:rPr>
          <w:rFonts w:ascii="Times New Roman"/>
          <w:b w:val="false"/>
          <w:i w:val="false"/>
          <w:color w:val="000000"/>
          <w:sz w:val="28"/>
        </w:rPr>
        <w:t>, «2009 жылға арналған аудандық бюджет туралы» 2008 жылғы 24 желтоқсандағы № 12/2-IV шешіміне өзгерістер мен толықтырулар енгізу туралы» 2009 жылғы 12 ақпандағы № 13/1-IV (нормативтік құқықтық актілердің мемлекеттік тіркеу Тізілімінде 5-7-61 нөмірімен тіркелген, 2009 жылғы 27 ақпандағы «Бесқарағай тынысы» газетінің № 8 санында жарияланған) </w:t>
      </w:r>
      <w:r>
        <w:rPr>
          <w:rFonts w:ascii="Times New Roman"/>
          <w:b w:val="false"/>
          <w:i w:val="false"/>
          <w:color w:val="000000"/>
          <w:sz w:val="28"/>
        </w:rPr>
        <w:t>шешіміне</w:t>
      </w:r>
      <w:r>
        <w:rPr>
          <w:rFonts w:ascii="Times New Roman"/>
          <w:b w:val="false"/>
          <w:i w:val="false"/>
          <w:color w:val="000000"/>
          <w:sz w:val="28"/>
        </w:rPr>
        <w:t>, «2009 жылға арналған аудандық бюджет туралы» аудандық мәслихаттың 2008 жылғы 24 желтоқсандағы № 12/2-IV шешіміне өзгерістер мен толықтырулар енгізу туралы» 2009 жылғы 22 сәуірдегі № 14/4-IV (нормативтік құқықтық актілердің мемлекеттік тіркеу Тізілімінде 5-7-65 нөмірімен тіркелген, 2009 жылғы 26 мамырдағы «Бесқарағай тынысы» газетінің № 21 санында жарияланған) </w:t>
      </w:r>
      <w:r>
        <w:rPr>
          <w:rFonts w:ascii="Times New Roman"/>
          <w:b w:val="false"/>
          <w:i w:val="false"/>
          <w:color w:val="000000"/>
          <w:sz w:val="28"/>
        </w:rPr>
        <w:t>шешіміне</w:t>
      </w:r>
      <w:r>
        <w:rPr>
          <w:rFonts w:ascii="Times New Roman"/>
          <w:b w:val="false"/>
          <w:i w:val="false"/>
          <w:color w:val="000000"/>
          <w:sz w:val="28"/>
        </w:rPr>
        <w:t>, «2009 жылға арналған аудандық бюджет туралы» аудандық мәслихаттың 2008 жылғы 24 желтоқсандағы № 12/2-IV шешіміне өзгерістер мен толықтырулар енгізу туралы» 2009 жылғы 22 шілдедегі № 16/5-IV (нормативтік құқықтық актілердің мемлекеттік тіркеу Тізілімінде 5-7-68 нөмірімен тіркелген, 2009 жылғы 22 тамыздағы «Бесқарағай тынысы» газетінің № 31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r>
        <w:br/>
      </w:r>
      <w:r>
        <w:rPr>
          <w:rFonts w:ascii="Times New Roman"/>
          <w:b w:val="false"/>
          <w:i w:val="false"/>
          <w:color w:val="000000"/>
          <w:sz w:val="28"/>
        </w:rPr>
        <w:t>
      «2009 жылға арналған аудандық бюджет </w:t>
      </w:r>
      <w:r>
        <w:rPr>
          <w:rFonts w:ascii="Times New Roman"/>
          <w:b w:val="false"/>
          <w:i w:val="false"/>
          <w:color w:val="000000"/>
          <w:sz w:val="28"/>
        </w:rPr>
        <w:t>№ 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түсімдер – 1234780,5 мың теңге, оның ішінде:</w:t>
      </w:r>
      <w:r>
        <w:br/>
      </w:r>
      <w:r>
        <w:rPr>
          <w:rFonts w:ascii="Times New Roman"/>
          <w:b w:val="false"/>
          <w:i w:val="false"/>
          <w:color w:val="000000"/>
          <w:sz w:val="28"/>
        </w:rPr>
        <w:t>
      салықтық түсімдер – 176466,0 мың теңге;</w:t>
      </w:r>
      <w:r>
        <w:br/>
      </w:r>
      <w:r>
        <w:rPr>
          <w:rFonts w:ascii="Times New Roman"/>
          <w:b w:val="false"/>
          <w:i w:val="false"/>
          <w:color w:val="000000"/>
          <w:sz w:val="28"/>
        </w:rPr>
        <w:t>
      салықтық емес түсімдер – 1048,0 мың теңге;</w:t>
      </w:r>
      <w:r>
        <w:br/>
      </w:r>
      <w:r>
        <w:rPr>
          <w:rFonts w:ascii="Times New Roman"/>
          <w:b w:val="false"/>
          <w:i w:val="false"/>
          <w:color w:val="000000"/>
          <w:sz w:val="28"/>
        </w:rPr>
        <w:t>
      негізгі капиталды сатудан түсетін түсімдер – 685,0 мың теңге;</w:t>
      </w:r>
      <w:r>
        <w:br/>
      </w:r>
      <w:r>
        <w:rPr>
          <w:rFonts w:ascii="Times New Roman"/>
          <w:b w:val="false"/>
          <w:i w:val="false"/>
          <w:color w:val="000000"/>
          <w:sz w:val="28"/>
        </w:rPr>
        <w:t>
      ресми трансферттердің түсімдері – 1056581,5 мың теңге;</w:t>
      </w:r>
      <w:r>
        <w:br/>
      </w:r>
      <w:r>
        <w:rPr>
          <w:rFonts w:ascii="Times New Roman"/>
          <w:b w:val="false"/>
          <w:i w:val="false"/>
          <w:color w:val="000000"/>
          <w:sz w:val="28"/>
        </w:rPr>
        <w:t>
      2) шығындар – 1230903,8 мың теңге;</w:t>
      </w:r>
      <w:r>
        <w:br/>
      </w:r>
      <w:r>
        <w:rPr>
          <w:rFonts w:ascii="Times New Roman"/>
          <w:b w:val="false"/>
          <w:i w:val="false"/>
          <w:color w:val="000000"/>
          <w:sz w:val="28"/>
        </w:rPr>
        <w:t>
      3) таза бюджеттік несиелеу – 0, оның ішінде:</w:t>
      </w:r>
      <w:r>
        <w:br/>
      </w:r>
      <w:r>
        <w:rPr>
          <w:rFonts w:ascii="Times New Roman"/>
          <w:b w:val="false"/>
          <w:i w:val="false"/>
          <w:color w:val="000000"/>
          <w:sz w:val="28"/>
        </w:rPr>
        <w:t>
      бюджеттік несиелер – 0;</w:t>
      </w:r>
      <w:r>
        <w:br/>
      </w:r>
      <w:r>
        <w:rPr>
          <w:rFonts w:ascii="Times New Roman"/>
          <w:b w:val="false"/>
          <w:i w:val="false"/>
          <w:color w:val="000000"/>
          <w:sz w:val="28"/>
        </w:rPr>
        <w:t>
      бюджеттік несиелерді өтеу – 0;</w:t>
      </w:r>
      <w:r>
        <w:br/>
      </w:r>
      <w:r>
        <w:rPr>
          <w:rFonts w:ascii="Times New Roman"/>
          <w:b w:val="false"/>
          <w:i w:val="false"/>
          <w:color w:val="000000"/>
          <w:sz w:val="28"/>
        </w:rPr>
        <w:t>
      4) қаржы активтерімен жасалатын операциялар бойынша сальдо - 9451,6 мың теңге, оның ішінде:</w:t>
      </w:r>
      <w:r>
        <w:br/>
      </w:r>
      <w:r>
        <w:rPr>
          <w:rFonts w:ascii="Times New Roman"/>
          <w:b w:val="false"/>
          <w:i w:val="false"/>
          <w:color w:val="000000"/>
          <w:sz w:val="28"/>
        </w:rPr>
        <w:t xml:space="preserve">
      қаржы активтерін сатып алу – 9451,6 мың теңге; </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бюджеттің тапшылығы (профицит) – -5574,9 мың теңге;</w:t>
      </w:r>
      <w:r>
        <w:br/>
      </w:r>
      <w:r>
        <w:rPr>
          <w:rFonts w:ascii="Times New Roman"/>
          <w:b w:val="false"/>
          <w:i w:val="false"/>
          <w:color w:val="000000"/>
          <w:sz w:val="28"/>
        </w:rPr>
        <w:t>
      6) тапшылықты қаржыландыру (профицитті пайдалану) – 5574,9 мың теңге.</w:t>
      </w:r>
      <w:r>
        <w:br/>
      </w:r>
      <w:r>
        <w:rPr>
          <w:rFonts w:ascii="Times New Roman"/>
          <w:b w:val="false"/>
          <w:i w:val="false"/>
          <w:color w:val="000000"/>
          <w:sz w:val="28"/>
        </w:rPr>
        <w:t>
</w:t>
      </w:r>
      <w:r>
        <w:rPr>
          <w:rFonts w:ascii="Times New Roman"/>
          <w:b w:val="false"/>
          <w:i w:val="false"/>
          <w:color w:val="000000"/>
          <w:sz w:val="28"/>
        </w:rPr>
        <w:t>
      2. Облыстық мәслихаттың 2009 жылғы 16 қазандағы сессиясына қарастыруға енгізілген, «2009 жылға арналған облыстық бюджет туралы» 2008 жылғы 19 желтоқсандағы № 10/129-IV шешіміне өзгерістер мен толықтырулар енгізу туралы» облыстық мәслихат сессияның </w:t>
      </w:r>
      <w:r>
        <w:rPr>
          <w:rFonts w:ascii="Times New Roman"/>
          <w:b w:val="false"/>
          <w:i w:val="false"/>
          <w:color w:val="000000"/>
          <w:sz w:val="28"/>
        </w:rPr>
        <w:t>шешіміне</w:t>
      </w:r>
      <w:r>
        <w:rPr>
          <w:rFonts w:ascii="Times New Roman"/>
          <w:b w:val="false"/>
          <w:i w:val="false"/>
          <w:color w:val="000000"/>
          <w:sz w:val="28"/>
        </w:rPr>
        <w:t xml:space="preserve"> сәйкес:</w:t>
      </w:r>
      <w:r>
        <w:br/>
      </w:r>
      <w:r>
        <w:rPr>
          <w:rFonts w:ascii="Times New Roman"/>
          <w:b w:val="false"/>
          <w:i w:val="false"/>
          <w:color w:val="000000"/>
          <w:sz w:val="28"/>
        </w:rPr>
        <w:t>
      1) 2015,0 мың теңге соммадағы облыстық ағымды мақсатты трансферттердін кемітуі ұсынылды, оның ішінде:</w:t>
      </w:r>
      <w:r>
        <w:br/>
      </w:r>
      <w:r>
        <w:rPr>
          <w:rFonts w:ascii="Times New Roman"/>
          <w:b w:val="false"/>
          <w:i w:val="false"/>
          <w:color w:val="000000"/>
          <w:sz w:val="28"/>
        </w:rPr>
        <w:t>
      - азаматтардың кейбір санаттарына материалдық көмек көрсетуге (Ұлы Отан соғысына қатысушыларға, Ұлы Отан соғысының мүгедектеріне, Ұлы Отан соғысқа қатысушыларға және мүгедектерге теңестірілген тұлғаларға, қаза тапқан әскери қызметшілердің отбасыларына) – 536,0 мың теңге;</w:t>
      </w:r>
      <w:r>
        <w:br/>
      </w:r>
      <w:r>
        <w:rPr>
          <w:rFonts w:ascii="Times New Roman"/>
          <w:b w:val="false"/>
          <w:i w:val="false"/>
          <w:color w:val="000000"/>
          <w:sz w:val="28"/>
        </w:rPr>
        <w:t>
      - Ауғанда қаза тапқандардың отбасыларына материалдық көмек көрсетуге – 30,0 мың теңге;</w:t>
      </w:r>
      <w:r>
        <w:br/>
      </w:r>
      <w:r>
        <w:rPr>
          <w:rFonts w:ascii="Times New Roman"/>
          <w:b w:val="false"/>
          <w:i w:val="false"/>
          <w:color w:val="000000"/>
          <w:sz w:val="28"/>
        </w:rPr>
        <w:t>
      - оқу орындарын аяқтағаннан соң ауылдарда жұмыс істеуге ниет білдірген жас мамандарға материалдық көмек көрсетуге (мұғалімдер мен дәрігерлерге) – 1449,0 мың теңге;</w:t>
      </w:r>
      <w:r>
        <w:br/>
      </w:r>
      <w:r>
        <w:rPr>
          <w:rFonts w:ascii="Times New Roman"/>
          <w:b w:val="false"/>
          <w:i w:val="false"/>
          <w:color w:val="000000"/>
          <w:sz w:val="28"/>
        </w:rPr>
        <w:t>
      2) 18,0 мың теңге сомадағы республикалық ағымды мақсатты трансферттердін ұлғайтуы ұсынылды, оның ішінде:</w:t>
      </w:r>
      <w:r>
        <w:br/>
      </w:r>
      <w:r>
        <w:rPr>
          <w:rFonts w:ascii="Times New Roman"/>
          <w:b w:val="false"/>
          <w:i w:val="false"/>
          <w:color w:val="000000"/>
          <w:sz w:val="28"/>
        </w:rPr>
        <w:t>
      - ауылдық елді мекендер саласының мамандарын әлеуметтік қолдау шараларын іске асыруға – 18,0 мың теңге;</w:t>
      </w:r>
      <w:r>
        <w:br/>
      </w:r>
      <w:r>
        <w:rPr>
          <w:rFonts w:ascii="Times New Roman"/>
          <w:b w:val="false"/>
          <w:i w:val="false"/>
          <w:color w:val="000000"/>
          <w:sz w:val="28"/>
        </w:rPr>
        <w:t>
      3) 532,0 мың теңге сомадағы облыстық ағымды мақсатты трансферттердін ұлғайтуы ұсынылды, оның ішінде:</w:t>
      </w:r>
      <w:r>
        <w:br/>
      </w:r>
      <w:r>
        <w:rPr>
          <w:rFonts w:ascii="Times New Roman"/>
          <w:b w:val="false"/>
          <w:i w:val="false"/>
          <w:color w:val="000000"/>
          <w:sz w:val="28"/>
        </w:rPr>
        <w:t>
      - жоғарғы оқу орындарындағы төмен қамтамасыз етілген отбасылардың балаларын оқыту үшін (оқытудың бағасы, стипендия, жатақханада тұру) – 532,0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1 қосымшада</w:t>
      </w:r>
      <w:r>
        <w:rPr>
          <w:rFonts w:ascii="Times New Roman"/>
          <w:b w:val="false"/>
          <w:i w:val="false"/>
          <w:color w:val="000000"/>
          <w:sz w:val="28"/>
        </w:rPr>
        <w:t>:</w:t>
      </w:r>
      <w:r>
        <w:br/>
      </w:r>
      <w:r>
        <w:rPr>
          <w:rFonts w:ascii="Times New Roman"/>
          <w:b w:val="false"/>
          <w:i w:val="false"/>
          <w:color w:val="000000"/>
          <w:sz w:val="28"/>
        </w:rPr>
        <w:t>
      Түсімдер:</w:t>
      </w:r>
      <w:r>
        <w:br/>
      </w:r>
      <w:r>
        <w:rPr>
          <w:rFonts w:ascii="Times New Roman"/>
          <w:b w:val="false"/>
          <w:i w:val="false"/>
          <w:color w:val="000000"/>
          <w:sz w:val="28"/>
        </w:rPr>
        <w:t>
      «1236245,5» сандары «1234780,5» сандарымен ауыстырылсын;</w:t>
      </w:r>
      <w:r>
        <w:br/>
      </w:r>
      <w:r>
        <w:rPr>
          <w:rFonts w:ascii="Times New Roman"/>
          <w:b w:val="false"/>
          <w:i w:val="false"/>
          <w:color w:val="000000"/>
          <w:sz w:val="28"/>
        </w:rPr>
        <w:t>
      «177382» сандары «176466» сандарымен ауыстырылсын;</w:t>
      </w:r>
      <w:r>
        <w:br/>
      </w:r>
      <w:r>
        <w:rPr>
          <w:rFonts w:ascii="Times New Roman"/>
          <w:b w:val="false"/>
          <w:i w:val="false"/>
          <w:color w:val="000000"/>
          <w:sz w:val="28"/>
        </w:rPr>
        <w:t>
      «68561» сандары «61634» сандарымен ауыстырылсын;</w:t>
      </w:r>
      <w:r>
        <w:br/>
      </w:r>
      <w:r>
        <w:rPr>
          <w:rFonts w:ascii="Times New Roman"/>
          <w:b w:val="false"/>
          <w:i w:val="false"/>
          <w:color w:val="000000"/>
          <w:sz w:val="28"/>
        </w:rPr>
        <w:t>
      «59564» сандары «50689» сандарымен ауыстырылсын;</w:t>
      </w:r>
      <w:r>
        <w:br/>
      </w:r>
      <w:r>
        <w:rPr>
          <w:rFonts w:ascii="Times New Roman"/>
          <w:b w:val="false"/>
          <w:i w:val="false"/>
          <w:color w:val="000000"/>
          <w:sz w:val="28"/>
        </w:rPr>
        <w:t>
      «8531» сандары «10095» сандарымен ауыстырылсын;</w:t>
      </w:r>
      <w:r>
        <w:br/>
      </w:r>
      <w:r>
        <w:rPr>
          <w:rFonts w:ascii="Times New Roman"/>
          <w:b w:val="false"/>
          <w:i w:val="false"/>
          <w:color w:val="000000"/>
          <w:sz w:val="28"/>
        </w:rPr>
        <w:t>
      «466» сандары «850» сандарымен ауыстырылсын;</w:t>
      </w:r>
      <w:r>
        <w:br/>
      </w:r>
      <w:r>
        <w:rPr>
          <w:rFonts w:ascii="Times New Roman"/>
          <w:b w:val="false"/>
          <w:i w:val="false"/>
          <w:color w:val="000000"/>
          <w:sz w:val="28"/>
        </w:rPr>
        <w:t>
      «71702» сандары «61018» сандарымен ауыстырылсын;</w:t>
      </w:r>
      <w:r>
        <w:br/>
      </w:r>
      <w:r>
        <w:rPr>
          <w:rFonts w:ascii="Times New Roman"/>
          <w:b w:val="false"/>
          <w:i w:val="false"/>
          <w:color w:val="000000"/>
          <w:sz w:val="28"/>
        </w:rPr>
        <w:t>
      «33768» сандары «49221» сандарымен ауыстырылсын;</w:t>
      </w:r>
      <w:r>
        <w:br/>
      </w:r>
      <w:r>
        <w:rPr>
          <w:rFonts w:ascii="Times New Roman"/>
          <w:b w:val="false"/>
          <w:i w:val="false"/>
          <w:color w:val="000000"/>
          <w:sz w:val="28"/>
        </w:rPr>
        <w:t>
      «17732» сандары «27585» сандарымен ауыстырылсын;</w:t>
      </w:r>
      <w:r>
        <w:br/>
      </w:r>
      <w:r>
        <w:rPr>
          <w:rFonts w:ascii="Times New Roman"/>
          <w:b w:val="false"/>
          <w:i w:val="false"/>
          <w:color w:val="000000"/>
          <w:sz w:val="28"/>
        </w:rPr>
        <w:t>
      «15717» сандары «25500» сандарымен ауыстырылсын;</w:t>
      </w:r>
      <w:r>
        <w:br/>
      </w:r>
      <w:r>
        <w:rPr>
          <w:rFonts w:ascii="Times New Roman"/>
          <w:b w:val="false"/>
          <w:i w:val="false"/>
          <w:color w:val="000000"/>
          <w:sz w:val="28"/>
        </w:rPr>
        <w:t>
      «2015» сандары «2085» сандарымен ауыстырылсын;</w:t>
      </w:r>
      <w:r>
        <w:br/>
      </w:r>
      <w:r>
        <w:rPr>
          <w:rFonts w:ascii="Times New Roman"/>
          <w:b w:val="false"/>
          <w:i w:val="false"/>
          <w:color w:val="000000"/>
          <w:sz w:val="28"/>
        </w:rPr>
        <w:t>
      «11255» сандары «16855» сандарымен ауыстырылсын;</w:t>
      </w:r>
      <w:r>
        <w:br/>
      </w:r>
      <w:r>
        <w:rPr>
          <w:rFonts w:ascii="Times New Roman"/>
          <w:b w:val="false"/>
          <w:i w:val="false"/>
          <w:color w:val="000000"/>
          <w:sz w:val="28"/>
        </w:rPr>
        <w:t>
      «10849» сандары «16449» сандарымен ауыстырылсын.</w:t>
      </w:r>
      <w:r>
        <w:br/>
      </w:r>
      <w:r>
        <w:rPr>
          <w:rFonts w:ascii="Times New Roman"/>
          <w:b w:val="false"/>
          <w:i w:val="false"/>
          <w:color w:val="000000"/>
          <w:sz w:val="28"/>
        </w:rPr>
        <w:t>
      «2423» сандары «3283» сандарымен ауыстырылсын;</w:t>
      </w:r>
      <w:r>
        <w:br/>
      </w:r>
      <w:r>
        <w:rPr>
          <w:rFonts w:ascii="Times New Roman"/>
          <w:b w:val="false"/>
          <w:i w:val="false"/>
          <w:color w:val="000000"/>
          <w:sz w:val="28"/>
        </w:rPr>
        <w:t>
      «72» сандары «197» сандарымен ауыстырылсын;</w:t>
      </w:r>
      <w:r>
        <w:br/>
      </w:r>
      <w:r>
        <w:rPr>
          <w:rFonts w:ascii="Times New Roman"/>
          <w:b w:val="false"/>
          <w:i w:val="false"/>
          <w:color w:val="000000"/>
          <w:sz w:val="28"/>
        </w:rPr>
        <w:t>
      «0» саны «37» сандарымен ауыстырылсын;</w:t>
      </w:r>
      <w:r>
        <w:br/>
      </w:r>
      <w:r>
        <w:rPr>
          <w:rFonts w:ascii="Times New Roman"/>
          <w:b w:val="false"/>
          <w:i w:val="false"/>
          <w:color w:val="000000"/>
          <w:sz w:val="28"/>
        </w:rPr>
        <w:t>
      «72» сандары «160» сандарымен ауыстырылсын;</w:t>
      </w:r>
      <w:r>
        <w:br/>
      </w:r>
      <w:r>
        <w:rPr>
          <w:rFonts w:ascii="Times New Roman"/>
          <w:b w:val="false"/>
          <w:i w:val="false"/>
          <w:color w:val="000000"/>
          <w:sz w:val="28"/>
        </w:rPr>
        <w:t>
      «1550» сандары «2285» сандарымен ауыстырылсын;</w:t>
      </w:r>
      <w:r>
        <w:br/>
      </w:r>
      <w:r>
        <w:rPr>
          <w:rFonts w:ascii="Times New Roman"/>
          <w:b w:val="false"/>
          <w:i w:val="false"/>
          <w:color w:val="000000"/>
          <w:sz w:val="28"/>
        </w:rPr>
        <w:t>
      «313» сандары «255» сандарымен ауыстырылсын;</w:t>
      </w:r>
      <w:r>
        <w:br/>
      </w:r>
      <w:r>
        <w:rPr>
          <w:rFonts w:ascii="Times New Roman"/>
          <w:b w:val="false"/>
          <w:i w:val="false"/>
          <w:color w:val="000000"/>
          <w:sz w:val="28"/>
        </w:rPr>
        <w:t>
      «355» сандары «1215» сандарымен ауыстырылсын;</w:t>
      </w:r>
      <w:r>
        <w:br/>
      </w:r>
      <w:r>
        <w:rPr>
          <w:rFonts w:ascii="Times New Roman"/>
          <w:b w:val="false"/>
          <w:i w:val="false"/>
          <w:color w:val="000000"/>
          <w:sz w:val="28"/>
        </w:rPr>
        <w:t>
      «39» сандары «50» сандарымен ауыстырылсын;</w:t>
      </w:r>
      <w:r>
        <w:br/>
      </w:r>
      <w:r>
        <w:rPr>
          <w:rFonts w:ascii="Times New Roman"/>
          <w:b w:val="false"/>
          <w:i w:val="false"/>
          <w:color w:val="000000"/>
          <w:sz w:val="28"/>
        </w:rPr>
        <w:t>
      «696» сандары «618» сандарымен ауыстырылсын.</w:t>
      </w:r>
      <w:r>
        <w:br/>
      </w:r>
      <w:r>
        <w:rPr>
          <w:rFonts w:ascii="Times New Roman"/>
          <w:b w:val="false"/>
          <w:i w:val="false"/>
          <w:color w:val="000000"/>
          <w:sz w:val="28"/>
        </w:rPr>
        <w:t>
      «928» сандары «1310» сандарымен ауыстырылсын;</w:t>
      </w:r>
      <w:r>
        <w:br/>
      </w:r>
      <w:r>
        <w:rPr>
          <w:rFonts w:ascii="Times New Roman"/>
          <w:b w:val="false"/>
          <w:i w:val="false"/>
          <w:color w:val="000000"/>
          <w:sz w:val="28"/>
        </w:rPr>
        <w:t>
      «270» сандары «465» сандарымен ауыстырылсын;</w:t>
      </w:r>
      <w:r>
        <w:br/>
      </w:r>
      <w:r>
        <w:rPr>
          <w:rFonts w:ascii="Times New Roman"/>
          <w:b w:val="false"/>
          <w:i w:val="false"/>
          <w:color w:val="000000"/>
          <w:sz w:val="28"/>
        </w:rPr>
        <w:t>
      «400» саны «530» сандарымен ауыстырылсын;</w:t>
      </w:r>
      <w:r>
        <w:br/>
      </w:r>
      <w:r>
        <w:rPr>
          <w:rFonts w:ascii="Times New Roman"/>
          <w:b w:val="false"/>
          <w:i w:val="false"/>
          <w:color w:val="000000"/>
          <w:sz w:val="28"/>
        </w:rPr>
        <w:t>
      «0» саны «57» сандарымен ауыстырылсын;</w:t>
      </w:r>
      <w:r>
        <w:br/>
      </w:r>
      <w:r>
        <w:rPr>
          <w:rFonts w:ascii="Times New Roman"/>
          <w:b w:val="false"/>
          <w:i w:val="false"/>
          <w:color w:val="000000"/>
          <w:sz w:val="28"/>
        </w:rPr>
        <w:t>
      «517» сандары «1048» сандарымен ауыстырылсын;</w:t>
      </w:r>
      <w:r>
        <w:br/>
      </w:r>
      <w:r>
        <w:rPr>
          <w:rFonts w:ascii="Times New Roman"/>
          <w:b w:val="false"/>
          <w:i w:val="false"/>
          <w:color w:val="000000"/>
          <w:sz w:val="28"/>
        </w:rPr>
        <w:t>
      «165» сандары «300» сандарымен ауыстырылсын;</w:t>
      </w:r>
      <w:r>
        <w:br/>
      </w:r>
      <w:r>
        <w:rPr>
          <w:rFonts w:ascii="Times New Roman"/>
          <w:b w:val="false"/>
          <w:i w:val="false"/>
          <w:color w:val="000000"/>
          <w:sz w:val="28"/>
        </w:rPr>
        <w:t>
      «0» саны «396» сандарымен ауыстырылсын;</w:t>
      </w:r>
      <w:r>
        <w:br/>
      </w:r>
      <w:r>
        <w:rPr>
          <w:rFonts w:ascii="Times New Roman"/>
          <w:b w:val="false"/>
          <w:i w:val="false"/>
          <w:color w:val="000000"/>
          <w:sz w:val="28"/>
        </w:rPr>
        <w:t>
      «0» саны «100» сандарымен ауыстырылсын;</w:t>
      </w:r>
      <w:r>
        <w:br/>
      </w:r>
      <w:r>
        <w:rPr>
          <w:rFonts w:ascii="Times New Roman"/>
          <w:b w:val="false"/>
          <w:i w:val="false"/>
          <w:color w:val="000000"/>
          <w:sz w:val="28"/>
        </w:rPr>
        <w:t>
      «0» саны «296» сандарымен ауыстырылсын;</w:t>
      </w:r>
      <w:r>
        <w:br/>
      </w:r>
      <w:r>
        <w:rPr>
          <w:rFonts w:ascii="Times New Roman"/>
          <w:b w:val="false"/>
          <w:i w:val="false"/>
          <w:color w:val="000000"/>
          <w:sz w:val="28"/>
        </w:rPr>
        <w:t>
      «300» сандары «685» сандарымен ауыстырылсын;</w:t>
      </w:r>
      <w:r>
        <w:br/>
      </w:r>
      <w:r>
        <w:rPr>
          <w:rFonts w:ascii="Times New Roman"/>
          <w:b w:val="false"/>
          <w:i w:val="false"/>
          <w:color w:val="000000"/>
          <w:sz w:val="28"/>
        </w:rPr>
        <w:t>
      «1058046,5» сандары «1056581,5» сандарымен ауыстырылсын;</w:t>
      </w:r>
      <w:r>
        <w:br/>
      </w:r>
      <w:r>
        <w:rPr>
          <w:rFonts w:ascii="Times New Roman"/>
          <w:b w:val="false"/>
          <w:i w:val="false"/>
          <w:color w:val="000000"/>
          <w:sz w:val="28"/>
        </w:rPr>
        <w:t>
      «115912,5» сандары «114447,5» сандарымен ауыстырылсын;</w:t>
      </w:r>
      <w:r>
        <w:br/>
      </w:r>
      <w:r>
        <w:rPr>
          <w:rFonts w:ascii="Times New Roman"/>
          <w:b w:val="false"/>
          <w:i w:val="false"/>
          <w:color w:val="000000"/>
          <w:sz w:val="28"/>
        </w:rPr>
        <w:t>
      Шығындар:</w:t>
      </w:r>
      <w:r>
        <w:br/>
      </w:r>
      <w:r>
        <w:rPr>
          <w:rFonts w:ascii="Times New Roman"/>
          <w:b w:val="false"/>
          <w:i w:val="false"/>
          <w:color w:val="000000"/>
          <w:sz w:val="28"/>
        </w:rPr>
        <w:t>
      «1233368,8» сандары «1230903,8» сандарымен ауыстырылсын;</w:t>
      </w:r>
      <w:r>
        <w:br/>
      </w:r>
      <w:r>
        <w:rPr>
          <w:rFonts w:ascii="Times New Roman"/>
          <w:b w:val="false"/>
          <w:i w:val="false"/>
          <w:color w:val="000000"/>
          <w:sz w:val="28"/>
        </w:rPr>
        <w:t>
      «134069» сандары «134501» сандарымен ауыстырылсын;</w:t>
      </w:r>
      <w:r>
        <w:br/>
      </w:r>
      <w:r>
        <w:rPr>
          <w:rFonts w:ascii="Times New Roman"/>
          <w:b w:val="false"/>
          <w:i w:val="false"/>
          <w:color w:val="000000"/>
          <w:sz w:val="28"/>
        </w:rPr>
        <w:t>
      «114277» сандары «114709» сандарымен ауыстырылсын;</w:t>
      </w:r>
      <w:r>
        <w:br/>
      </w:r>
      <w:r>
        <w:rPr>
          <w:rFonts w:ascii="Times New Roman"/>
          <w:b w:val="false"/>
          <w:i w:val="false"/>
          <w:color w:val="000000"/>
          <w:sz w:val="28"/>
        </w:rPr>
        <w:t>
      «10210» сандары «10300» санымен ауыстырылсын;</w:t>
      </w:r>
      <w:r>
        <w:br/>
      </w:r>
      <w:r>
        <w:rPr>
          <w:rFonts w:ascii="Times New Roman"/>
          <w:b w:val="false"/>
          <w:i w:val="false"/>
          <w:color w:val="000000"/>
          <w:sz w:val="28"/>
        </w:rPr>
        <w:t>
      «57300» сандары «57642» сандарымен ауыстырылсын;</w:t>
      </w:r>
      <w:r>
        <w:br/>
      </w:r>
      <w:r>
        <w:rPr>
          <w:rFonts w:ascii="Times New Roman"/>
          <w:b w:val="false"/>
          <w:i w:val="false"/>
          <w:color w:val="000000"/>
          <w:sz w:val="28"/>
        </w:rPr>
        <w:t>
      «744147» сандары «745393» сандарымен ауыстырылсын;</w:t>
      </w:r>
      <w:r>
        <w:br/>
      </w:r>
      <w:r>
        <w:rPr>
          <w:rFonts w:ascii="Times New Roman"/>
          <w:b w:val="false"/>
          <w:i w:val="false"/>
          <w:color w:val="000000"/>
          <w:sz w:val="28"/>
        </w:rPr>
        <w:t>
      «693633» сандары «695096» сандарымен ауыстырылсын;</w:t>
      </w:r>
      <w:r>
        <w:br/>
      </w:r>
      <w:r>
        <w:rPr>
          <w:rFonts w:ascii="Times New Roman"/>
          <w:b w:val="false"/>
          <w:i w:val="false"/>
          <w:color w:val="000000"/>
          <w:sz w:val="28"/>
        </w:rPr>
        <w:t>
      «672838» сандары «674193» сандарымен ауыстырылсын;</w:t>
      </w:r>
      <w:r>
        <w:br/>
      </w:r>
      <w:r>
        <w:rPr>
          <w:rFonts w:ascii="Times New Roman"/>
          <w:b w:val="false"/>
          <w:i w:val="false"/>
          <w:color w:val="000000"/>
          <w:sz w:val="28"/>
        </w:rPr>
        <w:t>
      «8650» сандары «8758» сандарымен ауыстырылсын;</w:t>
      </w:r>
      <w:r>
        <w:br/>
      </w:r>
      <w:r>
        <w:rPr>
          <w:rFonts w:ascii="Times New Roman"/>
          <w:b w:val="false"/>
          <w:i w:val="false"/>
          <w:color w:val="000000"/>
          <w:sz w:val="28"/>
        </w:rPr>
        <w:t>
      «50514» сандары «50297» сандарымен ауыстырылсын;</w:t>
      </w:r>
      <w:r>
        <w:br/>
      </w:r>
      <w:r>
        <w:rPr>
          <w:rFonts w:ascii="Times New Roman"/>
          <w:b w:val="false"/>
          <w:i w:val="false"/>
          <w:color w:val="000000"/>
          <w:sz w:val="28"/>
        </w:rPr>
        <w:t>
      «4128» сандары «3911» сандарымен ауыстырылсын;</w:t>
      </w:r>
      <w:r>
        <w:br/>
      </w:r>
      <w:r>
        <w:rPr>
          <w:rFonts w:ascii="Times New Roman"/>
          <w:b w:val="false"/>
          <w:i w:val="false"/>
          <w:color w:val="000000"/>
          <w:sz w:val="28"/>
        </w:rPr>
        <w:t>
      «116483» сандары «115632» сандарымен ауыстырылсын;</w:t>
      </w:r>
      <w:r>
        <w:br/>
      </w:r>
      <w:r>
        <w:rPr>
          <w:rFonts w:ascii="Times New Roman"/>
          <w:b w:val="false"/>
          <w:i w:val="false"/>
          <w:color w:val="000000"/>
          <w:sz w:val="28"/>
        </w:rPr>
        <w:t>
      «102839» сандары «101765» санымен ауыстырылсын;</w:t>
      </w:r>
      <w:r>
        <w:br/>
      </w:r>
      <w:r>
        <w:rPr>
          <w:rFonts w:ascii="Times New Roman"/>
          <w:b w:val="false"/>
          <w:i w:val="false"/>
          <w:color w:val="000000"/>
          <w:sz w:val="28"/>
        </w:rPr>
        <w:t>
      «8675» сандары «7307,9» сандарымен ауыстырылсын;</w:t>
      </w:r>
      <w:r>
        <w:br/>
      </w:r>
      <w:r>
        <w:rPr>
          <w:rFonts w:ascii="Times New Roman"/>
          <w:b w:val="false"/>
          <w:i w:val="false"/>
          <w:color w:val="000000"/>
          <w:sz w:val="28"/>
        </w:rPr>
        <w:t>
      «94164» сандары «94457,1» сандарымен ауыстырылсын;</w:t>
      </w:r>
      <w:r>
        <w:br/>
      </w:r>
      <w:r>
        <w:rPr>
          <w:rFonts w:ascii="Times New Roman"/>
          <w:b w:val="false"/>
          <w:i w:val="false"/>
          <w:color w:val="000000"/>
          <w:sz w:val="28"/>
        </w:rPr>
        <w:t>
      «14415» сандары «13515» сандарымен ауыстырылсын;</w:t>
      </w:r>
      <w:r>
        <w:br/>
      </w:r>
      <w:r>
        <w:rPr>
          <w:rFonts w:ascii="Times New Roman"/>
          <w:b w:val="false"/>
          <w:i w:val="false"/>
          <w:color w:val="000000"/>
          <w:sz w:val="28"/>
        </w:rPr>
        <w:t>
      «28649» сандары «29475» сандарымен ауыстырылсын;</w:t>
      </w:r>
      <w:r>
        <w:br/>
      </w:r>
      <w:r>
        <w:rPr>
          <w:rFonts w:ascii="Times New Roman"/>
          <w:b w:val="false"/>
          <w:i w:val="false"/>
          <w:color w:val="000000"/>
          <w:sz w:val="28"/>
        </w:rPr>
        <w:t>
      «5890» сандары «5690» санымен ауыстырылсын;</w:t>
      </w:r>
      <w:r>
        <w:br/>
      </w:r>
      <w:r>
        <w:rPr>
          <w:rFonts w:ascii="Times New Roman"/>
          <w:b w:val="false"/>
          <w:i w:val="false"/>
          <w:color w:val="000000"/>
          <w:sz w:val="28"/>
        </w:rPr>
        <w:t>
      «0» саны «1367,1» сандарымен ауыстырылсын;</w:t>
      </w:r>
      <w:r>
        <w:br/>
      </w:r>
      <w:r>
        <w:rPr>
          <w:rFonts w:ascii="Times New Roman"/>
          <w:b w:val="false"/>
          <w:i w:val="false"/>
          <w:color w:val="000000"/>
          <w:sz w:val="28"/>
        </w:rPr>
        <w:t>
      «14046» сандары «13246» сандарымен ауыстырылсын;</w:t>
      </w:r>
      <w:r>
        <w:br/>
      </w:r>
      <w:r>
        <w:rPr>
          <w:rFonts w:ascii="Times New Roman"/>
          <w:b w:val="false"/>
          <w:i w:val="false"/>
          <w:color w:val="000000"/>
          <w:sz w:val="28"/>
        </w:rPr>
        <w:t>
      «13644» сандары «13867» санымен ауыстырылсын;</w:t>
      </w:r>
      <w:r>
        <w:br/>
      </w:r>
      <w:r>
        <w:rPr>
          <w:rFonts w:ascii="Times New Roman"/>
          <w:b w:val="false"/>
          <w:i w:val="false"/>
          <w:color w:val="000000"/>
          <w:sz w:val="28"/>
        </w:rPr>
        <w:t>
      «12594» сандары «12826» санымен ауыстырылсын;</w:t>
      </w:r>
      <w:r>
        <w:br/>
      </w:r>
      <w:r>
        <w:rPr>
          <w:rFonts w:ascii="Times New Roman"/>
          <w:b w:val="false"/>
          <w:i w:val="false"/>
          <w:color w:val="000000"/>
          <w:sz w:val="28"/>
        </w:rPr>
        <w:t>
      «1050» сандары «1041» сандарымен ауыстырылсын;</w:t>
      </w:r>
      <w:r>
        <w:br/>
      </w:r>
      <w:r>
        <w:rPr>
          <w:rFonts w:ascii="Times New Roman"/>
          <w:b w:val="false"/>
          <w:i w:val="false"/>
          <w:color w:val="000000"/>
          <w:sz w:val="28"/>
        </w:rPr>
        <w:t>
      «40724» сандары «34251» сандарымен ауыстырылсын;</w:t>
      </w:r>
      <w:r>
        <w:br/>
      </w:r>
      <w:r>
        <w:rPr>
          <w:rFonts w:ascii="Times New Roman"/>
          <w:b w:val="false"/>
          <w:i w:val="false"/>
          <w:color w:val="000000"/>
          <w:sz w:val="28"/>
        </w:rPr>
        <w:t>
      «10936» сандары «4790» сандарымен ауыстырылсын;</w:t>
      </w:r>
      <w:r>
        <w:br/>
      </w:r>
      <w:r>
        <w:rPr>
          <w:rFonts w:ascii="Times New Roman"/>
          <w:b w:val="false"/>
          <w:i w:val="false"/>
          <w:color w:val="000000"/>
          <w:sz w:val="28"/>
        </w:rPr>
        <w:t>
      «10508» сандары «4362» сандарымен ауыстырылсын;</w:t>
      </w:r>
      <w:r>
        <w:br/>
      </w:r>
      <w:r>
        <w:rPr>
          <w:rFonts w:ascii="Times New Roman"/>
          <w:b w:val="false"/>
          <w:i w:val="false"/>
          <w:color w:val="000000"/>
          <w:sz w:val="28"/>
        </w:rPr>
        <w:t>
      «29788» сандары «29461» санымен ауыстырылсын;</w:t>
      </w:r>
      <w:r>
        <w:br/>
      </w:r>
      <w:r>
        <w:rPr>
          <w:rFonts w:ascii="Times New Roman"/>
          <w:b w:val="false"/>
          <w:i w:val="false"/>
          <w:color w:val="000000"/>
          <w:sz w:val="28"/>
        </w:rPr>
        <w:t>
      «19872» сандары «20116» санымен ауыстырылсын;</w:t>
      </w:r>
      <w:r>
        <w:br/>
      </w:r>
      <w:r>
        <w:rPr>
          <w:rFonts w:ascii="Times New Roman"/>
          <w:b w:val="false"/>
          <w:i w:val="false"/>
          <w:color w:val="000000"/>
          <w:sz w:val="28"/>
        </w:rPr>
        <w:t>
      «9615» сандары «9649» сандарымен ауыстырылсын;</w:t>
      </w:r>
      <w:r>
        <w:br/>
      </w:r>
      <w:r>
        <w:rPr>
          <w:rFonts w:ascii="Times New Roman"/>
          <w:b w:val="false"/>
          <w:i w:val="false"/>
          <w:color w:val="000000"/>
          <w:sz w:val="28"/>
        </w:rPr>
        <w:t>
      «4032» сандары «4242» сандарымен ауыстырылсын;</w:t>
      </w:r>
      <w:r>
        <w:br/>
      </w:r>
      <w:r>
        <w:rPr>
          <w:rFonts w:ascii="Times New Roman"/>
          <w:b w:val="false"/>
          <w:i w:val="false"/>
          <w:color w:val="000000"/>
          <w:sz w:val="28"/>
        </w:rPr>
        <w:t>
      «9052» сандары «8481» сандарымен ауыстырылсын;</w:t>
      </w:r>
      <w:r>
        <w:br/>
      </w:r>
      <w:r>
        <w:rPr>
          <w:rFonts w:ascii="Times New Roman"/>
          <w:b w:val="false"/>
          <w:i w:val="false"/>
          <w:color w:val="000000"/>
          <w:sz w:val="28"/>
        </w:rPr>
        <w:t>
      «59067» сандары «61646» сандарымен ауыстырылсын;</w:t>
      </w:r>
      <w:r>
        <w:br/>
      </w:r>
      <w:r>
        <w:rPr>
          <w:rFonts w:ascii="Times New Roman"/>
          <w:b w:val="false"/>
          <w:i w:val="false"/>
          <w:color w:val="000000"/>
          <w:sz w:val="28"/>
        </w:rPr>
        <w:t>
      «26342» сандары «28801» сандарымен ауыстырылсын;</w:t>
      </w:r>
      <w:r>
        <w:br/>
      </w:r>
      <w:r>
        <w:rPr>
          <w:rFonts w:ascii="Times New Roman"/>
          <w:b w:val="false"/>
          <w:i w:val="false"/>
          <w:color w:val="000000"/>
          <w:sz w:val="28"/>
        </w:rPr>
        <w:t>
      «12955» сандары «13075» сандарымен ауыстырылсын;</w:t>
      </w:r>
      <w:r>
        <w:br/>
      </w:r>
      <w:r>
        <w:rPr>
          <w:rFonts w:ascii="Times New Roman"/>
          <w:b w:val="false"/>
          <w:i w:val="false"/>
          <w:color w:val="000000"/>
          <w:sz w:val="28"/>
        </w:rPr>
        <w:t>
      «6037» сандары «6157» сандарымен ауыстырылсын;</w:t>
      </w:r>
      <w:r>
        <w:br/>
      </w:r>
      <w:r>
        <w:rPr>
          <w:rFonts w:ascii="Times New Roman"/>
          <w:b w:val="false"/>
          <w:i w:val="false"/>
          <w:color w:val="000000"/>
          <w:sz w:val="28"/>
        </w:rPr>
        <w:t>
      «5486» сандары «5606» сандарымен ауыстырылсын;</w:t>
      </w:r>
      <w:r>
        <w:br/>
      </w:r>
      <w:r>
        <w:rPr>
          <w:rFonts w:ascii="Times New Roman"/>
          <w:b w:val="false"/>
          <w:i w:val="false"/>
          <w:color w:val="000000"/>
          <w:sz w:val="28"/>
        </w:rPr>
        <w:t>
      «44994,5» сандары «45012,5» сандарымен ауыстырылсын;</w:t>
      </w:r>
      <w:r>
        <w:br/>
      </w:r>
      <w:r>
        <w:rPr>
          <w:rFonts w:ascii="Times New Roman"/>
          <w:b w:val="false"/>
          <w:i w:val="false"/>
          <w:color w:val="000000"/>
          <w:sz w:val="28"/>
        </w:rPr>
        <w:t>
      «7707,5» сандары «7725,5» сандарымен ауыстырылсын;</w:t>
      </w:r>
      <w:r>
        <w:br/>
      </w:r>
      <w:r>
        <w:rPr>
          <w:rFonts w:ascii="Times New Roman"/>
          <w:b w:val="false"/>
          <w:i w:val="false"/>
          <w:color w:val="000000"/>
          <w:sz w:val="28"/>
        </w:rPr>
        <w:t>
      «1159,5» сандары «1177,5» сандарымен ауыстырылсын;</w:t>
      </w:r>
      <w:r>
        <w:br/>
      </w:r>
      <w:r>
        <w:rPr>
          <w:rFonts w:ascii="Times New Roman"/>
          <w:b w:val="false"/>
          <w:i w:val="false"/>
          <w:color w:val="000000"/>
          <w:sz w:val="28"/>
        </w:rPr>
        <w:t>
      «5250» сандары «5258» сандарымен ауыстырылсын;</w:t>
      </w:r>
      <w:r>
        <w:br/>
      </w:r>
      <w:r>
        <w:rPr>
          <w:rFonts w:ascii="Times New Roman"/>
          <w:b w:val="false"/>
          <w:i w:val="false"/>
          <w:color w:val="000000"/>
          <w:sz w:val="28"/>
        </w:rPr>
        <w:t>
      «500» сандары «492» сандарымен ауыстырылсын;</w:t>
      </w:r>
      <w:r>
        <w:br/>
      </w:r>
      <w:r>
        <w:rPr>
          <w:rFonts w:ascii="Times New Roman"/>
          <w:b w:val="false"/>
          <w:i w:val="false"/>
          <w:color w:val="000000"/>
          <w:sz w:val="28"/>
        </w:rPr>
        <w:t>
      «8596» сандары «8813» сандарымен ауыстырылсын;</w:t>
      </w:r>
      <w:r>
        <w:br/>
      </w:r>
      <w:r>
        <w:rPr>
          <w:rFonts w:ascii="Times New Roman"/>
          <w:b w:val="false"/>
          <w:i w:val="false"/>
          <w:color w:val="000000"/>
          <w:sz w:val="28"/>
        </w:rPr>
        <w:t>
      «5215» сандары «5432» сандарымен ауыстырылсын;</w:t>
      </w:r>
      <w:r>
        <w:br/>
      </w:r>
      <w:r>
        <w:rPr>
          <w:rFonts w:ascii="Times New Roman"/>
          <w:b w:val="false"/>
          <w:i w:val="false"/>
          <w:color w:val="000000"/>
          <w:sz w:val="28"/>
        </w:rPr>
        <w:t>
      «63730» сандары «64908» сандарымен ауыстырылсын;</w:t>
      </w:r>
      <w:r>
        <w:br/>
      </w:r>
      <w:r>
        <w:rPr>
          <w:rFonts w:ascii="Times New Roman"/>
          <w:b w:val="false"/>
          <w:i w:val="false"/>
          <w:color w:val="000000"/>
          <w:sz w:val="28"/>
        </w:rPr>
        <w:t>
      «11459» сандары «11958» сандарымен ауыстырылсын;</w:t>
      </w:r>
      <w:r>
        <w:br/>
      </w:r>
      <w:r>
        <w:rPr>
          <w:rFonts w:ascii="Times New Roman"/>
          <w:b w:val="false"/>
          <w:i w:val="false"/>
          <w:color w:val="000000"/>
          <w:sz w:val="28"/>
        </w:rPr>
        <w:t>
      «52271» сандары «52950» сандарымен ауыстырылсын;</w:t>
      </w:r>
      <w:r>
        <w:br/>
      </w:r>
      <w:r>
        <w:rPr>
          <w:rFonts w:ascii="Times New Roman"/>
          <w:b w:val="false"/>
          <w:i w:val="false"/>
          <w:color w:val="000000"/>
          <w:sz w:val="28"/>
        </w:rPr>
        <w:t>
      «13501» сандары «12690» сандарымен ауыстырылсын;</w:t>
      </w:r>
      <w:r>
        <w:br/>
      </w:r>
      <w:r>
        <w:rPr>
          <w:rFonts w:ascii="Times New Roman"/>
          <w:b w:val="false"/>
          <w:i w:val="false"/>
          <w:color w:val="000000"/>
          <w:sz w:val="28"/>
        </w:rPr>
        <w:t>
      «5814» сандары «4814» санымен ауыстырылсын;</w:t>
      </w:r>
      <w:r>
        <w:br/>
      </w:r>
      <w:r>
        <w:rPr>
          <w:rFonts w:ascii="Times New Roman"/>
          <w:b w:val="false"/>
          <w:i w:val="false"/>
          <w:color w:val="000000"/>
          <w:sz w:val="28"/>
        </w:rPr>
        <w:t>
      «1000» сандары «0» санымен ауыстырылсын;</w:t>
      </w:r>
      <w:r>
        <w:br/>
      </w:r>
      <w:r>
        <w:rPr>
          <w:rFonts w:ascii="Times New Roman"/>
          <w:b w:val="false"/>
          <w:i w:val="false"/>
          <w:color w:val="000000"/>
          <w:sz w:val="28"/>
        </w:rPr>
        <w:t>
      «7687» сандары «7876» санымен ауыстырылсын;</w:t>
      </w:r>
      <w:r>
        <w:br/>
      </w:r>
      <w:r>
        <w:rPr>
          <w:rFonts w:ascii="Times New Roman"/>
          <w:b w:val="false"/>
          <w:i w:val="false"/>
          <w:color w:val="000000"/>
          <w:sz w:val="28"/>
        </w:rPr>
        <w:t>
      «4687» сандары «4876» санымен ауыстырылсын;</w:t>
      </w:r>
      <w:r>
        <w:br/>
      </w:r>
      <w:r>
        <w:rPr>
          <w:rFonts w:ascii="Times New Roman"/>
          <w:b w:val="false"/>
          <w:i w:val="false"/>
          <w:color w:val="000000"/>
          <w:sz w:val="28"/>
        </w:rPr>
        <w:t>
      «8451,6» сандары «9451,6»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1 қосымша</w:t>
      </w:r>
      <w:r>
        <w:rPr>
          <w:rFonts w:ascii="Times New Roman"/>
          <w:b w:val="false"/>
          <w:i w:val="false"/>
          <w:color w:val="000000"/>
          <w:sz w:val="28"/>
        </w:rPr>
        <w:t xml:space="preserve">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5. Осы шешім 2009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Б. МОМЫНЖАНОВ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0"/>
    <w:bookmarkStart w:name="z8"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22 қазандағы</w:t>
      </w:r>
      <w:r>
        <w:br/>
      </w:r>
      <w:r>
        <w:rPr>
          <w:rFonts w:ascii="Times New Roman"/>
          <w:b w:val="false"/>
          <w:i w:val="false"/>
          <w:color w:val="000000"/>
          <w:sz w:val="28"/>
        </w:rPr>
        <w:t>
      № 18/5-IV шешіміне</w:t>
      </w:r>
      <w:r>
        <w:br/>
      </w:r>
      <w:r>
        <w:rPr>
          <w:rFonts w:ascii="Times New Roman"/>
          <w:b w:val="false"/>
          <w:i w:val="false"/>
          <w:color w:val="000000"/>
          <w:sz w:val="28"/>
        </w:rPr>
        <w:t>
      1 қосымша</w:t>
      </w:r>
    </w:p>
    <w:bookmarkEnd w:id="1"/>
    <w:bookmarkStart w:name="z9"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953"/>
        <w:gridCol w:w="1027"/>
        <w:gridCol w:w="1092"/>
        <w:gridCol w:w="6776"/>
        <w:gridCol w:w="2248"/>
      </w:tblGrid>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1234780,5</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178199</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176466</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61018</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61018</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61018</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49221</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27585</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16855</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9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ерекше қорғалатын табиғи аумақтарды пайдаланғаны үшін төлем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8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1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меншіктен түсетін кiрiстер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1056581,5</w:t>
            </w:r>
          </w:p>
        </w:tc>
      </w:tr>
      <w:tr>
        <w:trPr>
          <w:trHeight w:val="5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1056581,5</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114447,5</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114447,5</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99"/>
        <w:gridCol w:w="935"/>
        <w:gridCol w:w="935"/>
        <w:gridCol w:w="914"/>
        <w:gridCol w:w="6937"/>
        <w:gridCol w:w="2544"/>
      </w:tblGrid>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1230903,8</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134501</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114709</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10300</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46767</w:t>
            </w:r>
          </w:p>
        </w:tc>
      </w:tr>
      <w:tr>
        <w:trPr>
          <w:trHeight w:val="3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46767</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57642</w:t>
            </w:r>
          </w:p>
        </w:tc>
      </w:tr>
      <w:tr>
        <w:trPr>
          <w:trHeight w:val="9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аулдың (селоның), ауылдық (селолық) округтің әкімі аппаратының қызметін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57642</w:t>
            </w:r>
          </w:p>
        </w:tc>
      </w:tr>
      <w:tr>
        <w:trPr>
          <w:trHeight w:val="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12082</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9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7710</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7710</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7159</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3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5294</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5294</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масштабтағы сақтандыру және дала өрттерін сөндіру бойынша іс-шара, сонымен қатар тұрғын пунктеріндегі өрттер, оларда мемлекеттік өртке қарсы қызмет ету органдары құрылмаған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745393</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695096</w:t>
            </w:r>
          </w:p>
        </w:tc>
      </w:tr>
      <w:tr>
        <w:trPr>
          <w:trHeight w:val="39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695096</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674193</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9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50297</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46386</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9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9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27838</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мен қайта құру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115632,0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101765,0</w:t>
            </w:r>
          </w:p>
        </w:tc>
      </w:tr>
      <w:tr>
        <w:trPr>
          <w:trHeight w:val="6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7307,9</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әлеуметтік көмек көрсету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7307,9</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94457,1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23458</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әлеуметтік көмек көрсету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көмек салаларындағы өзге де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13867</w:t>
            </w:r>
          </w:p>
        </w:tc>
      </w:tr>
      <w:tr>
        <w:trPr>
          <w:trHeight w:val="6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13867</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34251</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4790</w:t>
            </w:r>
          </w:p>
        </w:tc>
      </w:tr>
      <w:tr>
        <w:trPr>
          <w:trHeight w:val="9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29461</w:t>
            </w:r>
          </w:p>
        </w:tc>
      </w:tr>
      <w:tr>
        <w:trPr>
          <w:trHeight w:val="6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20116</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9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абаттандыруын дамыту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61646</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28801</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28801</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16188</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14508</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кеңестiктi ұйымдастыру жөнiндегi өзге де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13075</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3869</w:t>
            </w:r>
          </w:p>
        </w:tc>
      </w:tr>
      <w:tr>
        <w:trPr>
          <w:trHeight w:val="3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3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6157</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3049</w:t>
            </w:r>
          </w:p>
        </w:tc>
      </w:tr>
      <w:tr>
        <w:trPr>
          <w:trHeight w:val="3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45012,5</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7725,5</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1177,5</w:t>
            </w:r>
          </w:p>
        </w:tc>
      </w:tr>
      <w:tr>
        <w:trPr>
          <w:trHeight w:val="9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6548</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қызметiн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қызметiн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31537</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16437</w:t>
            </w:r>
          </w:p>
        </w:tc>
      </w:tr>
      <w:tr>
        <w:trPr>
          <w:trHeight w:val="9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w:t>
            </w:r>
          </w:p>
        </w:tc>
      </w:tr>
      <w:tr>
        <w:trPr>
          <w:trHeight w:val="6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15100</w:t>
            </w:r>
          </w:p>
        </w:tc>
      </w:tr>
      <w:tr>
        <w:trPr>
          <w:trHeight w:val="9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8813</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8813</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5432</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Кұрылыс бөлімінің қызметiн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және қала құрылысы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3381</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9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64908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64908</w:t>
            </w:r>
          </w:p>
        </w:tc>
      </w:tr>
      <w:tr>
        <w:trPr>
          <w:trHeight w:val="6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11958</w:t>
            </w:r>
          </w:p>
        </w:tc>
      </w:tr>
      <w:tr>
        <w:trPr>
          <w:trHeight w:val="9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52950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4814</w:t>
            </w:r>
          </w:p>
        </w:tc>
      </w:tr>
      <w:tr>
        <w:trPr>
          <w:trHeight w:val="39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4814</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7876</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4876</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қызметiн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3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40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9451,6</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-5574,9</w:t>
            </w:r>
          </w:p>
        </w:tc>
      </w:tr>
      <w:tr>
        <w:trPr>
          <w:trHeight w:val="6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5574,9</w:t>
            </w:r>
          </w:p>
        </w:tc>
      </w:tr>
    </w:tbl>
    <w:bookmarkStart w:name="z10"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22 қазандағы</w:t>
      </w:r>
      <w:r>
        <w:br/>
      </w:r>
      <w:r>
        <w:rPr>
          <w:rFonts w:ascii="Times New Roman"/>
          <w:b w:val="false"/>
          <w:i w:val="false"/>
          <w:color w:val="000000"/>
          <w:sz w:val="28"/>
        </w:rPr>
        <w:t>
      № 18/5-IV шешіміне</w:t>
      </w:r>
      <w:r>
        <w:br/>
      </w:r>
      <w:r>
        <w:rPr>
          <w:rFonts w:ascii="Times New Roman"/>
          <w:b w:val="false"/>
          <w:i w:val="false"/>
          <w:color w:val="000000"/>
          <w:sz w:val="28"/>
        </w:rPr>
        <w:t>
      2 қосымша</w:t>
      </w:r>
    </w:p>
    <w:bookmarkEnd w:id="3"/>
    <w:bookmarkStart w:name="z11" w:id="4"/>
    <w:p>
      <w:pPr>
        <w:spacing w:after="0"/>
        <w:ind w:left="0"/>
        <w:jc w:val="left"/>
      </w:pPr>
      <w:r>
        <w:rPr>
          <w:rFonts w:ascii="Times New Roman"/>
          <w:b/>
          <w:i w:val="false"/>
          <w:color w:val="000000"/>
        </w:rPr>
        <w:t xml:space="preserve"> 
2009 жылға арналған аудандық бюджетті орындау барысындағы</w:t>
      </w:r>
      <w:r>
        <w:br/>
      </w:r>
      <w:r>
        <w:rPr>
          <w:rFonts w:ascii="Times New Roman"/>
          <w:b/>
          <w:i w:val="false"/>
          <w:color w:val="000000"/>
        </w:rPr>
        <w:t>
секвестерлеуге жатпайтын бюджеттік бағдарламалардың</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492"/>
        <w:gridCol w:w="2201"/>
        <w:gridCol w:w="8662"/>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2"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22 қазандағы</w:t>
      </w:r>
      <w:r>
        <w:br/>
      </w:r>
      <w:r>
        <w:rPr>
          <w:rFonts w:ascii="Times New Roman"/>
          <w:b w:val="false"/>
          <w:i w:val="false"/>
          <w:color w:val="000000"/>
          <w:sz w:val="28"/>
        </w:rPr>
        <w:t>
№ 18/5-IV шешіміне</w:t>
      </w:r>
      <w:r>
        <w:br/>
      </w:r>
      <w:r>
        <w:rPr>
          <w:rFonts w:ascii="Times New Roman"/>
          <w:b w:val="false"/>
          <w:i w:val="false"/>
          <w:color w:val="000000"/>
          <w:sz w:val="28"/>
        </w:rPr>
        <w:t>
      3 қосымша</w:t>
      </w:r>
    </w:p>
    <w:bookmarkEnd w:id="5"/>
    <w:bookmarkStart w:name="z13" w:id="6"/>
    <w:p>
      <w:pPr>
        <w:spacing w:after="0"/>
        <w:ind w:left="0"/>
        <w:jc w:val="left"/>
      </w:pPr>
      <w:r>
        <w:rPr>
          <w:rFonts w:ascii="Times New Roman"/>
          <w:b/>
          <w:i w:val="false"/>
          <w:color w:val="000000"/>
        </w:rPr>
        <w:t xml:space="preserve"> 
      Бюджеттік инвестициялық жобаның іске асырылуына және</w:t>
      </w:r>
      <w:r>
        <w:br/>
      </w:r>
      <w:r>
        <w:rPr>
          <w:rFonts w:ascii="Times New Roman"/>
          <w:b/>
          <w:i w:val="false"/>
          <w:color w:val="000000"/>
        </w:rPr>
        <w:t>
      заңды тұлғалардың жарғылық капиталының өсуі мен</w:t>
      </w:r>
      <w:r>
        <w:br/>
      </w:r>
      <w:r>
        <w:rPr>
          <w:rFonts w:ascii="Times New Roman"/>
          <w:b/>
          <w:i w:val="false"/>
          <w:color w:val="000000"/>
        </w:rPr>
        <w:t>
      қалыптасуына жіберілген, 2009 жылғы бюджеттік</w:t>
      </w:r>
      <w:r>
        <w:br/>
      </w:r>
      <w:r>
        <w:rPr>
          <w:rFonts w:ascii="Times New Roman"/>
          <w:b/>
          <w:i w:val="false"/>
          <w:color w:val="000000"/>
        </w:rPr>
        <w:t>
      бағдарламаға бөлінген,облыстық бюджетінің дамуының</w:t>
      </w:r>
      <w:r>
        <w:br/>
      </w:r>
      <w:r>
        <w:rPr>
          <w:rFonts w:ascii="Times New Roman"/>
          <w:b/>
          <w:i w:val="false"/>
          <w:color w:val="000000"/>
        </w:rPr>
        <w:t>
      бюджеттік бағдарламалар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938"/>
        <w:gridCol w:w="1064"/>
        <w:gridCol w:w="601"/>
        <w:gridCol w:w="10289"/>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