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9955" w14:textId="7f19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2009 жылғы 25 желтоқсандағы N 01-02/21-2 шешімі. Шығыс Қазақстан облысы Әділет департаментінің Аягөз аудандық әділет басқармасында 2010 жылғы 11 қаңтарда N 5-6-100 тіркелді. Қабылданған мерзімінің бітуіне байланысты күші жойылды - Аягөз ауданының әділет басқармасының 2011 жылғы 20 қаңтардағы № 04-05/263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Аягөз ауданының әділет басқармасының 2011.01.20 № 04-05/263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“2010 - 2012 жылдарға арналған республикалық бюджет туралы” 2009 жылғы 7 желтоқсандағы № 219-IV </w:t>
      </w:r>
      <w:r>
        <w:rPr>
          <w:rFonts w:ascii="Times New Roman"/>
          <w:b w:val="false"/>
          <w:i w:val="false"/>
          <w:color w:val="000000"/>
          <w:sz w:val="28"/>
        </w:rPr>
        <w:t>Заңына</w:t>
      </w:r>
      <w:r>
        <w:rPr>
          <w:rFonts w:ascii="Times New Roman"/>
          <w:b w:val="false"/>
          <w:i w:val="false"/>
          <w:color w:val="000000"/>
          <w:sz w:val="28"/>
        </w:rPr>
        <w:t xml:space="preserve">, Шығыс Қазақстан облыстық мәслихатының 2009 жылғы 21 желтоқсандағы № 17/222-IV "2010-2012 жылдарға арналған облыстық бюджет туралы" (2009 жылғы 25 желтоқсандағы нормативтік құқықтық актілерді мемлекеттік тіркеу тізілімінде 2521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түсімдер 3665218,1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1148177,0 мың теңге;</w:t>
      </w:r>
      <w:r>
        <w:br/>
      </w:r>
      <w:r>
        <w:rPr>
          <w:rFonts w:ascii="Times New Roman"/>
          <w:b w:val="false"/>
          <w:i w:val="false"/>
          <w:color w:val="000000"/>
          <w:sz w:val="28"/>
        </w:rPr>
        <w:t>
      салықтық емес түсімдер 9262,0 мың теңге;</w:t>
      </w:r>
      <w:r>
        <w:br/>
      </w:r>
      <w:r>
        <w:rPr>
          <w:rFonts w:ascii="Times New Roman"/>
          <w:b w:val="false"/>
          <w:i w:val="false"/>
          <w:color w:val="000000"/>
          <w:sz w:val="28"/>
        </w:rPr>
        <w:t>
      негізгі капиталды сатудан түсетін түсімдер 131235,0 мың теңге;</w:t>
      </w:r>
      <w:r>
        <w:br/>
      </w:r>
      <w:r>
        <w:rPr>
          <w:rFonts w:ascii="Times New Roman"/>
          <w:b w:val="false"/>
          <w:i w:val="false"/>
          <w:color w:val="000000"/>
          <w:sz w:val="28"/>
        </w:rPr>
        <w:t>
      трансферттер түсімі 2376544,1 мың теңге;</w:t>
      </w:r>
      <w:r>
        <w:br/>
      </w:r>
      <w:r>
        <w:rPr>
          <w:rFonts w:ascii="Times New Roman"/>
          <w:b w:val="false"/>
          <w:i w:val="false"/>
          <w:color w:val="000000"/>
          <w:sz w:val="28"/>
        </w:rPr>
        <w:t>
</w:t>
      </w:r>
      <w:r>
        <w:rPr>
          <w:rFonts w:ascii="Times New Roman"/>
          <w:b w:val="false"/>
          <w:i w:val="false"/>
          <w:color w:val="000000"/>
          <w:sz w:val="28"/>
        </w:rPr>
        <w:t>
      2) шығындар 3581130,3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3521,0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3521,0 мың теңге;</w:t>
      </w:r>
      <w:r>
        <w:br/>
      </w:r>
      <w:r>
        <w:rPr>
          <w:rFonts w:ascii="Times New Roman"/>
          <w:b w:val="false"/>
          <w:i w:val="false"/>
          <w:color w:val="000000"/>
          <w:sz w:val="28"/>
        </w:rPr>
        <w:t>
      бюджеттік кредиттерді өтеу 40,0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6814,0 мың теңге, оның ішінде:</w:t>
      </w:r>
      <w:r>
        <w:br/>
      </w:r>
      <w:r>
        <w:rPr>
          <w:rFonts w:ascii="Times New Roman"/>
          <w:b w:val="false"/>
          <w:i w:val="false"/>
          <w:color w:val="000000"/>
          <w:sz w:val="28"/>
        </w:rPr>
        <w:t>
      қаржы активтерін сатып алу 0,0 мың теңге;</w:t>
      </w:r>
      <w:r>
        <w:br/>
      </w:r>
      <w:r>
        <w:rPr>
          <w:rFonts w:ascii="Times New Roman"/>
          <w:b w:val="false"/>
          <w:i w:val="false"/>
          <w:color w:val="000000"/>
          <w:sz w:val="28"/>
        </w:rPr>
        <w:t>
      мемлекеттің қаржы активтерін сатудан түсетін түсімдері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73752,8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-73752,8 мың теңге;</w:t>
      </w:r>
      <w:r>
        <w:br/>
      </w:r>
      <w:r>
        <w:rPr>
          <w:rFonts w:ascii="Times New Roman"/>
          <w:b w:val="false"/>
          <w:i w:val="false"/>
          <w:color w:val="000000"/>
          <w:sz w:val="28"/>
        </w:rPr>
        <w:t>
</w:t>
      </w:r>
      <w:r>
        <w:rPr>
          <w:rFonts w:ascii="Times New Roman"/>
          <w:b w:val="false"/>
          <w:i w:val="false"/>
          <w:color w:val="000000"/>
          <w:sz w:val="28"/>
        </w:rPr>
        <w:t>
      қарыздар түсімі 3561,0 мың теңге;</w:t>
      </w:r>
      <w:r>
        <w:br/>
      </w:r>
      <w:r>
        <w:rPr>
          <w:rFonts w:ascii="Times New Roman"/>
          <w:b w:val="false"/>
          <w:i w:val="false"/>
          <w:color w:val="000000"/>
          <w:sz w:val="28"/>
        </w:rPr>
        <w:t>
</w:t>
      </w:r>
      <w:r>
        <w:rPr>
          <w:rFonts w:ascii="Times New Roman"/>
          <w:b w:val="false"/>
          <w:i w:val="false"/>
          <w:color w:val="000000"/>
          <w:sz w:val="28"/>
        </w:rPr>
        <w:t>
      қарыздарды өтеу 128775,0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51461,2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Аягөз аудандық мәслихатының 2010.01.21 </w:t>
      </w:r>
      <w:r>
        <w:rPr>
          <w:rFonts w:ascii="Times New Roman"/>
          <w:b w:val="false"/>
          <w:i w:val="false"/>
          <w:color w:val="000000"/>
          <w:sz w:val="28"/>
        </w:rPr>
        <w:t>№ 01-02/22-2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 өзгерістер енгізілді - Аягөз аудандық мәслихатының 2010.04.16 </w:t>
      </w:r>
      <w:r>
        <w:rPr>
          <w:rFonts w:ascii="Times New Roman"/>
          <w:b w:val="false"/>
          <w:i w:val="false"/>
          <w:color w:val="000000"/>
          <w:sz w:val="28"/>
        </w:rPr>
        <w:t>№ 01-02/24-5</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2010.07.28 </w:t>
      </w:r>
      <w:r>
        <w:rPr>
          <w:rFonts w:ascii="Times New Roman"/>
          <w:b w:val="false"/>
          <w:i w:val="false"/>
          <w:color w:val="000000"/>
          <w:sz w:val="28"/>
        </w:rPr>
        <w:t>№ 01-02/27-7</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2010.10.26 </w:t>
      </w:r>
      <w:r>
        <w:rPr>
          <w:rFonts w:ascii="Times New Roman"/>
          <w:b w:val="false"/>
          <w:i w:val="false"/>
          <w:color w:val="000000"/>
          <w:sz w:val="28"/>
        </w:rPr>
        <w:t>№ 01-02/28-6</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2010.12.13 </w:t>
      </w:r>
      <w:r>
        <w:rPr>
          <w:rFonts w:ascii="Times New Roman"/>
          <w:b w:val="false"/>
          <w:i w:val="false"/>
          <w:color w:val="000000"/>
          <w:sz w:val="28"/>
        </w:rPr>
        <w:t>№ 01-02/29-2</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Төлем көзінен салық салынатын табыстардан ұсталатын жеке табыс салығы, төлем көзінен салық салынбайтын табыстардан ұсталатын жеке табыс салығы, әлеуметтік салық және қызметін біржолғы талон бойынша жүзеге асыратын жеке тұлғалардан алынатын жеке табыс салығы 2010 жылы аудан бюджетіне аудару нормативі 100 % мөлшерінде белгіленсін.</w:t>
      </w:r>
      <w:r>
        <w:br/>
      </w:r>
      <w:r>
        <w:rPr>
          <w:rFonts w:ascii="Times New Roman"/>
          <w:b w:val="false"/>
          <w:i w:val="false"/>
          <w:color w:val="000000"/>
          <w:sz w:val="28"/>
        </w:rPr>
        <w:t>
</w:t>
      </w:r>
      <w:r>
        <w:rPr>
          <w:rFonts w:ascii="Times New Roman"/>
          <w:b w:val="false"/>
          <w:i w:val="false"/>
          <w:color w:val="000000"/>
          <w:sz w:val="28"/>
        </w:rPr>
        <w:t>
      3. Қазынашылық бөлімі белгіленген нормативтер бойынша тиісті бюджеттерге 2010 жылдың 1 қаңтарынан бастап кірістер сомасын есепке алуды жүргізсін.</w:t>
      </w:r>
      <w:r>
        <w:br/>
      </w:r>
      <w:r>
        <w:rPr>
          <w:rFonts w:ascii="Times New Roman"/>
          <w:b w:val="false"/>
          <w:i w:val="false"/>
          <w:color w:val="000000"/>
          <w:sz w:val="28"/>
        </w:rPr>
        <w:t>
</w:t>
      </w:r>
      <w:r>
        <w:rPr>
          <w:rFonts w:ascii="Times New Roman"/>
          <w:b w:val="false"/>
          <w:i w:val="false"/>
          <w:color w:val="000000"/>
          <w:sz w:val="28"/>
        </w:rPr>
        <w:t>
      4. Бюджет саласындағы еңбек ақы төлеу қорының өзгеруіне байланысты 107474,0 мың теңге жоғары тұрған бюджетке қайтарылсын.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2007 жылғы 15 мамырдағы № 251 «Қазақстан Республикасы Еңбек кодексі»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жерлерде және қала үлгісіндегі кенттерде жұмыс істейтін білім беру, әлеуметтік қамсыздандыру және мәдениет саласындағы азаматтық қызметкерлердің еңбек ақыларына (тарифтік ставкаларына) 25 пайыз төлем қосылсын. Ауылдық жерлерде және қала үлгісіндегі кенттерде жұмыс істейтін білім беру, әлеуметтік қамсыздандыру және мәдениет саласындағы азаматтық қызметкерлердің тізімі жергілікті атқарушы органдардың ұсынуымен жергілікті өкілетті органмен келісіліп анықталсын.</w:t>
      </w:r>
      <w:r>
        <w:br/>
      </w:r>
      <w:r>
        <w:rPr>
          <w:rFonts w:ascii="Times New Roman"/>
          <w:b w:val="false"/>
          <w:i w:val="false"/>
          <w:color w:val="000000"/>
          <w:sz w:val="28"/>
        </w:rPr>
        <w:t>
</w:t>
      </w:r>
      <w:r>
        <w:rPr>
          <w:rFonts w:ascii="Times New Roman"/>
          <w:b w:val="false"/>
          <w:i w:val="false"/>
          <w:color w:val="000000"/>
          <w:sz w:val="28"/>
        </w:rPr>
        <w:t>
      6. Ауылдық жерлерде жұмыс істейтін денсаулық сақтау, білім беру, әлеуметтік қамсыздандыру, мәдениет мамандарына отын сатып алу бойынша бір жолғы әлеуметтік көмек 5,0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7. 2010 жылға ауданның атқарушы органының резерві 12300,0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2010 жылға арналған аудан бюджетiнің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2010 жылға арналған аудандық бюджетті орындау барысында секвестрлеуге жатпайтын бюджеттік бағдарламалардың тізбесі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шешiм Аягөз аудандық Әдiлет басқармасында тiркелген күннен бастап заңды күшiне енсiн.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М. Мырзаханов</w:t>
      </w:r>
    </w:p>
    <w:p>
      <w:pPr>
        <w:spacing w:after="0"/>
        <w:ind w:left="0"/>
        <w:jc w:val="both"/>
      </w:pPr>
      <w:r>
        <w:rPr>
          <w:rFonts w:ascii="Times New Roman"/>
          <w:b w:val="false"/>
          <w:i/>
          <w:color w:val="000000"/>
          <w:sz w:val="28"/>
        </w:rPr>
        <w:t>      Мәслихат хатшысы                   М. Темеков</w:t>
      </w:r>
    </w:p>
    <w:bookmarkStart w:name="z13" w:id="1"/>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01-02/21-2 шешіміне 1 қосымша</w:t>
      </w:r>
    </w:p>
    <w:bookmarkEnd w:id="1"/>
    <w:p>
      <w:pPr>
        <w:spacing w:after="0"/>
        <w:ind w:left="0"/>
        <w:jc w:val="left"/>
      </w:pPr>
      <w:r>
        <w:rPr>
          <w:rFonts w:ascii="Times New Roman"/>
          <w:b/>
          <w:i w:val="false"/>
          <w:color w:val="000000"/>
        </w:rPr>
        <w:t xml:space="preserve"> 2010 жылға нақтыланған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Аягөз аудандық мәслихатының 2010.12.13 </w:t>
      </w:r>
      <w:r>
        <w:rPr>
          <w:rFonts w:ascii="Times New Roman"/>
          <w:b w:val="false"/>
          <w:i w:val="false"/>
          <w:color w:val="ff0000"/>
          <w:sz w:val="28"/>
        </w:rPr>
        <w:t>№ 01-02/29-2</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735"/>
        <w:gridCol w:w="820"/>
        <w:gridCol w:w="757"/>
        <w:gridCol w:w="8381"/>
        <w:gridCol w:w="2563"/>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2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3665218,1</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1288674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1148177</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433404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433404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389904</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276015</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5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20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8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бергені және жыл сайынғы тіркегені үшін мемлекеттік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2376544,1</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2376544,1</w:t>
            </w:r>
          </w:p>
        </w:tc>
      </w:tr>
      <w:tr>
        <w:trPr>
          <w:trHeight w:val="7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2376544,1</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620670,1</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1149088</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33"/>
        <w:gridCol w:w="818"/>
        <w:gridCol w:w="797"/>
        <w:gridCol w:w="712"/>
        <w:gridCol w:w="7684"/>
        <w:gridCol w:w="25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65"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3581130,3</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251522,2</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220500,2</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47618</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158961,2</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155837,2</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8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2137314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90535</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90535</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1876637</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1872327</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1853208</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170142</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165415</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35687</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119269</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77802</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41467</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445981</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422670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417588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8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63584</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35693</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66082</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45606</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105018</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88018</w:t>
            </w:r>
          </w:p>
        </w:tc>
      </w:tr>
      <w:tr>
        <w:trPr>
          <w:trHeight w:val="8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16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282149,4</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42518</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222902,4</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135673</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100673</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67962</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32711</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86763,4</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86763,4</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5563,4</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109108</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59076</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59076</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59076</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21533</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16833</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p>
        </w:tc>
      </w:tr>
      <w:tr>
        <w:trPr>
          <w:trHeight w:val="8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103705,1</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14313,1</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r>
      <w:tr>
        <w:trPr>
          <w:trHeight w:val="5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8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62510</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10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172732</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25462</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22912</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w:t>
            </w:r>
          </w:p>
        </w:tc>
      </w:tr>
      <w:tr>
        <w:trPr>
          <w:trHeight w:val="10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2454,6</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33132</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73752,8</w:t>
            </w:r>
          </w:p>
        </w:tc>
      </w:tr>
      <w:tr>
        <w:trPr>
          <w:trHeight w:val="6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-73752,8</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128775</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128775</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128775</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128775</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128775</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51461,2</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51461,2</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51461,2</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bookmarkStart w:name="z14" w:id="2"/>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01-02/21-2 шешіміне 2 қосымша</w:t>
      </w:r>
    </w:p>
    <w:bookmarkEnd w:id="2"/>
    <w:p>
      <w:pPr>
        <w:spacing w:after="0"/>
        <w:ind w:left="0"/>
        <w:jc w:val="left"/>
      </w:pPr>
      <w:r>
        <w:rPr>
          <w:rFonts w:ascii="Times New Roman"/>
          <w:b/>
          <w:i w:val="false"/>
          <w:color w:val="000000"/>
        </w:rPr>
        <w:t xml:space="preserve"> 2011 жылға арналған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10"/>
        <w:gridCol w:w="581"/>
        <w:gridCol w:w="593"/>
        <w:gridCol w:w="9079"/>
        <w:gridCol w:w="1710"/>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3370445</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1178586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1170403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451592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451592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421258</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w:t>
            </w:r>
          </w:p>
        </w:tc>
      </w:tr>
      <w:tr>
        <w:trPr>
          <w:trHeight w:val="5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w:t>
            </w:r>
            <w:r>
              <w:br/>
            </w:r>
            <w:r>
              <w:rPr>
                <w:rFonts w:ascii="Times New Roman"/>
                <w:b w:val="false"/>
                <w:i w:val="false"/>
                <w:color w:val="000000"/>
                <w:sz w:val="20"/>
              </w:rPr>
              <w:t>
жеке тұлғалардан алынатын жеке табыс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360278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360278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360278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333209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277735</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27756</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w:t>
            </w:r>
            <w:r>
              <w:br/>
            </w:r>
            <w:r>
              <w:rPr>
                <w:rFonts w:ascii="Times New Roman"/>
                <w:b w:val="false"/>
                <w:i w:val="false"/>
                <w:color w:val="000000"/>
                <w:sz w:val="20"/>
              </w:rPr>
              <w:t>
жер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w:t>
            </w:r>
            <w:r>
              <w:br/>
            </w:r>
            <w:r>
              <w:rPr>
                <w:rFonts w:ascii="Times New Roman"/>
                <w:b w:val="false"/>
                <w:i w:val="false"/>
                <w:color w:val="000000"/>
                <w:sz w:val="20"/>
              </w:rPr>
              <w:t>
ауыл шаруашылығына арналмаған өзге де жерге</w:t>
            </w:r>
            <w:r>
              <w:br/>
            </w:r>
            <w:r>
              <w:rPr>
                <w:rFonts w:ascii="Times New Roman"/>
                <w:b w:val="false"/>
                <w:i w:val="false"/>
                <w:color w:val="000000"/>
                <w:sz w:val="20"/>
              </w:rPr>
              <w:t>
салынатын жер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5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w:t>
            </w:r>
            <w:r>
              <w:br/>
            </w:r>
            <w:r>
              <w:rPr>
                <w:rFonts w:ascii="Times New Roman"/>
                <w:b w:val="false"/>
                <w:i w:val="false"/>
                <w:color w:val="000000"/>
                <w:sz w:val="20"/>
              </w:rPr>
              <w:t>
iшкi салықтар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5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 (авиациялықты</w:t>
            </w:r>
            <w:r>
              <w:br/>
            </w:r>
            <w:r>
              <w:rPr>
                <w:rFonts w:ascii="Times New Roman"/>
                <w:b w:val="false"/>
                <w:i w:val="false"/>
                <w:color w:val="000000"/>
                <w:sz w:val="20"/>
              </w:rPr>
              <w:t>
қоспағанда)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 мұқтаждарына</w:t>
            </w:r>
            <w:r>
              <w:br/>
            </w:r>
            <w:r>
              <w:rPr>
                <w:rFonts w:ascii="Times New Roman"/>
                <w:b w:val="false"/>
                <w:i w:val="false"/>
                <w:color w:val="000000"/>
                <w:sz w:val="20"/>
              </w:rPr>
              <w:t>
пайдаланылатын дизель отыны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w:t>
            </w:r>
            <w:r>
              <w:br/>
            </w:r>
            <w:r>
              <w:rPr>
                <w:rFonts w:ascii="Times New Roman"/>
                <w:b w:val="false"/>
                <w:i w:val="false"/>
                <w:color w:val="000000"/>
                <w:sz w:val="20"/>
              </w:rPr>
              <w:t>
алынатын алымдар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w:t>
            </w:r>
            <w:r>
              <w:br/>
            </w:r>
            <w:r>
              <w:rPr>
                <w:rFonts w:ascii="Times New Roman"/>
                <w:b w:val="false"/>
                <w:i w:val="false"/>
                <w:color w:val="000000"/>
                <w:sz w:val="20"/>
              </w:rPr>
              <w:t>
алынатын лицензиялық алым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тіркегені және кеменiң немесе жасалып жатқан</w:t>
            </w:r>
            <w:r>
              <w:br/>
            </w:r>
            <w:r>
              <w:rPr>
                <w:rFonts w:ascii="Times New Roman"/>
                <w:b w:val="false"/>
                <w:i w:val="false"/>
                <w:color w:val="000000"/>
                <w:sz w:val="20"/>
              </w:rPr>
              <w:t>
кеменiң ипотекасы үшін алынатын алым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w:t>
            </w:r>
            <w:r>
              <w:br/>
            </w:r>
            <w:r>
              <w:rPr>
                <w:rFonts w:ascii="Times New Roman"/>
                <w:b w:val="false"/>
                <w:i w:val="false"/>
                <w:color w:val="000000"/>
                <w:sz w:val="20"/>
              </w:rPr>
              <w:t>
оларды қайта тіркегені үшін алым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 алым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7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8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20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 талап</w:t>
            </w:r>
            <w:r>
              <w:br/>
            </w:r>
            <w:r>
              <w:rPr>
                <w:rFonts w:ascii="Times New Roman"/>
                <w:b w:val="false"/>
                <w:i w:val="false"/>
                <w:color w:val="000000"/>
                <w:sz w:val="20"/>
              </w:rPr>
              <w:t>
арыздардан, ерекше талап ету істері арыздарынан,</w:t>
            </w:r>
            <w:r>
              <w:br/>
            </w:r>
            <w:r>
              <w:rPr>
                <w:rFonts w:ascii="Times New Roman"/>
                <w:b w:val="false"/>
                <w:i w:val="false"/>
                <w:color w:val="000000"/>
                <w:sz w:val="20"/>
              </w:rPr>
              <w:t>
ерекше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 беру</w:t>
            </w:r>
            <w:r>
              <w:br/>
            </w:r>
            <w:r>
              <w:rPr>
                <w:rFonts w:ascii="Times New Roman"/>
                <w:b w:val="false"/>
                <w:i w:val="false"/>
                <w:color w:val="000000"/>
                <w:sz w:val="20"/>
              </w:rPr>
              <w:t>
туралы шағымдардан, аралық (төрелік) соттардың</w:t>
            </w:r>
            <w:r>
              <w:br/>
            </w:r>
            <w:r>
              <w:rPr>
                <w:rFonts w:ascii="Times New Roman"/>
                <w:b w:val="false"/>
                <w:i w:val="false"/>
                <w:color w:val="000000"/>
                <w:sz w:val="20"/>
              </w:rPr>
              <w:t>
және шетелдік соттардың шешімдерін мәжбүрлеп</w:t>
            </w:r>
            <w:r>
              <w:br/>
            </w:r>
            <w:r>
              <w:rPr>
                <w:rFonts w:ascii="Times New Roman"/>
                <w:b w:val="false"/>
                <w:i w:val="false"/>
                <w:color w:val="000000"/>
                <w:sz w:val="20"/>
              </w:rPr>
              <w:t>
орындауға атқару парағын беру туралы шағымдардың,</w:t>
            </w:r>
            <w:r>
              <w:br/>
            </w:r>
            <w:r>
              <w:rPr>
                <w:rFonts w:ascii="Times New Roman"/>
                <w:b w:val="false"/>
                <w:i w:val="false"/>
                <w:color w:val="000000"/>
                <w:sz w:val="20"/>
              </w:rPr>
              <w:t>
сот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9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w:t>
            </w:r>
            <w:r>
              <w:br/>
            </w:r>
            <w:r>
              <w:rPr>
                <w:rFonts w:ascii="Times New Roman"/>
                <w:b w:val="false"/>
                <w:i w:val="false"/>
                <w:color w:val="000000"/>
                <w:sz w:val="20"/>
              </w:rPr>
              <w:t>
азаматтарға азаматтық хал актiлерiн тiркеу туралы</w:t>
            </w:r>
            <w:r>
              <w:br/>
            </w:r>
            <w:r>
              <w:rPr>
                <w:rFonts w:ascii="Times New Roman"/>
                <w:b w:val="false"/>
                <w:i w:val="false"/>
                <w:color w:val="000000"/>
                <w:sz w:val="20"/>
              </w:rPr>
              <w:t>
куәлiктердi және азаматтық хал актiлерi</w:t>
            </w:r>
            <w:r>
              <w:br/>
            </w:r>
            <w:r>
              <w:rPr>
                <w:rFonts w:ascii="Times New Roman"/>
                <w:b w:val="false"/>
                <w:i w:val="false"/>
                <w:color w:val="000000"/>
                <w:sz w:val="20"/>
              </w:rPr>
              <w:t>
жазбаларын өзгертуге, толықтыруға және қалпына</w:t>
            </w:r>
            <w:r>
              <w:br/>
            </w:r>
            <w:r>
              <w:rPr>
                <w:rFonts w:ascii="Times New Roman"/>
                <w:b w:val="false"/>
                <w:i w:val="false"/>
                <w:color w:val="000000"/>
                <w:sz w:val="20"/>
              </w:rPr>
              <w:t>
келтiруге байланысты куәлiктердi қайтадан бергенi</w:t>
            </w:r>
            <w:r>
              <w:br/>
            </w:r>
            <w:r>
              <w:rPr>
                <w:rFonts w:ascii="Times New Roman"/>
                <w:b w:val="false"/>
                <w:i w:val="false"/>
                <w:color w:val="000000"/>
                <w:sz w:val="20"/>
              </w:rPr>
              <w:t>
үшiн мемлекеттік баж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 сондай-ақ</w:t>
            </w:r>
            <w:r>
              <w:br/>
            </w:r>
            <w:r>
              <w:rPr>
                <w:rFonts w:ascii="Times New Roman"/>
                <w:b w:val="false"/>
                <w:i w:val="false"/>
                <w:color w:val="000000"/>
                <w:sz w:val="20"/>
              </w:rPr>
              <w:t>
осы құжаттарға өзгерiстер енгiзгенi үшiн</w:t>
            </w:r>
            <w:r>
              <w:br/>
            </w:r>
            <w:r>
              <w:rPr>
                <w:rFonts w:ascii="Times New Roman"/>
                <w:b w:val="false"/>
                <w:i w:val="false"/>
                <w:color w:val="000000"/>
                <w:sz w:val="20"/>
              </w:rPr>
              <w:t>
мемлекеттік баж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8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w:t>
            </w:r>
            <w:r>
              <w:br/>
            </w:r>
            <w:r>
              <w:rPr>
                <w:rFonts w:ascii="Times New Roman"/>
                <w:b w:val="false"/>
                <w:i w:val="false"/>
                <w:color w:val="000000"/>
                <w:sz w:val="20"/>
              </w:rPr>
              <w:t>
Республикасы азаматтығын қалпына келтіру және</w:t>
            </w:r>
            <w:r>
              <w:br/>
            </w:r>
            <w:r>
              <w:rPr>
                <w:rFonts w:ascii="Times New Roman"/>
                <w:b w:val="false"/>
                <w:i w:val="false"/>
                <w:color w:val="000000"/>
                <w:sz w:val="20"/>
              </w:rPr>
              <w:t>
Қазақстан Республикасы азаматтығын тоқтату туралы</w:t>
            </w:r>
            <w:r>
              <w:br/>
            </w:r>
            <w:r>
              <w:rPr>
                <w:rFonts w:ascii="Times New Roman"/>
                <w:b w:val="false"/>
                <w:i w:val="false"/>
                <w:color w:val="000000"/>
                <w:sz w:val="20"/>
              </w:rPr>
              <w:t>
құжаттарды ресімдегені үшін алынатын мемлекеттік</w:t>
            </w:r>
            <w:r>
              <w:br/>
            </w:r>
            <w:r>
              <w:rPr>
                <w:rFonts w:ascii="Times New Roman"/>
                <w:b w:val="false"/>
                <w:i w:val="false"/>
                <w:color w:val="000000"/>
                <w:sz w:val="20"/>
              </w:rPr>
              <w:t>
баж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w:t>
            </w:r>
            <w:r>
              <w:br/>
            </w:r>
            <w:r>
              <w:rPr>
                <w:rFonts w:ascii="Times New Roman"/>
                <w:b w:val="false"/>
                <w:i w:val="false"/>
                <w:color w:val="000000"/>
                <w:sz w:val="20"/>
              </w:rPr>
              <w:t>
өту үшін алынатын мемлекеттік баж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8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w:t>
            </w:r>
            <w:r>
              <w:br/>
            </w:r>
            <w:r>
              <w:rPr>
                <w:rFonts w:ascii="Times New Roman"/>
                <w:b w:val="false"/>
                <w:i w:val="false"/>
                <w:color w:val="000000"/>
                <w:sz w:val="20"/>
              </w:rPr>
              <w:t>
қаруының (аңшылық суық қаруды, белгі беретін</w:t>
            </w:r>
            <w:r>
              <w:br/>
            </w:r>
            <w:r>
              <w:rPr>
                <w:rFonts w:ascii="Times New Roman"/>
                <w:b w:val="false"/>
                <w:i w:val="false"/>
                <w:color w:val="000000"/>
                <w:sz w:val="20"/>
              </w:rPr>
              <w:t>
қаруды, ұңғысыз атыс қаруын, механикалық</w:t>
            </w:r>
            <w:r>
              <w:br/>
            </w:r>
            <w:r>
              <w:rPr>
                <w:rFonts w:ascii="Times New Roman"/>
                <w:b w:val="false"/>
                <w:i w:val="false"/>
                <w:color w:val="000000"/>
                <w:sz w:val="20"/>
              </w:rPr>
              <w:t>
шашыратқыштарды, көзден жас ағызатын немесе</w:t>
            </w:r>
            <w:r>
              <w:br/>
            </w:r>
            <w:r>
              <w:rPr>
                <w:rFonts w:ascii="Times New Roman"/>
                <w:b w:val="false"/>
                <w:i w:val="false"/>
                <w:color w:val="000000"/>
                <w:sz w:val="20"/>
              </w:rPr>
              <w:t>
тітіркендіретін заттар толтырылған аэрозольді</w:t>
            </w:r>
            <w:r>
              <w:br/>
            </w:r>
            <w:r>
              <w:rPr>
                <w:rFonts w:ascii="Times New Roman"/>
                <w:b w:val="false"/>
                <w:i w:val="false"/>
                <w:color w:val="000000"/>
                <w:sz w:val="20"/>
              </w:rPr>
              <w:t>
және басқа құрылғыларды, үрлемелі қуаты 7,5</w:t>
            </w:r>
            <w:r>
              <w:br/>
            </w:r>
            <w:r>
              <w:rPr>
                <w:rFonts w:ascii="Times New Roman"/>
                <w:b w:val="false"/>
                <w:i w:val="false"/>
                <w:color w:val="000000"/>
                <w:sz w:val="20"/>
              </w:rPr>
              <w:t>
Дж-дан аспайтын пневматикалық қаруды қоспағанда</w:t>
            </w:r>
            <w:r>
              <w:br/>
            </w:r>
            <w:r>
              <w:rPr>
                <w:rFonts w:ascii="Times New Roman"/>
                <w:b w:val="false"/>
                <w:i w:val="false"/>
                <w:color w:val="000000"/>
                <w:sz w:val="20"/>
              </w:rPr>
              <w:t>
және калибрі 4,5 мм-ге дейінгілерін қоспағанда)</w:t>
            </w:r>
            <w:r>
              <w:br/>
            </w:r>
            <w:r>
              <w:rPr>
                <w:rFonts w:ascii="Times New Roman"/>
                <w:b w:val="false"/>
                <w:i w:val="false"/>
                <w:color w:val="000000"/>
                <w:sz w:val="20"/>
              </w:rPr>
              <w:t>
әрбір бірлігін тіркегені және қайта тіркегені</w:t>
            </w:r>
            <w:r>
              <w:br/>
            </w:r>
            <w:r>
              <w:rPr>
                <w:rFonts w:ascii="Times New Roman"/>
                <w:b w:val="false"/>
                <w:i w:val="false"/>
                <w:color w:val="000000"/>
                <w:sz w:val="20"/>
              </w:rPr>
              <w:t>
үшін алынатын мемлекеттік баж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 Қазақстан</w:t>
            </w:r>
            <w:r>
              <w:br/>
            </w:r>
            <w:r>
              <w:rPr>
                <w:rFonts w:ascii="Times New Roman"/>
                <w:b w:val="false"/>
                <w:i w:val="false"/>
                <w:color w:val="000000"/>
                <w:sz w:val="20"/>
              </w:rPr>
              <w:t>
Республикасынан әкетуге рұқсат бергені үшін</w:t>
            </w:r>
            <w:r>
              <w:br/>
            </w:r>
            <w:r>
              <w:rPr>
                <w:rFonts w:ascii="Times New Roman"/>
                <w:b w:val="false"/>
                <w:i w:val="false"/>
                <w:color w:val="000000"/>
                <w:sz w:val="20"/>
              </w:rPr>
              <w:t>
алынатын мемлекеттік баж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w:t>
            </w:r>
            <w:r>
              <w:br/>
            </w:r>
            <w:r>
              <w:rPr>
                <w:rFonts w:ascii="Times New Roman"/>
                <w:b w:val="false"/>
                <w:i w:val="false"/>
                <w:color w:val="000000"/>
                <w:sz w:val="20"/>
              </w:rPr>
              <w:t>
түсiмдерi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мемлекеттiк кәсiпорындардың таза</w:t>
            </w:r>
            <w:r>
              <w:br/>
            </w:r>
            <w:r>
              <w:rPr>
                <w:rFonts w:ascii="Times New Roman"/>
                <w:b w:val="false"/>
                <w:i w:val="false"/>
                <w:color w:val="000000"/>
                <w:sz w:val="20"/>
              </w:rPr>
              <w:t>
кiрiсiнiң бiр бөлiгiнiң түсiмдерi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w:t>
            </w:r>
            <w:r>
              <w:br/>
            </w:r>
            <w:r>
              <w:rPr>
                <w:rFonts w:ascii="Times New Roman"/>
                <w:b w:val="false"/>
                <w:i w:val="false"/>
                <w:color w:val="000000"/>
                <w:sz w:val="20"/>
              </w:rPr>
              <w:t>
кірістер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10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 Банкiнiң</w:t>
            </w:r>
            <w:r>
              <w:br/>
            </w:r>
            <w:r>
              <w:rPr>
                <w:rFonts w:ascii="Times New Roman"/>
                <w:b w:val="false"/>
                <w:i w:val="false"/>
                <w:color w:val="000000"/>
                <w:sz w:val="20"/>
              </w:rPr>
              <w:t>
бюджетiнен (шығыстар сметасынан) ұсталатын және</w:t>
            </w:r>
            <w:r>
              <w:br/>
            </w:r>
            <w:r>
              <w:rPr>
                <w:rFonts w:ascii="Times New Roman"/>
                <w:b w:val="false"/>
                <w:i w:val="false"/>
                <w:color w:val="000000"/>
                <w:sz w:val="20"/>
              </w:rPr>
              <w:t>
қаржыландырылатын мемлекеттiк мекемелер салатын</w:t>
            </w:r>
            <w:r>
              <w:br/>
            </w:r>
            <w:r>
              <w:rPr>
                <w:rFonts w:ascii="Times New Roman"/>
                <w:b w:val="false"/>
                <w:i w:val="false"/>
                <w:color w:val="000000"/>
                <w:sz w:val="20"/>
              </w:rPr>
              <w:t>
айыппұлдар, өсiмпұлдар, санкциялар, өндiрiп</w:t>
            </w:r>
            <w:r>
              <w:br/>
            </w:r>
            <w:r>
              <w:rPr>
                <w:rFonts w:ascii="Times New Roman"/>
                <w:b w:val="false"/>
                <w:i w:val="false"/>
                <w:color w:val="000000"/>
                <w:sz w:val="20"/>
              </w:rPr>
              <w:t>
алулар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2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 (шығыстар</w:t>
            </w:r>
            <w:r>
              <w:br/>
            </w:r>
            <w:r>
              <w:rPr>
                <w:rFonts w:ascii="Times New Roman"/>
                <w:b w:val="false"/>
                <w:i w:val="false"/>
                <w:color w:val="000000"/>
                <w:sz w:val="20"/>
              </w:rPr>
              <w:t>
сметасынан) ұсталатын және қаржыландырылатын</w:t>
            </w:r>
            <w:r>
              <w:br/>
            </w:r>
            <w:r>
              <w:rPr>
                <w:rFonts w:ascii="Times New Roman"/>
                <w:b w:val="false"/>
                <w:i w:val="false"/>
                <w:color w:val="000000"/>
                <w:sz w:val="20"/>
              </w:rPr>
              <w:t>
мемлекеттiк мекемелер салатын айыппұлдар,</w:t>
            </w:r>
            <w:r>
              <w:br/>
            </w:r>
            <w:r>
              <w:rPr>
                <w:rFonts w:ascii="Times New Roman"/>
                <w:b w:val="false"/>
                <w:i w:val="false"/>
                <w:color w:val="000000"/>
                <w:sz w:val="20"/>
              </w:rPr>
              <w:t>
өсiмпұлдар, санкциялар, өндiрiп алулар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5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w:t>
            </w:r>
            <w:r>
              <w:br/>
            </w:r>
            <w:r>
              <w:rPr>
                <w:rFonts w:ascii="Times New Roman"/>
                <w:b w:val="false"/>
                <w:i w:val="false"/>
                <w:color w:val="000000"/>
                <w:sz w:val="20"/>
              </w:rPr>
              <w:t>
айыппұлдар, өсiмпұлдар, санкциялар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w:t>
            </w:r>
            <w:r>
              <w:br/>
            </w:r>
            <w:r>
              <w:rPr>
                <w:rFonts w:ascii="Times New Roman"/>
                <w:b w:val="false"/>
                <w:i w:val="false"/>
                <w:color w:val="000000"/>
                <w:sz w:val="20"/>
              </w:rPr>
              <w:t>
басқа да түсімдер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w:t>
            </w:r>
            <w:r>
              <w:br/>
            </w:r>
            <w:r>
              <w:rPr>
                <w:rFonts w:ascii="Times New Roman"/>
                <w:b w:val="false"/>
                <w:i w:val="false"/>
                <w:color w:val="000000"/>
                <w:sz w:val="20"/>
              </w:rPr>
              <w:t>
мүлiктi сату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w:t>
            </w:r>
            <w:r>
              <w:br/>
            </w:r>
            <w:r>
              <w:rPr>
                <w:rFonts w:ascii="Times New Roman"/>
                <w:b w:val="false"/>
                <w:i w:val="false"/>
                <w:color w:val="000000"/>
                <w:sz w:val="20"/>
              </w:rPr>
              <w:t>
мүлiктi сату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2191859</w:t>
            </w:r>
          </w:p>
        </w:tc>
      </w:tr>
      <w:tr>
        <w:trPr>
          <w:trHeight w:val="3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w:t>
            </w:r>
            <w:r>
              <w:br/>
            </w:r>
            <w:r>
              <w:rPr>
                <w:rFonts w:ascii="Times New Roman"/>
                <w:b w:val="false"/>
                <w:i w:val="false"/>
                <w:color w:val="000000"/>
                <w:sz w:val="20"/>
              </w:rPr>
              <w:t>
түсетiн 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2191859</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2191859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13"/>
        <w:gridCol w:w="711"/>
        <w:gridCol w:w="693"/>
        <w:gridCol w:w="675"/>
        <w:gridCol w:w="7790"/>
        <w:gridCol w:w="2009"/>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3370445</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272227</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234307</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54324</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53784</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163686</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163686</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21587</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21587</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 бар</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r>
      <w:tr>
        <w:trPr>
          <w:trHeight w:val="8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аудандық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2358436</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60851</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60851</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60851</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2182024</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2177337</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2154537</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115561</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88787</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мекемелерінде білім</w:t>
            </w:r>
            <w:r>
              <w:br/>
            </w:r>
            <w:r>
              <w:rPr>
                <w:rFonts w:ascii="Times New Roman"/>
                <w:b w:val="false"/>
                <w:i w:val="false"/>
                <w:color w:val="000000"/>
                <w:sz w:val="20"/>
              </w:rPr>
              <w:t>
беру жүйесін ақпараттандыру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мекемелері үшiн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жеткiзу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29511</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ағымдағы жөндеу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44784</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44784</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26774</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26774</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418016</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388684</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381416</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9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74870</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38548</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w:t>
            </w:r>
            <w:r>
              <w:br/>
            </w:r>
            <w:r>
              <w:rPr>
                <w:rFonts w:ascii="Times New Roman"/>
                <w:b w:val="false"/>
                <w:i w:val="false"/>
                <w:color w:val="000000"/>
                <w:sz w:val="20"/>
              </w:rPr>
              <w:t>
қызмет көрсету аумақтық орталығы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30993</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98731</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98731</w:t>
            </w:r>
          </w:p>
        </w:tc>
      </w:tr>
      <w:tr>
        <w:trPr>
          <w:trHeight w:val="7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кұралдармен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29332</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29332</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105903</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w:t>
            </w:r>
            <w:r>
              <w:br/>
            </w:r>
            <w:r>
              <w:rPr>
                <w:rFonts w:ascii="Times New Roman"/>
                <w:b w:val="false"/>
                <w:i w:val="false"/>
                <w:color w:val="000000"/>
                <w:sz w:val="20"/>
              </w:rPr>
              <w:t>
ауылдың (селоның), ауылдық (селолық)</w:t>
            </w:r>
            <w:r>
              <w:br/>
            </w:r>
            <w:r>
              <w:rPr>
                <w:rFonts w:ascii="Times New Roman"/>
                <w:b w:val="false"/>
                <w:i w:val="false"/>
                <w:color w:val="000000"/>
                <w:sz w:val="20"/>
              </w:rPr>
              <w:t>
округтің мемлекеттік тұрғын үй қорының</w:t>
            </w:r>
            <w:r>
              <w:br/>
            </w:r>
            <w:r>
              <w:rPr>
                <w:rFonts w:ascii="Times New Roman"/>
                <w:b w:val="false"/>
                <w:i w:val="false"/>
                <w:color w:val="000000"/>
                <w:sz w:val="20"/>
              </w:rPr>
              <w:t>
сақталуын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92555</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54291</w:t>
            </w:r>
          </w:p>
        </w:tc>
      </w:tr>
      <w:tr>
        <w:trPr>
          <w:trHeight w:val="7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54291</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54291</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36644</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36644</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 адамдарды жерлеу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127218</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69178</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69178</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69178</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21564</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10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w:t>
            </w:r>
            <w:r>
              <w:br/>
            </w:r>
            <w:r>
              <w:rPr>
                <w:rFonts w:ascii="Times New Roman"/>
                <w:b w:val="false"/>
                <w:i w:val="false"/>
                <w:color w:val="000000"/>
                <w:sz w:val="20"/>
              </w:rPr>
              <w:t>
және елді мекендерінің сәулеттік бейнесін</w:t>
            </w:r>
            <w:r>
              <w:br/>
            </w:r>
            <w:r>
              <w:rPr>
                <w:rFonts w:ascii="Times New Roman"/>
                <w:b w:val="false"/>
                <w:i w:val="false"/>
                <w:color w:val="000000"/>
                <w:sz w:val="20"/>
              </w:rPr>
              <w:t>
жақсарту саласындағы мемлекеттік саясатты</w:t>
            </w:r>
            <w:r>
              <w:br/>
            </w:r>
            <w:r>
              <w:rPr>
                <w:rFonts w:ascii="Times New Roman"/>
                <w:b w:val="false"/>
                <w:i w:val="false"/>
                <w:color w:val="000000"/>
                <w:sz w:val="20"/>
              </w:rPr>
              <w:t>
іске асыру және ауданның (облыстық маңызы</w:t>
            </w:r>
            <w:r>
              <w:br/>
            </w:r>
            <w:r>
              <w:rPr>
                <w:rFonts w:ascii="Times New Roman"/>
                <w:b w:val="false"/>
                <w:i w:val="false"/>
                <w:color w:val="000000"/>
                <w:sz w:val="20"/>
              </w:rPr>
              <w:t>
бар қаланың) аумағын оңтайлы және тиімді</w:t>
            </w:r>
            <w:r>
              <w:br/>
            </w:r>
            <w:r>
              <w:rPr>
                <w:rFonts w:ascii="Times New Roman"/>
                <w:b w:val="false"/>
                <w:i w:val="false"/>
                <w:color w:val="000000"/>
                <w:sz w:val="20"/>
              </w:rPr>
              <w:t>
қала құрылыстық игеруді қамтамасыз ету</w:t>
            </w:r>
            <w:r>
              <w:br/>
            </w:r>
            <w:r>
              <w:rPr>
                <w:rFonts w:ascii="Times New Roman"/>
                <w:b w:val="false"/>
                <w:i w:val="false"/>
                <w:color w:val="000000"/>
                <w:sz w:val="20"/>
              </w:rPr>
              <w:t>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22474</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8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w:t>
            </w:r>
            <w:r>
              <w:br/>
            </w:r>
            <w:r>
              <w:rPr>
                <w:rFonts w:ascii="Times New Roman"/>
                <w:b w:val="false"/>
                <w:i w:val="false"/>
                <w:color w:val="000000"/>
                <w:sz w:val="20"/>
              </w:rPr>
              <w:t>
міндеттемелерді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w:t>
            </w:r>
            <w:r>
              <w:br/>
            </w:r>
            <w:r>
              <w:rPr>
                <w:rFonts w:ascii="Times New Roman"/>
                <w:b w:val="false"/>
                <w:i w:val="false"/>
                <w:color w:val="000000"/>
                <w:sz w:val="20"/>
              </w:rPr>
              <w:t>
сальдо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түскен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(профицитті пайдалану)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bookmarkStart w:name="z15" w:id="3"/>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01-02/21-2 шешіміне 3 қосымша</w:t>
      </w:r>
    </w:p>
    <w:bookmarkEnd w:id="3"/>
    <w:p>
      <w:pPr>
        <w:spacing w:after="0"/>
        <w:ind w:left="0"/>
        <w:jc w:val="left"/>
      </w:pPr>
      <w:r>
        <w:rPr>
          <w:rFonts w:ascii="Times New Roman"/>
          <w:b/>
          <w:i w:val="false"/>
          <w:color w:val="000000"/>
        </w:rPr>
        <w:t xml:space="preserve"> 2012 жылға арналған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12"/>
        <w:gridCol w:w="584"/>
        <w:gridCol w:w="594"/>
        <w:gridCol w:w="9139"/>
        <w:gridCol w:w="1642"/>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3640080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1259118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1250465</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480717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480717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448108</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w:t>
            </w:r>
            <w:r>
              <w:br/>
            </w:r>
            <w:r>
              <w:rPr>
                <w:rFonts w:ascii="Times New Roman"/>
                <w:b w:val="false"/>
                <w:i w:val="false"/>
                <w:color w:val="000000"/>
                <w:sz w:val="20"/>
              </w:rPr>
              <w:t>
жеке тұлғалардан алынатын жеке табыс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391570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391570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391570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351802</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294399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w:t>
            </w:r>
            <w:r>
              <w:br/>
            </w:r>
            <w:r>
              <w:rPr>
                <w:rFonts w:ascii="Times New Roman"/>
                <w:b w:val="false"/>
                <w:i w:val="false"/>
                <w:color w:val="000000"/>
                <w:sz w:val="20"/>
              </w:rPr>
              <w:t>
жер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w:t>
            </w:r>
            <w:r>
              <w:br/>
            </w:r>
            <w:r>
              <w:rPr>
                <w:rFonts w:ascii="Times New Roman"/>
                <w:b w:val="false"/>
                <w:i w:val="false"/>
                <w:color w:val="000000"/>
                <w:sz w:val="20"/>
              </w:rPr>
              <w:t>
ауыл шаруашылығына арналмаған өзге де жерге</w:t>
            </w:r>
            <w:r>
              <w:br/>
            </w:r>
            <w:r>
              <w:rPr>
                <w:rFonts w:ascii="Times New Roman"/>
                <w:b w:val="false"/>
                <w:i w:val="false"/>
                <w:color w:val="000000"/>
                <w:sz w:val="20"/>
              </w:rPr>
              <w:t>
салынатын жер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w:t>
            </w:r>
            <w:r>
              <w:br/>
            </w:r>
            <w:r>
              <w:rPr>
                <w:rFonts w:ascii="Times New Roman"/>
                <w:b w:val="false"/>
                <w:i w:val="false"/>
                <w:color w:val="000000"/>
                <w:sz w:val="20"/>
              </w:rPr>
              <w:t>
iшкi салықтар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 (авиациялықты</w:t>
            </w:r>
            <w:r>
              <w:br/>
            </w:r>
            <w:r>
              <w:rPr>
                <w:rFonts w:ascii="Times New Roman"/>
                <w:b w:val="false"/>
                <w:i w:val="false"/>
                <w:color w:val="000000"/>
                <w:sz w:val="20"/>
              </w:rPr>
              <w:t>
қоспағанда)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 мұқтаждарына</w:t>
            </w:r>
            <w:r>
              <w:br/>
            </w:r>
            <w:r>
              <w:rPr>
                <w:rFonts w:ascii="Times New Roman"/>
                <w:b w:val="false"/>
                <w:i w:val="false"/>
                <w:color w:val="000000"/>
                <w:sz w:val="20"/>
              </w:rPr>
              <w:t>
пайдаланылатын дизель отыны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w:t>
            </w:r>
            <w:r>
              <w:br/>
            </w:r>
            <w:r>
              <w:rPr>
                <w:rFonts w:ascii="Times New Roman"/>
                <w:b w:val="false"/>
                <w:i w:val="false"/>
                <w:color w:val="000000"/>
                <w:sz w:val="20"/>
              </w:rPr>
              <w:t>
алынатын алымдар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w:t>
            </w:r>
            <w:r>
              <w:br/>
            </w:r>
            <w:r>
              <w:rPr>
                <w:rFonts w:ascii="Times New Roman"/>
                <w:b w:val="false"/>
                <w:i w:val="false"/>
                <w:color w:val="000000"/>
                <w:sz w:val="20"/>
              </w:rPr>
              <w:t>
алынатын лицензиялық алым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тіркегені және кеменiң немесе жасалып жатқан</w:t>
            </w:r>
            <w:r>
              <w:br/>
            </w:r>
            <w:r>
              <w:rPr>
                <w:rFonts w:ascii="Times New Roman"/>
                <w:b w:val="false"/>
                <w:i w:val="false"/>
                <w:color w:val="000000"/>
                <w:sz w:val="20"/>
              </w:rPr>
              <w:t>
кеменiң ипотекасы үшін алынатын алым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w:t>
            </w:r>
            <w:r>
              <w:br/>
            </w:r>
            <w:r>
              <w:rPr>
                <w:rFonts w:ascii="Times New Roman"/>
                <w:b w:val="false"/>
                <w:i w:val="false"/>
                <w:color w:val="000000"/>
                <w:sz w:val="20"/>
              </w:rPr>
              <w:t>
оларды қайта тіркегені үшін алым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 алым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20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 талап</w:t>
            </w:r>
            <w:r>
              <w:br/>
            </w:r>
            <w:r>
              <w:rPr>
                <w:rFonts w:ascii="Times New Roman"/>
                <w:b w:val="false"/>
                <w:i w:val="false"/>
                <w:color w:val="000000"/>
                <w:sz w:val="20"/>
              </w:rPr>
              <w:t>
арыздардан, ерекше талап ету істері арыздарынан,</w:t>
            </w:r>
            <w:r>
              <w:br/>
            </w:r>
            <w:r>
              <w:rPr>
                <w:rFonts w:ascii="Times New Roman"/>
                <w:b w:val="false"/>
                <w:i w:val="false"/>
                <w:color w:val="000000"/>
                <w:sz w:val="20"/>
              </w:rPr>
              <w:t>
ерекше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 беру</w:t>
            </w:r>
            <w:r>
              <w:br/>
            </w:r>
            <w:r>
              <w:rPr>
                <w:rFonts w:ascii="Times New Roman"/>
                <w:b w:val="false"/>
                <w:i w:val="false"/>
                <w:color w:val="000000"/>
                <w:sz w:val="20"/>
              </w:rPr>
              <w:t>
туралы шағымдардан, аралық (төрелік) соттардың</w:t>
            </w:r>
            <w:r>
              <w:br/>
            </w:r>
            <w:r>
              <w:rPr>
                <w:rFonts w:ascii="Times New Roman"/>
                <w:b w:val="false"/>
                <w:i w:val="false"/>
                <w:color w:val="000000"/>
                <w:sz w:val="20"/>
              </w:rPr>
              <w:t>
және шетелдік соттардың шешімдерін мәжбүрлеп</w:t>
            </w:r>
            <w:r>
              <w:br/>
            </w:r>
            <w:r>
              <w:rPr>
                <w:rFonts w:ascii="Times New Roman"/>
                <w:b w:val="false"/>
                <w:i w:val="false"/>
                <w:color w:val="000000"/>
                <w:sz w:val="20"/>
              </w:rPr>
              <w:t>
орындауға атқару парағын беру туралы шағымдардың,</w:t>
            </w:r>
            <w:r>
              <w:br/>
            </w:r>
            <w:r>
              <w:rPr>
                <w:rFonts w:ascii="Times New Roman"/>
                <w:b w:val="false"/>
                <w:i w:val="false"/>
                <w:color w:val="000000"/>
                <w:sz w:val="20"/>
              </w:rPr>
              <w:t>
сот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w:t>
            </w:r>
            <w:r>
              <w:br/>
            </w:r>
            <w:r>
              <w:rPr>
                <w:rFonts w:ascii="Times New Roman"/>
                <w:b w:val="false"/>
                <w:i w:val="false"/>
                <w:color w:val="000000"/>
                <w:sz w:val="20"/>
              </w:rPr>
              <w:t>
азаматтарға азаматтық хал актiлерiн тiркеу туралы</w:t>
            </w:r>
            <w:r>
              <w:br/>
            </w:r>
            <w:r>
              <w:rPr>
                <w:rFonts w:ascii="Times New Roman"/>
                <w:b w:val="false"/>
                <w:i w:val="false"/>
                <w:color w:val="000000"/>
                <w:sz w:val="20"/>
              </w:rPr>
              <w:t>
куәлiктердi және азаматтық хал актiлерi</w:t>
            </w:r>
            <w:r>
              <w:br/>
            </w:r>
            <w:r>
              <w:rPr>
                <w:rFonts w:ascii="Times New Roman"/>
                <w:b w:val="false"/>
                <w:i w:val="false"/>
                <w:color w:val="000000"/>
                <w:sz w:val="20"/>
              </w:rPr>
              <w:t>
жазбаларын өзгертуге, толықтыруға және қалпына</w:t>
            </w:r>
            <w:r>
              <w:br/>
            </w:r>
            <w:r>
              <w:rPr>
                <w:rFonts w:ascii="Times New Roman"/>
                <w:b w:val="false"/>
                <w:i w:val="false"/>
                <w:color w:val="000000"/>
                <w:sz w:val="20"/>
              </w:rPr>
              <w:t>
келтiруге байланысты куәлiктердi қайтадан бергенi</w:t>
            </w:r>
            <w:r>
              <w:br/>
            </w:r>
            <w:r>
              <w:rPr>
                <w:rFonts w:ascii="Times New Roman"/>
                <w:b w:val="false"/>
                <w:i w:val="false"/>
                <w:color w:val="000000"/>
                <w:sz w:val="20"/>
              </w:rPr>
              <w:t>
үшiн мемлекеттік баж</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 сондай-ақ</w:t>
            </w:r>
            <w:r>
              <w:br/>
            </w:r>
            <w:r>
              <w:rPr>
                <w:rFonts w:ascii="Times New Roman"/>
                <w:b w:val="false"/>
                <w:i w:val="false"/>
                <w:color w:val="000000"/>
                <w:sz w:val="20"/>
              </w:rPr>
              <w:t>
осы құжаттарға өзгерiстер енгiзгенi үшiн</w:t>
            </w:r>
            <w:r>
              <w:br/>
            </w:r>
            <w:r>
              <w:rPr>
                <w:rFonts w:ascii="Times New Roman"/>
                <w:b w:val="false"/>
                <w:i w:val="false"/>
                <w:color w:val="000000"/>
                <w:sz w:val="20"/>
              </w:rPr>
              <w:t>
мемлекеттік баж</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w:t>
            </w:r>
            <w:r>
              <w:br/>
            </w:r>
            <w:r>
              <w:rPr>
                <w:rFonts w:ascii="Times New Roman"/>
                <w:b w:val="false"/>
                <w:i w:val="false"/>
                <w:color w:val="000000"/>
                <w:sz w:val="20"/>
              </w:rPr>
              <w:t>
Республикасы азаматтығын қалпына келтіру және</w:t>
            </w:r>
            <w:r>
              <w:br/>
            </w:r>
            <w:r>
              <w:rPr>
                <w:rFonts w:ascii="Times New Roman"/>
                <w:b w:val="false"/>
                <w:i w:val="false"/>
                <w:color w:val="000000"/>
                <w:sz w:val="20"/>
              </w:rPr>
              <w:t>
Қазақстан Республикасы азаматтығын тоқтату туралы</w:t>
            </w:r>
            <w:r>
              <w:br/>
            </w:r>
            <w:r>
              <w:rPr>
                <w:rFonts w:ascii="Times New Roman"/>
                <w:b w:val="false"/>
                <w:i w:val="false"/>
                <w:color w:val="000000"/>
                <w:sz w:val="20"/>
              </w:rPr>
              <w:t>
құжаттарды ресімдегені үшін алынатын мемлекеттік</w:t>
            </w:r>
            <w:r>
              <w:br/>
            </w:r>
            <w:r>
              <w:rPr>
                <w:rFonts w:ascii="Times New Roman"/>
                <w:b w:val="false"/>
                <w:i w:val="false"/>
                <w:color w:val="000000"/>
                <w:sz w:val="20"/>
              </w:rPr>
              <w:t>
баж</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w:t>
            </w:r>
            <w:r>
              <w:br/>
            </w:r>
            <w:r>
              <w:rPr>
                <w:rFonts w:ascii="Times New Roman"/>
                <w:b w:val="false"/>
                <w:i w:val="false"/>
                <w:color w:val="000000"/>
                <w:sz w:val="20"/>
              </w:rPr>
              <w:t>
өту үшін алынатын мемлекеттік баж</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8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w:t>
            </w:r>
            <w:r>
              <w:br/>
            </w:r>
            <w:r>
              <w:rPr>
                <w:rFonts w:ascii="Times New Roman"/>
                <w:b w:val="false"/>
                <w:i w:val="false"/>
                <w:color w:val="000000"/>
                <w:sz w:val="20"/>
              </w:rPr>
              <w:t>
қаруының (аңшылық суық қаруды, белгі беретін</w:t>
            </w:r>
            <w:r>
              <w:br/>
            </w:r>
            <w:r>
              <w:rPr>
                <w:rFonts w:ascii="Times New Roman"/>
                <w:b w:val="false"/>
                <w:i w:val="false"/>
                <w:color w:val="000000"/>
                <w:sz w:val="20"/>
              </w:rPr>
              <w:t>
қаруды, ұңғысыз атыс қаруын, механикалық</w:t>
            </w:r>
            <w:r>
              <w:br/>
            </w:r>
            <w:r>
              <w:rPr>
                <w:rFonts w:ascii="Times New Roman"/>
                <w:b w:val="false"/>
                <w:i w:val="false"/>
                <w:color w:val="000000"/>
                <w:sz w:val="20"/>
              </w:rPr>
              <w:t>
шашыратқыштарды, көзден жас ағызатын немесе</w:t>
            </w:r>
            <w:r>
              <w:br/>
            </w:r>
            <w:r>
              <w:rPr>
                <w:rFonts w:ascii="Times New Roman"/>
                <w:b w:val="false"/>
                <w:i w:val="false"/>
                <w:color w:val="000000"/>
                <w:sz w:val="20"/>
              </w:rPr>
              <w:t>
тітіркендіретін заттар толтырылған аэрозольді</w:t>
            </w:r>
            <w:r>
              <w:br/>
            </w:r>
            <w:r>
              <w:rPr>
                <w:rFonts w:ascii="Times New Roman"/>
                <w:b w:val="false"/>
                <w:i w:val="false"/>
                <w:color w:val="000000"/>
                <w:sz w:val="20"/>
              </w:rPr>
              <w:t>
және басқа құрылғыларды, үрлемелі қуаты 7,5</w:t>
            </w:r>
            <w:r>
              <w:br/>
            </w:r>
            <w:r>
              <w:rPr>
                <w:rFonts w:ascii="Times New Roman"/>
                <w:b w:val="false"/>
                <w:i w:val="false"/>
                <w:color w:val="000000"/>
                <w:sz w:val="20"/>
              </w:rPr>
              <w:t>
Дж-дан аспайтын пневматикалық қаруды қоспағанда</w:t>
            </w:r>
            <w:r>
              <w:br/>
            </w:r>
            <w:r>
              <w:rPr>
                <w:rFonts w:ascii="Times New Roman"/>
                <w:b w:val="false"/>
                <w:i w:val="false"/>
                <w:color w:val="000000"/>
                <w:sz w:val="20"/>
              </w:rPr>
              <w:t>
және калибрі 4,5 мм-ге дейінгілерін қоспағанда)</w:t>
            </w:r>
            <w:r>
              <w:br/>
            </w:r>
            <w:r>
              <w:rPr>
                <w:rFonts w:ascii="Times New Roman"/>
                <w:b w:val="false"/>
                <w:i w:val="false"/>
                <w:color w:val="000000"/>
                <w:sz w:val="20"/>
              </w:rPr>
              <w:t>
әрбір бірлігін тіркегені және қайта тіркегені</w:t>
            </w:r>
            <w:r>
              <w:br/>
            </w:r>
            <w:r>
              <w:rPr>
                <w:rFonts w:ascii="Times New Roman"/>
                <w:b w:val="false"/>
                <w:i w:val="false"/>
                <w:color w:val="000000"/>
                <w:sz w:val="20"/>
              </w:rPr>
              <w:t>
үшін алынатын мемлекеттік баж</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 Қазақстан</w:t>
            </w:r>
            <w:r>
              <w:br/>
            </w:r>
            <w:r>
              <w:rPr>
                <w:rFonts w:ascii="Times New Roman"/>
                <w:b w:val="false"/>
                <w:i w:val="false"/>
                <w:color w:val="000000"/>
                <w:sz w:val="20"/>
              </w:rPr>
              <w:t>
Республикасынан әкетуге рұқсат бергені үшін</w:t>
            </w:r>
            <w:r>
              <w:br/>
            </w:r>
            <w:r>
              <w:rPr>
                <w:rFonts w:ascii="Times New Roman"/>
                <w:b w:val="false"/>
                <w:i w:val="false"/>
                <w:color w:val="000000"/>
                <w:sz w:val="20"/>
              </w:rPr>
              <w:t>
алынатын мемлекеттік баж</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w:t>
            </w:r>
            <w:r>
              <w:br/>
            </w:r>
            <w:r>
              <w:rPr>
                <w:rFonts w:ascii="Times New Roman"/>
                <w:b w:val="false"/>
                <w:i w:val="false"/>
                <w:color w:val="000000"/>
                <w:sz w:val="20"/>
              </w:rPr>
              <w:t>
түсiмдерi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мемлекеттiк кәсiпорындардың таза</w:t>
            </w:r>
            <w:r>
              <w:br/>
            </w:r>
            <w:r>
              <w:rPr>
                <w:rFonts w:ascii="Times New Roman"/>
                <w:b w:val="false"/>
                <w:i w:val="false"/>
                <w:color w:val="000000"/>
                <w:sz w:val="20"/>
              </w:rPr>
              <w:t>
кiрiсiнiң бiр бөлiгiнiң түсiмдерi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w:t>
            </w:r>
            <w:r>
              <w:br/>
            </w:r>
            <w:r>
              <w:rPr>
                <w:rFonts w:ascii="Times New Roman"/>
                <w:b w:val="false"/>
                <w:i w:val="false"/>
                <w:color w:val="000000"/>
                <w:sz w:val="20"/>
              </w:rPr>
              <w:t>
кірістер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 Банкiнiң</w:t>
            </w:r>
            <w:r>
              <w:br/>
            </w:r>
            <w:r>
              <w:rPr>
                <w:rFonts w:ascii="Times New Roman"/>
                <w:b w:val="false"/>
                <w:i w:val="false"/>
                <w:color w:val="000000"/>
                <w:sz w:val="20"/>
              </w:rPr>
              <w:t>
бюджетiнен (шығыстар сметасынан) ұсталатын және</w:t>
            </w:r>
            <w:r>
              <w:br/>
            </w:r>
            <w:r>
              <w:rPr>
                <w:rFonts w:ascii="Times New Roman"/>
                <w:b w:val="false"/>
                <w:i w:val="false"/>
                <w:color w:val="000000"/>
                <w:sz w:val="20"/>
              </w:rPr>
              <w:t>
қаржыландырылатын мемлекеттiк мекемелер салатын</w:t>
            </w:r>
            <w:r>
              <w:br/>
            </w:r>
            <w:r>
              <w:rPr>
                <w:rFonts w:ascii="Times New Roman"/>
                <w:b w:val="false"/>
                <w:i w:val="false"/>
                <w:color w:val="000000"/>
                <w:sz w:val="20"/>
              </w:rPr>
              <w:t>
айыппұлдар, өсiмпұлдар, санкциялар, өндiрiп</w:t>
            </w:r>
            <w:r>
              <w:br/>
            </w:r>
            <w:r>
              <w:rPr>
                <w:rFonts w:ascii="Times New Roman"/>
                <w:b w:val="false"/>
                <w:i w:val="false"/>
                <w:color w:val="000000"/>
                <w:sz w:val="20"/>
              </w:rPr>
              <w:t>
алулар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12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 (шығыстар</w:t>
            </w:r>
            <w:r>
              <w:br/>
            </w:r>
            <w:r>
              <w:rPr>
                <w:rFonts w:ascii="Times New Roman"/>
                <w:b w:val="false"/>
                <w:i w:val="false"/>
                <w:color w:val="000000"/>
                <w:sz w:val="20"/>
              </w:rPr>
              <w:t>
сметасынан) ұсталатын және қаржыландырылатын</w:t>
            </w:r>
            <w:r>
              <w:br/>
            </w:r>
            <w:r>
              <w:rPr>
                <w:rFonts w:ascii="Times New Roman"/>
                <w:b w:val="false"/>
                <w:i w:val="false"/>
                <w:color w:val="000000"/>
                <w:sz w:val="20"/>
              </w:rPr>
              <w:t>
мемлекеттiк мекемелер салатын айыппұлдар,</w:t>
            </w:r>
            <w:r>
              <w:br/>
            </w:r>
            <w:r>
              <w:rPr>
                <w:rFonts w:ascii="Times New Roman"/>
                <w:b w:val="false"/>
                <w:i w:val="false"/>
                <w:color w:val="000000"/>
                <w:sz w:val="20"/>
              </w:rPr>
              <w:t>
өсiмпұлдар, санкциялар, өндiрiп алулар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w:t>
            </w:r>
            <w:r>
              <w:br/>
            </w:r>
            <w:r>
              <w:rPr>
                <w:rFonts w:ascii="Times New Roman"/>
                <w:b w:val="false"/>
                <w:i w:val="false"/>
                <w:color w:val="000000"/>
                <w:sz w:val="20"/>
              </w:rPr>
              <w:t>
айыппұлдар, өсiмпұлдар, санкциялар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w:t>
            </w:r>
            <w:r>
              <w:br/>
            </w:r>
            <w:r>
              <w:rPr>
                <w:rFonts w:ascii="Times New Roman"/>
                <w:b w:val="false"/>
                <w:i w:val="false"/>
                <w:color w:val="000000"/>
                <w:sz w:val="20"/>
              </w:rPr>
              <w:t>
басқа да түсімдер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w:t>
            </w:r>
            <w:r>
              <w:br/>
            </w:r>
            <w:r>
              <w:rPr>
                <w:rFonts w:ascii="Times New Roman"/>
                <w:b w:val="false"/>
                <w:i w:val="false"/>
                <w:color w:val="000000"/>
                <w:sz w:val="20"/>
              </w:rPr>
              <w:t>
мүлiктi сату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w:t>
            </w:r>
            <w:r>
              <w:br/>
            </w:r>
            <w:r>
              <w:rPr>
                <w:rFonts w:ascii="Times New Roman"/>
                <w:b w:val="false"/>
                <w:i w:val="false"/>
                <w:color w:val="000000"/>
                <w:sz w:val="20"/>
              </w:rPr>
              <w:t>
мүлiктi сату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2380962</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w:t>
            </w:r>
            <w:r>
              <w:br/>
            </w:r>
            <w:r>
              <w:rPr>
                <w:rFonts w:ascii="Times New Roman"/>
                <w:b w:val="false"/>
                <w:i w:val="false"/>
                <w:color w:val="000000"/>
                <w:sz w:val="20"/>
              </w:rPr>
              <w:t>
түсетiн 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2380962</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2380962</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80"/>
        <w:gridCol w:w="695"/>
        <w:gridCol w:w="659"/>
        <w:gridCol w:w="696"/>
        <w:gridCol w:w="8240"/>
        <w:gridCol w:w="1637"/>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294005</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253051</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17601</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17601</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176780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176780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аудандық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 алу</w:t>
            </w:r>
            <w:r>
              <w:br/>
            </w:r>
            <w:r>
              <w:rPr>
                <w:rFonts w:ascii="Times New Roman"/>
                <w:b w:val="false"/>
                <w:i w:val="false"/>
                <w:color w:val="000000"/>
                <w:sz w:val="20"/>
              </w:rPr>
              <w:t>
және оларды жою</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2547109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2356586</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2351524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95889</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мекемелерінде білім</w:t>
            </w:r>
            <w:r>
              <w:br/>
            </w:r>
            <w:r>
              <w:rPr>
                <w:rFonts w:ascii="Times New Roman"/>
                <w:b w:val="false"/>
                <w:i w:val="false"/>
                <w:color w:val="000000"/>
                <w:sz w:val="20"/>
              </w:rPr>
              <w:t>
беру жүйесін ақпараттандыру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мекемелері үшiн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жеткiзу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ағымдағы жөндеу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48367</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451457</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419777</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411928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41632</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78917</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26617</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w:t>
            </w:r>
            <w:r>
              <w:br/>
            </w:r>
            <w:r>
              <w:rPr>
                <w:rFonts w:ascii="Times New Roman"/>
                <w:b w:val="false"/>
                <w:i w:val="false"/>
                <w:color w:val="000000"/>
                <w:sz w:val="20"/>
              </w:rPr>
              <w:t>
қызмет көрсету аумақтық орталығы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33472</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кұралдармен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w:t>
            </w:r>
            <w:r>
              <w:br/>
            </w:r>
            <w:r>
              <w:rPr>
                <w:rFonts w:ascii="Times New Roman"/>
                <w:b w:val="false"/>
                <w:i w:val="false"/>
                <w:color w:val="000000"/>
                <w:sz w:val="20"/>
              </w:rPr>
              <w:t>
ауылдың (селоның), ауылдық(селолық)</w:t>
            </w:r>
            <w:r>
              <w:br/>
            </w:r>
            <w:r>
              <w:rPr>
                <w:rFonts w:ascii="Times New Roman"/>
                <w:b w:val="false"/>
                <w:i w:val="false"/>
                <w:color w:val="000000"/>
                <w:sz w:val="20"/>
              </w:rPr>
              <w:t>
округтің мемлекеттік тұрғын үй қорының</w:t>
            </w:r>
            <w:r>
              <w:br/>
            </w:r>
            <w:r>
              <w:rPr>
                <w:rFonts w:ascii="Times New Roman"/>
                <w:b w:val="false"/>
                <w:i w:val="false"/>
                <w:color w:val="000000"/>
                <w:sz w:val="20"/>
              </w:rPr>
              <w:t>
сақталуын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99959</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58633</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58633</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 адамдарды жерлеу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29477</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w:t>
            </w:r>
            <w:r>
              <w:br/>
            </w:r>
            <w:r>
              <w:rPr>
                <w:rFonts w:ascii="Times New Roman"/>
                <w:b w:val="false"/>
                <w:i w:val="false"/>
                <w:color w:val="000000"/>
                <w:sz w:val="20"/>
              </w:rPr>
              <w:t>
және елді мекендерінің сәулеттік бейнесін</w:t>
            </w:r>
            <w:r>
              <w:br/>
            </w:r>
            <w:r>
              <w:rPr>
                <w:rFonts w:ascii="Times New Roman"/>
                <w:b w:val="false"/>
                <w:i w:val="false"/>
                <w:color w:val="000000"/>
                <w:sz w:val="20"/>
              </w:rPr>
              <w:t>
жақсарту саласындағы мемлекеттік саясатты</w:t>
            </w:r>
            <w:r>
              <w:br/>
            </w:r>
            <w:r>
              <w:rPr>
                <w:rFonts w:ascii="Times New Roman"/>
                <w:b w:val="false"/>
                <w:i w:val="false"/>
                <w:color w:val="000000"/>
                <w:sz w:val="20"/>
              </w:rPr>
              <w:t>
іске асыру және ауданның (облыстық маңызы</w:t>
            </w:r>
            <w:r>
              <w:br/>
            </w:r>
            <w:r>
              <w:rPr>
                <w:rFonts w:ascii="Times New Roman"/>
                <w:b w:val="false"/>
                <w:i w:val="false"/>
                <w:color w:val="000000"/>
                <w:sz w:val="20"/>
              </w:rPr>
              <w:t>
бар қаланың) аумағын оңтайлы және тиімді</w:t>
            </w:r>
            <w:r>
              <w:br/>
            </w:r>
            <w:r>
              <w:rPr>
                <w:rFonts w:ascii="Times New Roman"/>
                <w:b w:val="false"/>
                <w:i w:val="false"/>
                <w:color w:val="000000"/>
                <w:sz w:val="20"/>
              </w:rPr>
              <w:t>
қала құрылыстық игеруді қамтамасыз ету</w:t>
            </w:r>
            <w:r>
              <w:br/>
            </w:r>
            <w:r>
              <w:rPr>
                <w:rFonts w:ascii="Times New Roman"/>
                <w:b w:val="false"/>
                <w:i w:val="false"/>
                <w:color w:val="000000"/>
                <w:sz w:val="20"/>
              </w:rPr>
              <w:t>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w:t>
            </w:r>
            <w:r>
              <w:br/>
            </w:r>
            <w:r>
              <w:rPr>
                <w:rFonts w:ascii="Times New Roman"/>
                <w:b w:val="false"/>
                <w:i w:val="false"/>
                <w:color w:val="000000"/>
                <w:sz w:val="20"/>
              </w:rPr>
              <w:t>
міндеттемелерді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w:t>
            </w:r>
            <w:r>
              <w:br/>
            </w:r>
            <w:r>
              <w:rPr>
                <w:rFonts w:ascii="Times New Roman"/>
                <w:b w:val="false"/>
                <w:i w:val="false"/>
                <w:color w:val="000000"/>
                <w:sz w:val="20"/>
              </w:rPr>
              <w:t>
сальдо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түскен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(профицитті пайдалану)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bookmarkStart w:name="z16" w:id="4"/>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01-02/21-2 шешіміне 4 қосымша</w:t>
      </w:r>
    </w:p>
    <w:bookmarkEnd w:id="4"/>
    <w:p>
      <w:pPr>
        <w:spacing w:after="0"/>
        <w:ind w:left="0"/>
        <w:jc w:val="left"/>
      </w:pPr>
      <w:r>
        <w:rPr>
          <w:rFonts w:ascii="Times New Roman"/>
          <w:b/>
          <w:i w:val="false"/>
          <w:color w:val="000000"/>
        </w:rPr>
        <w:t xml:space="preserve"> Аягөз ауданының 2010 жылға бюджеттік бағдарламаларға бөлінген,</w:t>
      </w:r>
      <w:r>
        <w:br/>
      </w:r>
      <w:r>
        <w:rPr>
          <w:rFonts w:ascii="Times New Roman"/>
          <w:b/>
          <w:i w:val="false"/>
          <w:color w:val="000000"/>
        </w:rPr>
        <w:t>
бюджеттік инвестициялық жобаларды (бағдарламаларды) іске</w:t>
      </w:r>
      <w:r>
        <w:br/>
      </w:r>
      <w:r>
        <w:rPr>
          <w:rFonts w:ascii="Times New Roman"/>
          <w:b/>
          <w:i w:val="false"/>
          <w:color w:val="000000"/>
        </w:rPr>
        <w:t>
асыруға және заңды тұлғалардың жарғылық капиталын</w:t>
      </w:r>
      <w:r>
        <w:br/>
      </w:r>
      <w:r>
        <w:rPr>
          <w:rFonts w:ascii="Times New Roman"/>
          <w:b/>
          <w:i w:val="false"/>
          <w:color w:val="000000"/>
        </w:rPr>
        <w:t>
қалыптастыруға немесе ұлғайтуға бағытталған даму бюджеті</w:t>
      </w:r>
      <w:r>
        <w:br/>
      </w:r>
      <w:r>
        <w:rPr>
          <w:rFonts w:ascii="Times New Roman"/>
          <w:b/>
          <w:i w:val="false"/>
          <w:color w:val="000000"/>
        </w:rPr>
        <w:t>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Аягөз аудандық мәслихатының 2010.10.26 </w:t>
      </w:r>
      <w:r>
        <w:rPr>
          <w:rFonts w:ascii="Times New Roman"/>
          <w:b w:val="false"/>
          <w:i w:val="false"/>
          <w:color w:val="ff0000"/>
          <w:sz w:val="28"/>
        </w:rPr>
        <w:t>№ 01-02/28-6</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646"/>
        <w:gridCol w:w="731"/>
        <w:gridCol w:w="732"/>
        <w:gridCol w:w="1129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bookmarkStart w:name="z17" w:id="5"/>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01-02/21-2 шешіміне 5 қосымша</w:t>
      </w:r>
    </w:p>
    <w:bookmarkEnd w:id="5"/>
    <w:p>
      <w:pPr>
        <w:spacing w:after="0"/>
        <w:ind w:left="0"/>
        <w:jc w:val="left"/>
      </w:pPr>
      <w:r>
        <w:rPr>
          <w:rFonts w:ascii="Times New Roman"/>
          <w:b/>
          <w:i w:val="false"/>
          <w:color w:val="000000"/>
        </w:rPr>
        <w:t xml:space="preserve"> Аягөз ауданының 2010 жылы секвестрлеуге жатпайтын бюджеттік</w:t>
      </w:r>
      <w:r>
        <w:br/>
      </w:r>
      <w:r>
        <w:rPr>
          <w:rFonts w:ascii="Times New Roman"/>
          <w:b/>
          <w:i w:val="false"/>
          <w:color w:val="000000"/>
        </w:rPr>
        <w:t>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Аягөз аудандық мәслихатының 2010.10.26 </w:t>
      </w:r>
      <w:r>
        <w:rPr>
          <w:rFonts w:ascii="Times New Roman"/>
          <w:b w:val="false"/>
          <w:i w:val="false"/>
          <w:color w:val="ff0000"/>
          <w:sz w:val="28"/>
        </w:rPr>
        <w:t>№ 01-02/28-6</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583"/>
        <w:gridCol w:w="752"/>
        <w:gridCol w:w="774"/>
        <w:gridCol w:w="1129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