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debf" w14:textId="a65d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ауданда ақылы қоғамдық жұмысты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2009 жылғы 25 наурыздағы N 3 қаулысы. Шығыс Қазақстан облысы Әділет департаментінің Абай ауданындағы    Әділет басқармасында 2009 жылғы 28 сәуірде N 5-5-90 тіркелді. Шешімнің қабылдау мерзімінің өтуіне байланысты қолдану тоқтатылды - Шығыс Қазақстан облысы Абай ауданы әкімі аппаратының 2010 жылғы 11 қаңтардағы №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Абай ауданы әкімі аппаратының 2010.01.11 №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каңтардағы № 148 санды Заңының 31 бабының I тармағының </w:t>
      </w:r>
      <w:r>
        <w:rPr>
          <w:rFonts w:ascii="Times New Roman"/>
          <w:b w:val="false"/>
          <w:i w:val="false"/>
          <w:color w:val="000000"/>
          <w:sz w:val="28"/>
        </w:rPr>
        <w:t>13-тармақшасына</w:t>
      </w:r>
      <w:r>
        <w:rPr>
          <w:rFonts w:ascii="Times New Roman"/>
          <w:b w:val="false"/>
          <w:i w:val="false"/>
          <w:color w:val="000000"/>
          <w:sz w:val="28"/>
        </w:rPr>
        <w:t>, «Халықты жұмыспен қамту туралы» Қазақстан Республикасының 2001 жылғы 23 каңтарындағы № 149 санды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2001 жылғы 19 маусымдағы № 836 санды «Халықты жұмыспен қамту туралы» Қазақстан Республикасы Үкіметінің 2001 жылғы 23 қаңтардағы Заңын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жұмыстарды ұйымдастыру және қаржыландыру ережелерін орындау, халықты жұмыспен қамтудың белсенді саясатын іске асыру жұмысын жетілдіру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Қоса беріліп</w:t>
      </w:r>
      <w:r>
        <w:rPr>
          <w:rFonts w:ascii="Times New Roman"/>
          <w:b w:val="false"/>
          <w:i w:val="false"/>
          <w:color w:val="000000"/>
          <w:sz w:val="28"/>
        </w:rPr>
        <w:t xml:space="preserve"> отырған 2009 жылы қоғамдық жұмыстарды ұйымдастыру үшін жұмыс орнын беруші ұйымдар, кәсіпорындар, мекемелер тізбесі, жұмыс түрлері, көлемдері, қаржыландыру көздері, қоғамдық жұмыстарға қатысушылар еңбегіне ақы төлеу мөлшерлері бекітілсін.</w:t>
      </w:r>
      <w:r>
        <w:br/>
      </w:r>
      <w:r>
        <w:rPr>
          <w:rFonts w:ascii="Times New Roman"/>
          <w:b w:val="false"/>
          <w:i w:val="false"/>
          <w:color w:val="000000"/>
          <w:sz w:val="28"/>
        </w:rPr>
        <w:t>
</w:t>
      </w:r>
      <w:r>
        <w:rPr>
          <w:rFonts w:ascii="Times New Roman"/>
          <w:b w:val="false"/>
          <w:i w:val="false"/>
          <w:color w:val="000000"/>
          <w:sz w:val="28"/>
        </w:rPr>
        <w:t>
      2. Меншік нысандарына қарамастан ұйымдар, кәсіпорындар, мекемелер басшыларына ұсынылсын:</w:t>
      </w:r>
      <w:r>
        <w:br/>
      </w:r>
      <w:r>
        <w:rPr>
          <w:rFonts w:ascii="Times New Roman"/>
          <w:b w:val="false"/>
          <w:i w:val="false"/>
          <w:color w:val="000000"/>
          <w:sz w:val="28"/>
        </w:rPr>
        <w:t>
      1) осы қаулының орындалуын ұйымдастыру;</w:t>
      </w:r>
      <w:r>
        <w:br/>
      </w:r>
      <w:r>
        <w:rPr>
          <w:rFonts w:ascii="Times New Roman"/>
          <w:b w:val="false"/>
          <w:i w:val="false"/>
          <w:color w:val="000000"/>
          <w:sz w:val="28"/>
        </w:rPr>
        <w:t>
      2) қызметкерлерге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
      3. «Абай аудандық жұмыспен қамту және әлеуметтік бағдарламалар бөлімі» мемлекеттік мекемесі (С. А. Татиева):</w:t>
      </w:r>
      <w:r>
        <w:br/>
      </w:r>
      <w:r>
        <w:rPr>
          <w:rFonts w:ascii="Times New Roman"/>
          <w:b w:val="false"/>
          <w:i w:val="false"/>
          <w:color w:val="000000"/>
          <w:sz w:val="28"/>
        </w:rPr>
        <w:t>
      1) жұмыссыз азаматтарды жұмыс берушілер өтінішіне сәйкес қоғамдық жұмыстарға жіберсін;</w:t>
      </w:r>
      <w:r>
        <w:br/>
      </w:r>
      <w:r>
        <w:rPr>
          <w:rFonts w:ascii="Times New Roman"/>
          <w:b w:val="false"/>
          <w:i w:val="false"/>
          <w:color w:val="000000"/>
          <w:sz w:val="28"/>
        </w:rPr>
        <w:t>
      2) қоғамдық жұмыстарға бірінші кезекте мақсатты топтарға кіретін жұмыссыз азаматтарды тартсын;</w:t>
      </w:r>
      <w:r>
        <w:br/>
      </w:r>
      <w:r>
        <w:rPr>
          <w:rFonts w:ascii="Times New Roman"/>
          <w:b w:val="false"/>
          <w:i w:val="false"/>
          <w:color w:val="000000"/>
          <w:sz w:val="28"/>
        </w:rPr>
        <w:t>
      3) жұмыс берушімен қоғамдық жұмыстарды орындауға шарт жасасын.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және басшылық жасау аудан әкімінің орынбасары Н. Жүнісжановқа жүктелсін.</w:t>
      </w:r>
      <w:r>
        <w:br/>
      </w:r>
      <w:r>
        <w:rPr>
          <w:rFonts w:ascii="Times New Roman"/>
          <w:b w:val="false"/>
          <w:i w:val="false"/>
          <w:color w:val="000000"/>
          <w:sz w:val="28"/>
        </w:rPr>
        <w:t>
</w:t>
      </w:r>
      <w:r>
        <w:rPr>
          <w:rFonts w:ascii="Times New Roman"/>
          <w:b w:val="false"/>
          <w:i w:val="false"/>
          <w:color w:val="000000"/>
          <w:sz w:val="28"/>
        </w:rPr>
        <w:t>
      5. Аудан әкімдігінің 2009 жылғы 23 қаңтардағы № 523 санды «2009 жылы ауданда ақылы қоғамдық жұмысты ұйымдастыру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6. Қаулы ресми жарияланған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Е. СҮЛЕЙМЕН</w:t>
      </w:r>
    </w:p>
    <w:bookmarkEnd w:id="0"/>
    <w:bookmarkStart w:name="z8" w:id="1"/>
    <w:p>
      <w:pPr>
        <w:spacing w:after="0"/>
        <w:ind w:left="0"/>
        <w:jc w:val="both"/>
      </w:pPr>
      <w:r>
        <w:rPr>
          <w:rFonts w:ascii="Times New Roman"/>
          <w:b w:val="false"/>
          <w:i w:val="false"/>
          <w:color w:val="000000"/>
          <w:sz w:val="28"/>
        </w:rPr>
        <w:t>
Аудан Әкімдігінің № 3 санды</w:t>
      </w:r>
      <w:r>
        <w:br/>
      </w:r>
      <w:r>
        <w:rPr>
          <w:rFonts w:ascii="Times New Roman"/>
          <w:b w:val="false"/>
          <w:i w:val="false"/>
          <w:color w:val="000000"/>
          <w:sz w:val="28"/>
        </w:rPr>
        <w:t>
25 наурыз 2009 жылғы</w:t>
      </w:r>
      <w:r>
        <w:br/>
      </w:r>
      <w:r>
        <w:rPr>
          <w:rFonts w:ascii="Times New Roman"/>
          <w:b w:val="false"/>
          <w:i w:val="false"/>
          <w:color w:val="000000"/>
          <w:sz w:val="28"/>
        </w:rPr>
        <w:t>
қаулысымен бекітілген</w:t>
      </w:r>
    </w:p>
    <w:bookmarkEnd w:id="1"/>
    <w:bookmarkStart w:name="z9" w:id="2"/>
    <w:p>
      <w:pPr>
        <w:spacing w:after="0"/>
        <w:ind w:left="0"/>
        <w:jc w:val="left"/>
      </w:pPr>
      <w:r>
        <w:rPr>
          <w:rFonts w:ascii="Times New Roman"/>
          <w:b/>
          <w:i w:val="false"/>
          <w:color w:val="000000"/>
        </w:rPr>
        <w:t xml:space="preserve">       
 2009 жылы қоғамдық жұмыстарды ұйымдастыру үшін жұмыс орнын беруші ұйымдар, кәсіпорындар, мекемелер тізбесі, жұмыс түрлері, көлемдері, қаржыландыру көздері, қоғамдық жұмыстарға қатысушылардың еңбегіне ақы төлеу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390"/>
        <w:gridCol w:w="2358"/>
        <w:gridCol w:w="2374"/>
        <w:gridCol w:w="942"/>
        <w:gridCol w:w="867"/>
        <w:gridCol w:w="1757"/>
        <w:gridCol w:w="1606"/>
      </w:tblGrid>
      <w:tr>
        <w:trPr>
          <w:trHeight w:val="129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мен мемлекеттік мекеме, ұйымдар, шаруа қожалықтар және мемлекеттік емес бірлестіктер.</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w:t>
            </w:r>
            <w:r>
              <w:br/>
            </w: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жұмысқа</w:t>
            </w:r>
            <w:r>
              <w:br/>
            </w:r>
            <w:r>
              <w:rPr>
                <w:rFonts w:ascii="Times New Roman"/>
                <w:b w:val="false"/>
                <w:i w:val="false"/>
                <w:color w:val="000000"/>
                <w:sz w:val="20"/>
              </w:rPr>
              <w:t>
қатысушылардың</w:t>
            </w:r>
            <w:r>
              <w:br/>
            </w: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көгалдандыру, жол жөндеу, су құбырын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жұмыстары. Су құбырларын тазалау, көгалдандыру.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"Кенгірбай-би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көгалдандыру, спорт алаңдарын жөндеу, құрылысқа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Мал-жан санағы, көше тазалау, жол жөндеу,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көше тазалау, мал-жан санағы, құрылыс жұмыстары көше тазалау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жөндеу, көгалдандыру, көше тазалау, мал-жан санағы, жол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3 км,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"Қаскабұлақ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мал-жан санағы, әр түрлі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мал-жан санағы, әр түрлі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көше жөндеу, мал-жан санағы, басқа жұмыстар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"Токтамыс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көгалдандыру, жан-мал санағы, басқа жұмыстар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ауылдық округі әкімі" мемлекеттік мекемесі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жөндеу, көше тазалау, мал-жан санағы,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тазалау, халық, мал санағы жөндеу, әктеу, сырлау жұмыстары. Ескерткіштерді қорғау, күту, құрылыс, гүл егу оны суару, көгалдандыру жұмыстары. Мал егуге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соты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гүл егу оны суару, көгалдандыру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мәдениет үйі және кинотеатр «Арман»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қылмыстық атқару инспекциясы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тазалық, жұмыстары, іс қағаздарына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Әділет басқармасы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гүл егу оны суару, көгалдандыру жұмыстары,іс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прокуратурасы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гүл егу оны суару, көгалдандыру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нотариус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ауданның қорғаныс істері жөніндегі біріктірілген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окыту, іс қағаздарына көмектесу, тазалық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окыту белгіленген уақытпен оқыту. ақтау, сырлау жұмыстары.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өртке қарсы қызмет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 басқада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қожалықтарында, орманда болған өрт сөндіруге, басқада тазалық, құрылыс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ішкі істер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тазалық,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төлеуге байланысты науқанды жұмыстарға, мекемедегі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 және мекемені бояу, ақтау.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көмек тағайындау кезіндегі және мекеме ішіндегі әртүрлі. Жәрдемдесу тазалық жұмыстарына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 және мекемені бояу, ақтау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кәсіпкерлік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 және мекемені бояу, ақтау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министірлігінің Өскемен қаласының № 1 халыққа қызмет көрсету орталығы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және әртүрлі жұмыстар, тазалық жасау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және әртүрлі жұмыстар, тазалық жасау жұмыстар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қазынашылық басқармасы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тіркеу және бағалау орталығы (келісімі бойынша)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сырлау жұмыстарына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«Халық банкі» бөлімшесі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«Нұр-Отан» ХДП филиалы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және әртүрлі жұмыстар, тазалық жасау,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 Семей филиалы бөлімшесі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тазалық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Дерикар мекемесі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жол бойындағы жұмыстарға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км жол жөндеу, терезе, есіктер жөндеу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Құнанбай қажы атындағы мешіт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Ағаш, гүл егу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Ағаш, гүл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Әкімдігі Денсаулық сақтау басқармасының «Абай аудандық медициналық бірлестігі» коммуналдық мемлекеттік қазынашылық кәсіпорны (келісімі бойынша)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ақтау, сырлау, ағаш, гүл егу.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екпе шөп, гулдер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көп салалы кешенді мектеп–лицейі»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ақтау, сырлау ағаш, гүл егу, суару.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 ағаш, екпе шөп, гүлдер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бойынша ШҚО жасөспірімдер спорт мектебі»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ақтау, сырлау, ағаш, гүл егу, суару.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 ағаш, екпе шөп, гүлдер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 мектеп гимназиясы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ақтау, сырлау, ағаш, гүл егу, суару.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екпе шөп гүлдер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көп балалы және тұрмысы төмен отбасыларының балаларына арналған интернат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ақтау, сырлау, ағаш, гүл егу, суару.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Ағаш, гүл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коммуналдық мемлекеттік қазыналық кәсіпорны «Абай елі» газеті (келісімі бойынша)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газетті уақытында таратуға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әкімі аппараты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Ағаш, гүл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байланыс бөлімшесі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Әртурлі тазалық жұмыстарына және жеделхаттар мен газет таратуға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эпидемиологиялық қадағалау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Ағаш, гүл егу Іс қағаздарына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гул егу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Шаруа–қожалықтары (келісімдері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төлдету, шөп шабу, баз жөндеу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әртүрлі жұмыстарға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кедейлік шегінен төмен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 және комерциялық ұйымдар (келісімдері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 тасу, ақтау,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 тасу, дүңгіршекті бояу, сырлау, жөндеу, әсемдеу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кедейлік шегінен төмен емес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соты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төтенше жағдайлар саласындағы мемлекеттік қадағалау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сөндіруге, басқада тазалық жұмыстарына көмектесуге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қожалықтарында, орманда болған өрт сөндіруге, басқада тазалық, құрылыс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ауданының мемлекеттік мұрағаты»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 және мекемені бояу, ақтау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орталық емхана бірлестігі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бояу, ақтау, науқанды жұмыстарға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Байгожина» атындағы бастауыш мектеп бала–бақшасы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сырласу, ағаш, гүл егу жұмыстары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Абай ауданы бойынша Салық басқармасы (келісімі бойынша)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ішкі тазалық жұмыстарына көмектесу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Жергілікті бюджетке түсетін салықты дер кезінде түсіріп отыруға көмектесу.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жер қатынастары бөлімі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Науқанды жұмыстарға көмектесу және мекемені бояу, ақтау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өнер–саз мектебі»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Іші-сыртын ақтау, сырлау жұмыстарын жүргізу, сыпыру, суару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екпе шөп гүлдер егу.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экономика және бюджеттік жоспарлау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статистика бөлімі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мәдениет және тілдерді дамыту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жасау жұмыстары, ақтау сырлау.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ішкі саясат бөлімі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шаруашылық көлігі және автомобиль жолдары бөлімі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жөндеу жұмыстары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жасау жұмыстары, ақтау сырлау. Іс қағаздарына көмектесу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жер кадастрлық филиалы (келісімі бойынша)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және әртүрлі жұмыстар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қағаздарына көмектесу, тазалық жасау, әртүрлі жұмыстар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еңбек ақыдан кем емес және экологиялық қосымша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Татиева</w:t>
      </w:r>
    </w:p>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2009 жылы ақылы қоғамдық жұмыстарды өткізуге аудан бюджетінде көзделген қаражаттар шегіне байланысты қатысушылар саны, қатысу мерзімі және ұйымдар тізімдері сұраныстар мен ұсыныстарға сәйкес өзгертілуі мүмкін.</w:t>
      </w:r>
      <w:r>
        <w:br/>
      </w:r>
      <w:r>
        <w:rPr>
          <w:rFonts w:ascii="Times New Roman"/>
          <w:b w:val="false"/>
          <w:i w:val="false"/>
          <w:color w:val="000000"/>
          <w:sz w:val="28"/>
        </w:rPr>
        <w:t>
</w:t>
      </w:r>
      <w:r>
        <w:rPr>
          <w:rFonts w:ascii="Times New Roman"/>
          <w:b w:val="false"/>
          <w:i w:val="false"/>
          <w:color w:val="000000"/>
          <w:sz w:val="28"/>
        </w:rPr>
        <w:t>
      Аталған тізімде ақылы қоғамдық жұмыстар ұйымдастырылатын аудан кәсіпорындарында, ұйымдармен мекемелеріндегі нақты жағдайлар: жұмыс аптаның ұзақтығы 5 күнді құрайды. Демалыс күндері-сенбі, жексенбі, Қазақстан Республикасындағы мерекелік күндер. Еңбекке ақы төлеу нақты атқарылған кезеңге, жұмыс уақытын есепке алу табелінде көрсетілген, жұмыссыздардың дербес шотына аудару тәртібімен жүргізіледі; еңбек қауіпсіздігі және еңбекті қорғау бойынша нұсқамалық, арнайы киіммен, құралдармен қамтамасыз ету, еңбекке уақытша жарамсыздығы бойынша әлеуметтік төлем жүргізу, жарақаттану немесе денсаулыққа зиян келтіру бойынша шығынды өтеу, зейнетақы және әлеуметтік аударылымдар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және заңмен белгіленген басқа да еңбек шарттары жұмысшылармен жеке келісім шарттарда көрсетіледі.</w:t>
      </w:r>
    </w:p>
    <w:bookmarkEnd w:id="3"/>
    <w:bookmarkStart w:name="z12" w:id="4"/>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5 маусым 2009 жылғы</w:t>
      </w:r>
      <w:r>
        <w:br/>
      </w:r>
      <w:r>
        <w:rPr>
          <w:rFonts w:ascii="Times New Roman"/>
          <w:b w:val="false"/>
          <w:i w:val="false"/>
          <w:color w:val="000000"/>
          <w:sz w:val="28"/>
        </w:rPr>
        <w:t>
      № 49 қаулысының</w:t>
      </w:r>
      <w:r>
        <w:br/>
      </w:r>
      <w:r>
        <w:rPr>
          <w:rFonts w:ascii="Times New Roman"/>
          <w:b w:val="false"/>
          <w:i w:val="false"/>
          <w:color w:val="000000"/>
          <w:sz w:val="28"/>
        </w:rPr>
        <w:t>
      қосымшасы</w:t>
      </w:r>
    </w:p>
    <w:bookmarkEnd w:id="4"/>
    <w:p>
      <w:pPr>
        <w:spacing w:after="0"/>
        <w:ind w:left="0"/>
        <w:jc w:val="left"/>
      </w:pPr>
      <w:r>
        <w:rPr>
          <w:rFonts w:ascii="Times New Roman"/>
          <w:b/>
          <w:i w:val="false"/>
          <w:color w:val="000000"/>
        </w:rPr>
        <w:t xml:space="preserve">       Абай ауданы тұрғындарының нысаналы топтарға жататын адамдардың тізбесі:</w:t>
      </w:r>
    </w:p>
    <w:p>
      <w:pPr>
        <w:spacing w:after="0"/>
        <w:ind w:left="0"/>
        <w:jc w:val="both"/>
      </w:pPr>
      <w:r>
        <w:rPr>
          <w:rFonts w:ascii="Times New Roman"/>
          <w:b w:val="false"/>
          <w:i w:val="false"/>
          <w:color w:val="ff0000"/>
          <w:sz w:val="28"/>
        </w:rPr>
        <w:t xml:space="preserve">      Ескерту. Қаулы қосымшамен толықтырылды - Шығыс Қазақстан облысы Абай ауданы әкімдігінің 2009.06.05 </w:t>
      </w:r>
      <w:r>
        <w:rPr>
          <w:rFonts w:ascii="Times New Roman"/>
          <w:b w:val="false"/>
          <w:i w:val="false"/>
          <w:color w:val="ff0000"/>
          <w:sz w:val="28"/>
        </w:rPr>
        <w:t>N 49</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3" w:id="5"/>
    <w:p>
      <w:pPr>
        <w:spacing w:after="0"/>
        <w:ind w:left="0"/>
        <w:jc w:val="both"/>
      </w:pPr>
      <w:r>
        <w:rPr>
          <w:rFonts w:ascii="Times New Roman"/>
          <w:b w:val="false"/>
          <w:i w:val="false"/>
          <w:color w:val="ff0000"/>
          <w:sz w:val="28"/>
        </w:rPr>
        <w:t>      </w:t>
      </w: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бip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 - 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күтімдi,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w:t>
      </w:r>
      <w:r>
        <w:rPr>
          <w:rFonts w:ascii="Times New Roman"/>
          <w:b w:val="false"/>
          <w:i w:val="false"/>
          <w:color w:val="000000"/>
          <w:sz w:val="28"/>
        </w:rPr>
        <w:t>
      13. Мектептер мен кәсіптік оқу мекемелерінің түлектері;</w:t>
      </w:r>
      <w:r>
        <w:br/>
      </w:r>
      <w:r>
        <w:rPr>
          <w:rFonts w:ascii="Times New Roman"/>
          <w:b w:val="false"/>
          <w:i w:val="false"/>
          <w:color w:val="000000"/>
          <w:sz w:val="28"/>
        </w:rPr>
        <w:t>
</w:t>
      </w:r>
      <w:r>
        <w:rPr>
          <w:rFonts w:ascii="Times New Roman"/>
          <w:b w:val="false"/>
          <w:i w:val="false"/>
          <w:color w:val="000000"/>
          <w:sz w:val="28"/>
        </w:rPr>
        <w:t>
      14.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w:t>
      </w:r>
      <w:r>
        <w:rPr>
          <w:rFonts w:ascii="Times New Roman"/>
          <w:b w:val="false"/>
          <w:i w:val="false"/>
          <w:color w:val="000000"/>
          <w:sz w:val="28"/>
        </w:rPr>
        <w:t>
      15. Еңбек ақысы сақталмайтын демалыстағы адамдар;</w:t>
      </w:r>
      <w:r>
        <w:br/>
      </w:r>
      <w:r>
        <w:rPr>
          <w:rFonts w:ascii="Times New Roman"/>
          <w:b w:val="false"/>
          <w:i w:val="false"/>
          <w:color w:val="000000"/>
          <w:sz w:val="28"/>
        </w:rPr>
        <w:t>
</w:t>
      </w:r>
      <w:r>
        <w:rPr>
          <w:rFonts w:ascii="Times New Roman"/>
          <w:b w:val="false"/>
          <w:i w:val="false"/>
          <w:color w:val="000000"/>
          <w:sz w:val="28"/>
        </w:rPr>
        <w:t>
      16. Жазғы оқу демалысы уақытындағы студенттер;</w:t>
      </w:r>
      <w:r>
        <w:br/>
      </w:r>
      <w:r>
        <w:rPr>
          <w:rFonts w:ascii="Times New Roman"/>
          <w:b w:val="false"/>
          <w:i w:val="false"/>
          <w:color w:val="000000"/>
          <w:sz w:val="28"/>
        </w:rPr>
        <w:t>
</w:t>
      </w:r>
      <w:r>
        <w:rPr>
          <w:rFonts w:ascii="Times New Roman"/>
          <w:b w:val="false"/>
          <w:i w:val="false"/>
          <w:color w:val="000000"/>
          <w:sz w:val="28"/>
        </w:rPr>
        <w:t>
      17. Елу жастан асқан әйелдер;</w:t>
      </w:r>
      <w:r>
        <w:br/>
      </w:r>
      <w:r>
        <w:rPr>
          <w:rFonts w:ascii="Times New Roman"/>
          <w:b w:val="false"/>
          <w:i w:val="false"/>
          <w:color w:val="000000"/>
          <w:sz w:val="28"/>
        </w:rPr>
        <w:t>
</w:t>
      </w:r>
      <w:r>
        <w:rPr>
          <w:rFonts w:ascii="Times New Roman"/>
          <w:b w:val="false"/>
          <w:i w:val="false"/>
          <w:color w:val="000000"/>
          <w:sz w:val="28"/>
        </w:rPr>
        <w:t>
      18. 55 жастан асқан азаматтар;</w:t>
      </w:r>
      <w:r>
        <w:br/>
      </w:r>
      <w:r>
        <w:rPr>
          <w:rFonts w:ascii="Times New Roman"/>
          <w:b w:val="false"/>
          <w:i w:val="false"/>
          <w:color w:val="000000"/>
          <w:sz w:val="28"/>
        </w:rPr>
        <w:t>
</w:t>
      </w:r>
      <w:r>
        <w:rPr>
          <w:rFonts w:ascii="Times New Roman"/>
          <w:b w:val="false"/>
          <w:i w:val="false"/>
          <w:color w:val="000000"/>
          <w:sz w:val="28"/>
        </w:rPr>
        <w:t>
      19. Ұзақ уақыт (бір жылдан астам) жұмыс істемейтін адамдар.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