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320bb" w14:textId="11320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"Курчатов қаласының 2009 жылға арналған бюджеті туралы" 2008 жылғы 26 желтоқсандағы N 14/101-IV шешімге өзгертулер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Курчатов қалалық мәслихатының 2009 жылғы 23        шілдедегі N 20/146-IV шешімі. Шығыс Қазақстан облысы Әділет департаментінің Курчатов қаласындағы Әділет басқармасында 2009 жылғы 28 шілдеде N 5-3-79   тіркелді. Шешімнің қабылдау мерзімінің өтуіне байланысты қолдану тоқтатылды - Шығыс Қазақстан облысы Курчатов қалалық мәслихаты аппаратының 2010 жылғы 15 қаңтардағы N 5 хатымен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Шешімнің қабылдау мерзімінің өтуіне байланысты қолдану тоқтатылды - Шығыс Қазақстан облысы Курчатов қалалық мәслихаты аппаратының 2010.01.15 N 5 хатымен.</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2008 жылғы 04 желтоқсандағы № 95-IV Бюджеттік кодексінің </w:t>
      </w:r>
      <w:r>
        <w:rPr>
          <w:rFonts w:ascii="Times New Roman"/>
          <w:b w:val="false"/>
          <w:i w:val="false"/>
          <w:color w:val="000000"/>
          <w:sz w:val="28"/>
        </w:rPr>
        <w:t>109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6 бабы 1 тармағы </w:t>
      </w:r>
      <w:r>
        <w:rPr>
          <w:rFonts w:ascii="Times New Roman"/>
          <w:b w:val="false"/>
          <w:i w:val="false"/>
          <w:color w:val="000000"/>
          <w:sz w:val="28"/>
        </w:rPr>
        <w:t>1) тармақшасына</w:t>
      </w:r>
      <w:r>
        <w:rPr>
          <w:rFonts w:ascii="Times New Roman"/>
          <w:b w:val="false"/>
          <w:i w:val="false"/>
          <w:color w:val="000000"/>
          <w:sz w:val="28"/>
        </w:rPr>
        <w:t xml:space="preserve">, «2009 жылға арналған облыстық бюджет туралы» 2008 жылғы 19 желтоқсандағы № 10/129-IV шешімге өзгерістер мен толықтырулар енгізу туралы» Шығыс Қазақстан облыстық мәслихатының 2009 жылғы 14 шілдедегі № 14/179-IV шешіміне (нормативтік құқықтық кесімдерді мемлекеттік тіркеудің тізіліміне 2509 нөмірімен 2009 жылғы 22 шілдеде тіркелді) сәйкес Курчатов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«Курчатов қаласының 2009 жылға арналған бюджеті туралы» 2008 жылғы 26 желтоқсандағы № 14/101-IV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тіркеудің тізіліміне 5-3-64 нөмірімен 2009 жылдың 06 қаңтарында тіркелген, «Дидар» газетінің 2009 жылғы 15 қаңтардағы № 4, «Рудный Алтай» газетінің 2009 жылғы 15 қаңтардағы № 4-5 сандарында жарияланған), «Курчатов қаласының 2009 жылға арналған бюджеті туралы» 2008 жылғы 26 желтоқсандағы № 14/101-IV шешімге өзгертулер мен толықтырулар енгізу туралы» 2009 жылғы 19 ақпандағы </w:t>
      </w:r>
      <w:r>
        <w:rPr>
          <w:rFonts w:ascii="Times New Roman"/>
          <w:b w:val="false"/>
          <w:i w:val="false"/>
          <w:color w:val="000000"/>
          <w:sz w:val="28"/>
        </w:rPr>
        <w:t>№ 16/118-IV</w:t>
      </w:r>
      <w:r>
        <w:rPr>
          <w:rFonts w:ascii="Times New Roman"/>
          <w:b w:val="false"/>
          <w:i w:val="false"/>
          <w:color w:val="000000"/>
          <w:sz w:val="28"/>
        </w:rPr>
        <w:t xml:space="preserve"> (нормативтік құқықтық кесімдерді мемлекеттік тіркеудің тізіліміне 5-3-67 нөмірімен 2009 жылғы 25 ақпанда тіркелген, «Дидар» газетінің 2009 жылғы 3 наурыздағы № 27-28, «Рудный Алтай» газетінің 2009 жылғы 3 наурыздағы № 30 сандарында жарияланған) шешімімен енгізілген өзгерістері және толықтыруларымен, «Курчатов қаласының 2009 жылға арналған бюджеті туралы» 2008 жылғы 26 желтоқсандағы № 14/101-IV шешімге өзгертулер мен толықтырулар енгізу туралы» 2009 жылғы 23 сәуірдегі № 18/133-IV (нормативтік құқықтық кесімдерді мемлекеттік тіркеудің тізіліміне 5-3-72 нөмірімен 2009 жылғы 30 сәуірде тіркелген, «Дидар» газетінің 2009 жылғы 14 мамырдағы № 68-69, «Рудный Алтай» газетінің 2009 жылғы 13 мамырдағы № 71 сандарында жарияланған) </w:t>
      </w:r>
      <w:r>
        <w:rPr>
          <w:rFonts w:ascii="Times New Roman"/>
          <w:b w:val="false"/>
          <w:i w:val="false"/>
          <w:color w:val="000000"/>
          <w:sz w:val="28"/>
        </w:rPr>
        <w:t>шешімімен</w:t>
      </w:r>
      <w:r>
        <w:rPr>
          <w:rFonts w:ascii="Times New Roman"/>
          <w:b w:val="false"/>
          <w:i w:val="false"/>
          <w:color w:val="000000"/>
          <w:sz w:val="28"/>
        </w:rPr>
        <w:t xml:space="preserve"> мынадай өзгертулер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«Курчатов қаласының 2009 жылға арналған бюджеті 1 қосымшаға сәйкес мынадай көлемде бекітілсін:</w:t>
      </w:r>
      <w:r>
        <w:br/>
      </w:r>
      <w:r>
        <w:rPr>
          <w:rFonts w:ascii="Times New Roman"/>
          <w:b w:val="false"/>
          <w:i w:val="false"/>
          <w:color w:val="000000"/>
          <w:sz w:val="28"/>
        </w:rPr>
        <w:t>
      1) кірістер – 708919 мың теңге, соның ішінде:</w:t>
      </w:r>
      <w:r>
        <w:br/>
      </w:r>
      <w:r>
        <w:rPr>
          <w:rFonts w:ascii="Times New Roman"/>
          <w:b w:val="false"/>
          <w:i w:val="false"/>
          <w:color w:val="000000"/>
          <w:sz w:val="28"/>
        </w:rPr>
        <w:t>
      салықтық түсімдерден – 394081 мың теңге;</w:t>
      </w:r>
      <w:r>
        <w:br/>
      </w:r>
      <w:r>
        <w:rPr>
          <w:rFonts w:ascii="Times New Roman"/>
          <w:b w:val="false"/>
          <w:i w:val="false"/>
          <w:color w:val="000000"/>
          <w:sz w:val="28"/>
        </w:rPr>
        <w:t>
      салықтық емес түсімдерден – 2393 мың теңге;</w:t>
      </w:r>
      <w:r>
        <w:br/>
      </w:r>
      <w:r>
        <w:rPr>
          <w:rFonts w:ascii="Times New Roman"/>
          <w:b w:val="false"/>
          <w:i w:val="false"/>
          <w:color w:val="000000"/>
          <w:sz w:val="28"/>
        </w:rPr>
        <w:t>
      негізгі капиталды сатудан түскен түсімдерден – 10568 мың теңге;</w:t>
      </w:r>
      <w:r>
        <w:br/>
      </w:r>
      <w:r>
        <w:rPr>
          <w:rFonts w:ascii="Times New Roman"/>
          <w:b w:val="false"/>
          <w:i w:val="false"/>
          <w:color w:val="000000"/>
          <w:sz w:val="28"/>
        </w:rPr>
        <w:t>
      трансферттер түсімдері – 301877 мың теңге;</w:t>
      </w:r>
      <w:r>
        <w:br/>
      </w:r>
      <w:r>
        <w:rPr>
          <w:rFonts w:ascii="Times New Roman"/>
          <w:b w:val="false"/>
          <w:i w:val="false"/>
          <w:color w:val="000000"/>
          <w:sz w:val="28"/>
        </w:rPr>
        <w:t>
      2) шығындар – 713446,2 мың теңге;</w:t>
      </w:r>
      <w:r>
        <w:br/>
      </w:r>
      <w:r>
        <w:rPr>
          <w:rFonts w:ascii="Times New Roman"/>
          <w:b w:val="false"/>
          <w:i w:val="false"/>
          <w:color w:val="000000"/>
          <w:sz w:val="28"/>
        </w:rPr>
        <w:t>
      3) таза бюджеттік несиелендіру – 0 мың теңге, соның ішінде:</w:t>
      </w:r>
      <w:r>
        <w:br/>
      </w:r>
      <w:r>
        <w:rPr>
          <w:rFonts w:ascii="Times New Roman"/>
          <w:b w:val="false"/>
          <w:i w:val="false"/>
          <w:color w:val="000000"/>
          <w:sz w:val="28"/>
        </w:rPr>
        <w:t>
      бюджеттік несиелер – 0 мың теңге;</w:t>
      </w:r>
      <w:r>
        <w:br/>
      </w:r>
      <w:r>
        <w:rPr>
          <w:rFonts w:ascii="Times New Roman"/>
          <w:b w:val="false"/>
          <w:i w:val="false"/>
          <w:color w:val="000000"/>
          <w:sz w:val="28"/>
        </w:rPr>
        <w:t>
      бюджеттік несиелерді жабу – 0 мың теңге;</w:t>
      </w:r>
      <w:r>
        <w:br/>
      </w:r>
      <w:r>
        <w:rPr>
          <w:rFonts w:ascii="Times New Roman"/>
          <w:b w:val="false"/>
          <w:i w:val="false"/>
          <w:color w:val="000000"/>
          <w:sz w:val="28"/>
        </w:rPr>
        <w:t>
      4) қаржылық активтермен операциялар бойынша сальдо – -318 мың теңге;</w:t>
      </w:r>
      <w:r>
        <w:br/>
      </w:r>
      <w:r>
        <w:rPr>
          <w:rFonts w:ascii="Times New Roman"/>
          <w:b w:val="false"/>
          <w:i w:val="false"/>
          <w:color w:val="000000"/>
          <w:sz w:val="28"/>
        </w:rPr>
        <w:t>
      қаржылық активтерді сатып алу – 0 мың теңге;</w:t>
      </w:r>
      <w:r>
        <w:br/>
      </w:r>
      <w:r>
        <w:rPr>
          <w:rFonts w:ascii="Times New Roman"/>
          <w:b w:val="false"/>
          <w:i w:val="false"/>
          <w:color w:val="000000"/>
          <w:sz w:val="28"/>
        </w:rPr>
        <w:t>
      мемлекеттік қаржылық активтерді сатудан түскен түсімдер – 318 мың теңге;</w:t>
      </w:r>
      <w:r>
        <w:br/>
      </w:r>
      <w:r>
        <w:rPr>
          <w:rFonts w:ascii="Times New Roman"/>
          <w:b w:val="false"/>
          <w:i w:val="false"/>
          <w:color w:val="000000"/>
          <w:sz w:val="28"/>
        </w:rPr>
        <w:t>
      5) бюджет (профицит) тапшылығы - -4209,2 мың теңге;</w:t>
      </w:r>
      <w:r>
        <w:br/>
      </w:r>
      <w:r>
        <w:rPr>
          <w:rFonts w:ascii="Times New Roman"/>
          <w:b w:val="false"/>
          <w:i w:val="false"/>
          <w:color w:val="000000"/>
          <w:sz w:val="28"/>
        </w:rPr>
        <w:t>
      6) бюджет тапшылығын (профицитін) қаржыландыру – 4209,2 мың теңге».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9 тармақта:</w:t>
      </w:r>
      <w:r>
        <w:br/>
      </w:r>
      <w:r>
        <w:rPr>
          <w:rFonts w:ascii="Times New Roman"/>
          <w:b w:val="false"/>
          <w:i w:val="false"/>
          <w:color w:val="000000"/>
          <w:sz w:val="28"/>
        </w:rPr>
        <w:t>
      «210 мың теңге» саны «220 мың теңге» санына ауыстырылсын;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9-2 тармақта:</w:t>
      </w:r>
      <w:r>
        <w:br/>
      </w:r>
      <w:r>
        <w:rPr>
          <w:rFonts w:ascii="Times New Roman"/>
          <w:b w:val="false"/>
          <w:i w:val="false"/>
          <w:color w:val="000000"/>
          <w:sz w:val="28"/>
        </w:rPr>
        <w:t>
      «8086 мың теңге» саны «5286 мың теңге» санына ауыстырылсын;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10 тармақта:</w:t>
      </w:r>
      <w:r>
        <w:br/>
      </w:r>
      <w:r>
        <w:rPr>
          <w:rFonts w:ascii="Times New Roman"/>
          <w:b w:val="false"/>
          <w:i w:val="false"/>
          <w:color w:val="000000"/>
          <w:sz w:val="28"/>
        </w:rPr>
        <w:t>
      «42000 мың теңге» саны «41565 мың теңге» санына ауыстырылсын;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1 қосымша</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сай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2009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color w:val="000000"/>
          <w:sz w:val="28"/>
        </w:rPr>
        <w:t>Сессия төрағасы                                    А. СҰЛТАНОВ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Курчатов қалалық</w:t>
      </w:r>
      <w:r>
        <w:br/>
      </w:r>
      <w:r>
        <w:rPr>
          <w:rFonts w:ascii="Times New Roman"/>
          <w:b w:val="false"/>
          <w:i w:val="false"/>
          <w:color w:val="000000"/>
          <w:sz w:val="28"/>
        </w:rPr>
        <w:t>
</w:t>
      </w:r>
      <w:r>
        <w:rPr>
          <w:rFonts w:ascii="Times New Roman"/>
          <w:b w:val="false"/>
          <w:i/>
          <w:color w:val="000000"/>
          <w:sz w:val="28"/>
        </w:rPr>
        <w:t>      мәслихатының хатшысы                               Ш. ТӨЛЕУТАЕВ</w:t>
      </w:r>
    </w:p>
    <w:bookmarkEnd w:id="0"/>
    <w:bookmarkStart w:name="z9" w:id="1"/>
    <w:p>
      <w:pPr>
        <w:spacing w:after="0"/>
        <w:ind w:left="0"/>
        <w:jc w:val="both"/>
      </w:pPr>
      <w:r>
        <w:rPr>
          <w:rFonts w:ascii="Times New Roman"/>
          <w:b w:val="false"/>
          <w:i w:val="false"/>
          <w:color w:val="000000"/>
          <w:sz w:val="28"/>
        </w:rPr>
        <w:t>             
Курчатов қалалық мәслихатының</w:t>
      </w:r>
      <w:r>
        <w:br/>
      </w:r>
      <w:r>
        <w:rPr>
          <w:rFonts w:ascii="Times New Roman"/>
          <w:b w:val="false"/>
          <w:i w:val="false"/>
          <w:color w:val="000000"/>
          <w:sz w:val="28"/>
        </w:rPr>
        <w:t>
      20 сессиясының</w:t>
      </w:r>
      <w:r>
        <w:br/>
      </w:r>
      <w:r>
        <w:rPr>
          <w:rFonts w:ascii="Times New Roman"/>
          <w:b w:val="false"/>
          <w:i w:val="false"/>
          <w:color w:val="000000"/>
          <w:sz w:val="28"/>
        </w:rPr>
        <w:t>
      2009 жылғы 23 шілдедегі</w:t>
      </w:r>
      <w:r>
        <w:br/>
      </w:r>
      <w:r>
        <w:rPr>
          <w:rFonts w:ascii="Times New Roman"/>
          <w:b w:val="false"/>
          <w:i w:val="false"/>
          <w:color w:val="000000"/>
          <w:sz w:val="28"/>
        </w:rPr>
        <w:t>
      № 20/146–ІV шешіміне</w:t>
      </w:r>
      <w:r>
        <w:br/>
      </w:r>
      <w:r>
        <w:rPr>
          <w:rFonts w:ascii="Times New Roman"/>
          <w:b w:val="false"/>
          <w:i w:val="false"/>
          <w:color w:val="000000"/>
          <w:sz w:val="28"/>
        </w:rPr>
        <w:t>
      1 қосымша</w:t>
      </w:r>
      <w:r>
        <w:br/>
      </w:r>
      <w:r>
        <w:rPr>
          <w:rFonts w:ascii="Times New Roman"/>
          <w:b w:val="false"/>
          <w:i w:val="false"/>
          <w:color w:val="000000"/>
          <w:sz w:val="28"/>
        </w:rPr>
        <w:t>
      Курчатов қалалық мәслихатының</w:t>
      </w:r>
      <w:r>
        <w:br/>
      </w:r>
      <w:r>
        <w:rPr>
          <w:rFonts w:ascii="Times New Roman"/>
          <w:b w:val="false"/>
          <w:i w:val="false"/>
          <w:color w:val="000000"/>
          <w:sz w:val="28"/>
        </w:rPr>
        <w:t>
      14 сессиясының</w:t>
      </w:r>
      <w:r>
        <w:br/>
      </w:r>
      <w:r>
        <w:rPr>
          <w:rFonts w:ascii="Times New Roman"/>
          <w:b w:val="false"/>
          <w:i w:val="false"/>
          <w:color w:val="000000"/>
          <w:sz w:val="28"/>
        </w:rPr>
        <w:t>
      2008 жылғы 26 желтоқсандағы</w:t>
      </w:r>
      <w:r>
        <w:br/>
      </w:r>
      <w:r>
        <w:rPr>
          <w:rFonts w:ascii="Times New Roman"/>
          <w:b w:val="false"/>
          <w:i w:val="false"/>
          <w:color w:val="000000"/>
          <w:sz w:val="28"/>
        </w:rPr>
        <w:t>
      № 14/101–ІV шешіміне</w:t>
      </w:r>
      <w:r>
        <w:br/>
      </w:r>
      <w:r>
        <w:rPr>
          <w:rFonts w:ascii="Times New Roman"/>
          <w:b w:val="false"/>
          <w:i w:val="false"/>
          <w:color w:val="000000"/>
          <w:sz w:val="28"/>
        </w:rPr>
        <w:t>
      1 қосымша</w:t>
      </w:r>
    </w:p>
    <w:bookmarkEnd w:id="1"/>
    <w:bookmarkStart w:name="z10" w:id="2"/>
    <w:p>
      <w:pPr>
        <w:spacing w:after="0"/>
        <w:ind w:left="0"/>
        <w:jc w:val="left"/>
      </w:pPr>
      <w:r>
        <w:rPr>
          <w:rFonts w:ascii="Times New Roman"/>
          <w:b/>
          <w:i w:val="false"/>
          <w:color w:val="000000"/>
        </w:rPr>
        <w:t xml:space="preserve">        
Курчатов қаласының 2009 жылға арналған</w:t>
      </w:r>
      <w:r>
        <w:br/>
      </w:r>
      <w:r>
        <w:rPr>
          <w:rFonts w:ascii="Times New Roman"/>
          <w:b/>
          <w:i w:val="false"/>
          <w:color w:val="000000"/>
        </w:rPr>
        <w:t>
      анықталған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443"/>
        <w:gridCol w:w="572"/>
        <w:gridCol w:w="658"/>
        <w:gridCol w:w="787"/>
        <w:gridCol w:w="8397"/>
        <w:gridCol w:w="2594"/>
      </w:tblGrid>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r>
              <w:br/>
            </w:r>
            <w:r>
              <w:rPr>
                <w:rFonts w:ascii="Times New Roman"/>
                <w:b w:val="false"/>
                <w:i w:val="false"/>
                <w:color w:val="000000"/>
                <w:sz w:val="20"/>
              </w:rPr>
              <w:t>
ша</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шелік</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708 919,0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394 081,0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141 288,0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141 288,0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132 106,0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8 455,0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143 595,0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143 595,0</w:t>
            </w:r>
          </w:p>
        </w:tc>
      </w:tr>
      <w:tr>
        <w:trPr>
          <w:trHeight w:val="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143 595,0</w:t>
            </w:r>
          </w:p>
        </w:tc>
      </w:tr>
      <w:tr>
        <w:trPr>
          <w:trHeight w:val="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87 300,0</w:t>
            </w:r>
          </w:p>
        </w:tc>
      </w:tr>
      <w:tr>
        <w:trPr>
          <w:trHeight w:val="1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54 154,0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53 298,0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856,0</w:t>
            </w:r>
          </w:p>
        </w:tc>
      </w:tr>
      <w:tr>
        <w:trPr>
          <w:trHeight w:val="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24 665,0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2 115,0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22 550,0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8 481,0</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4 029,0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4 452,0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20 103,0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пайдаланатын бензин (авиациалықты қоспағанда)</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мұқтаждарға пайдаланылатын дизель отыны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16 100,0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16 100,0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3 015,0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Жекеленген қызмет түрлерімен айналысу құқығы үшін алынатын лицензиялық алым</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1 216,0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мекендегі жалпы пайдаланудағы автомобиль жолдарын бөлу жолағында сыртқы (көрнекі) жарнамаларды орналастырғаны үшін алынатын төлем</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1 795,0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 салығы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1 795,0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ерекеше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1 315,0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Республикасының азаматтығын қалпына келтіру және Қазақстан Республикасы азаматтығын тоқтату туралы құжаттарды ресімдегені үшін мемлекеттік баж</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толықтырылған аэрозольді және басқа құрылғыларды, үрлемелі қуаты 7,5 Дж-дан аспайтын пневматикалық қаруды қоспағанда және калибрі 4,5 мм-ге дейінгілерді қоспағанда) әрбір бірлігін тіркегені және қайта тіркегені үшін алынатын мемлекеттік баж</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2 393,0</w:t>
            </w:r>
          </w:p>
        </w:tc>
      </w:tr>
      <w:tr>
        <w:trPr>
          <w:trHeight w:val="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2 088,0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мүлікті жалға беруден түсетін кірістер</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2 088,0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2 088,0</w:t>
            </w:r>
          </w:p>
        </w:tc>
      </w:tr>
      <w:tr>
        <w:trPr>
          <w:trHeight w:val="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p>
        </w:tc>
      </w:tr>
      <w:tr>
        <w:trPr>
          <w:trHeight w:val="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бұрын алынған пайдаланылмаған қаражаттарды қайтару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басқа да салықтық емес түсімдер</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10 568,0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 сату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10 568,0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түскен түсімдер</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10 500,0</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 емес активтерді сату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301 877,0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301 877,0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301 877,0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247 391,0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41 565,0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12 921,0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
        <w:gridCol w:w="809"/>
        <w:gridCol w:w="1089"/>
        <w:gridCol w:w="810"/>
        <w:gridCol w:w="810"/>
        <w:gridCol w:w="6941"/>
        <w:gridCol w:w="2575"/>
      </w:tblGrid>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налды</w:t>
            </w:r>
            <w:r>
              <w:br/>
            </w:r>
            <w:r>
              <w:rPr>
                <w:rFonts w:ascii="Times New Roman"/>
                <w:b w:val="false"/>
                <w:i w:val="false"/>
                <w:color w:val="000000"/>
                <w:sz w:val="20"/>
              </w:rPr>
              <w:t>
топ</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жал</w:t>
            </w:r>
            <w:r>
              <w:br/>
            </w:r>
            <w:r>
              <w:rPr>
                <w:rFonts w:ascii="Times New Roman"/>
                <w:b w:val="false"/>
                <w:i w:val="false"/>
                <w:color w:val="000000"/>
                <w:sz w:val="20"/>
              </w:rPr>
              <w:t>
ғасы</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шілік</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p>
          <w:p>
            <w:pPr>
              <w:spacing w:after="20"/>
              <w:ind w:left="20"/>
              <w:jc w:val="both"/>
            </w:pPr>
            <w:r>
              <w:rPr>
                <w:rFonts w:ascii="Times New Roman"/>
                <w:b w:val="false"/>
                <w:i w:val="false"/>
                <w:color w:val="000000"/>
                <w:sz w:val="20"/>
              </w:rPr>
              <w:t>атауы</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713 446,2</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60 460,0</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47 560,0</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8 834,0</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8 834,0</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8 834,0</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38 726,0</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қызметін қамтамасыз 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38 373,0</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35 201,0</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2 900,0</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 техникалық жарақтандыру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9 182,0</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9 182,0</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8 137,0</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8 137,0</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1 003,0</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3 718,0</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3 718,0</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бөлімінің қызметін қамтамасыз 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3 718,0</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3 718,0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1 938,0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1 938,0</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1 938,0</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1 938,0</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қорғау қызметі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246 113,0</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24 875,0</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24 875,0</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24 875,0</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213 024,0</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213 024,0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202 632,0</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 мектептер, гимназиялар, лицейлер, бейіндік мектептер, мектеп-бала-бақшалар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202 632,0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9 945,0</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8 214,0</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8 214,0</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6 584,0</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6 584,0</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оқу-әдістемелік кешендерді сатып алу және жеткізу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1 630,0</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қамсыздандыру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61 640,0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52 927,0</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52 927,0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17 256,0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9 158,0</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1 451,0</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1 361,0</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тәжірибесі бағдарламасын кеңейту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5 286,0</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2 074,0</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трансферттері есебінен</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1 645,0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3 192,0</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27 875,0</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999,0</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1 165,0</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846,0</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көрсетуіне</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8 713,0</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8 713,0</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8 511,0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8 371,0</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169 630,0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44 949,0</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2 410,0</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2 410,0</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42 539,0</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алуға кредит беру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7 207,0</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7 207,0</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 және сатып алу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35 332,0</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35 332,0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104 723,0</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79 999,0</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инфрақұрылымды жөндеу және елді-мекендерді көркейту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79 999,0</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65 700,0</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14 299,0</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24 724,0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24 724,0</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24 724,0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19 958,0</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19 958,0</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5 692,0</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жоқтарды жерлеу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6 232,0</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93 789,0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18 600,0</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18 600,0</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ойын-сауық жұмысын қолдау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18 600,0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9 415,0</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7 950,0</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4 739,0</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3 211,0</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1 465,0</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1 465,0</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785,0</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кеңестікті ұйымдастыру жөніндегі өзге де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65 774,0</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3 174,0</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3 174,0</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3 174,0</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3 870,0</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3 701,0</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3 701,0</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58 730,0</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стратегиясн іске асыру шеңберінде мәдениет объектілерін күрделі, ағымды жөндеу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58 730,0</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53 681,0</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5 049,0</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табиғат аумақтар, қоршаған ортаны және жануарлар дүниесін қорғау, жер қатынастары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3 270,0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3 270,0</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3 270,0</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3 270,0</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3 270,0</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3 309,0</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3 309,0</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3 309,0</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3 309,0</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3 309,0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62 971,0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50 878,0</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50 878,0</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50 878,0</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50 878,0</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12 093,0</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12 093,0</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қамтужәне кадрларды қайта даярлау стратегиясын іске асыру шеңберінде маңызы бар автомобиль жолдарын, қала және елді-мекендерді жөндеу және ұстау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12 093,0</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бюжеттен берілетін трансферттер есебінен</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8 561,0</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бюдет қаражаты есебінен</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3 532,0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9 742,0</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3 798,0</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3 798,0</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бөлімінің қызметін қамтамасыз 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3 798,0</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3 698,0</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5 944,0</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органның резерві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шешімдері бойынша міндеттемелерді орындауға арналған ауданның (облыстық маңызы бар қаланың) жергілікті атқарушы органының резерві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5 444,0</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бөлімінің қызметін қамтамасыз 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5 444,0</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5 444,0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 бюджеттік несиелендіру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несиелер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жабу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ІV</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активтермен операциялар жөніндегі сальдо:</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-318,0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ұлғайту немесе қалыптастыру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сатудан мемлекетке түсетін түсімдер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318,0</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 (профициті)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-4209,2</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VІ</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тапшылығын қаржыландыру (профицитті пайдалану)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4209,2</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Т. ЕЛЬНИКОВА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