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0d0d" w14:textId="7550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25 желтоқсандағы N 13/105-IV "Семей қаласының 2009 жылға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2009 жылғы 27 қазандағы N 21/160-IV шешімі. Шығыс Қазақстан облысы Әділет департаментінің Семей қаласындағы Әділет басқармасында 2009 жылғы 5 қарашада N 5-2-116 тіркелді. Шешімнің қабылдау мерзімінің өтуіне байланысты қолдану тоқтатылды - Шығыс Қазақстан облысы Семей қаласының мәслихатының 2009 жылғы 29 желтоқсандағы N 01-26/589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Шешімнің қабылдау мерзімінің өтуіне байланысты қолдану тоқтатылды - Шығыс Қазақстан облысы Семей қаласының мәслихатының 2009.12.29 N 01-26/589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6-бабы, 1 тармағы,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облысы мәслихатының 2009 жылғы 16 қазандағы № 15/202-IV «2008 жылғы 19 желтоқсандағы № 10/129-IV «2009 жылға арналған облыстық бюджет туралы» шешіміне өзгерістер мен толықтырулар енгізу туралы» (нормативтік-құқықтық актілерді мемлекеттік тіркеу тізілімінде 2009 жылғы 26 қазандағы № 2514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20 ақпандағы № 15/113-IV «2008 жылғы 25 желтоқсандағы № 13/105-IV «Семей қаласының 2009 жылға арналған бюджеті туралы» шешіміне өзгерістер мен толықтырулар енгізу туралы» (нормативтік құқықтық актілерді мемлекеттік тіркеу тізілімінде 2009 жылғы 27 ақпандағы № 5-2-104 болып тіркелген, 2009 жылғы 5 наурыздағы № 10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шешімді</w:t>
      </w:r>
      <w:r>
        <w:rPr>
          <w:rFonts w:ascii="Times New Roman"/>
          <w:b w:val="false"/>
          <w:i w:val="false"/>
          <w:color w:val="000000"/>
          <w:sz w:val="28"/>
        </w:rPr>
        <w:t>, 2009 жылғы 24 сәуірдегі № 17/132-IV «2008 жылғы 25 желтоқсандағы № 13/105-IV «Семей қаласының 2009 жылға арналған бюджеті туралы» шешіміне өзгерістер мен толықтырулар енгізу туралы» (нормативтік құқықтық актілерді мемлекеттік тіркеу тізілімінде 2009 жылғы 30 сәуірдегі № 5-2-109 болып тіркелген, 2009 жылғы 7 мамырдағы № 18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шешімді</w:t>
      </w:r>
      <w:r>
        <w:rPr>
          <w:rFonts w:ascii="Times New Roman"/>
          <w:b w:val="false"/>
          <w:i w:val="false"/>
          <w:color w:val="000000"/>
          <w:sz w:val="28"/>
        </w:rPr>
        <w:t>, 2009 жылғы 22 шілдедегі № 19/150-IV «2008 жылғы 25 желтоқсандағы № 13/105-IV «Семей қаласының 2009 жылға арналған бюджеті туралы» шешіміне өзгерістер мен толықтырулар енгізу туралы» (нормативтік құқықтық актілерді мемлекеттік тіркеу тізілімінде 2009 жылғы 29 шілдедегі № 5-2-115 болып тіркелген, 2009 жылғы 6 тамыздағы № 31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есепке алып, 2008 жылғы 25 желтоқсандағы № 13/105-IV «Семей қаласының 2009 жылға арналған бюджеті туралы» (нормативтік құқықтық актілерді мемлекеттік тіркеу тізілімінде 2008 жылғы 31 желтоқсандағы № 5-2-98 болып тіркелген, 2009 жылғы 8 қаңтардағы № 1-2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2009 жылға арналған қалалық бюджет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13267452,5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6774601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505554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5956224,5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13625068,5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11000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(-) 368616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368616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227000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қаражаттардың қалдықтары – 271616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(облыстық маңызы бар қаланының) жергілікті атқарушы органының резерві – 62101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5-1-тармағы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«азаматтардың жеке санаттарына әлеуметтік көмекке облыстық бюджеттен ағымдағы нысаналы трансферттерді 3477 мың теңге сомасына азайту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отбасылардан шыққан балалардың жоғары оқу орныдарында оқу үшін 656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4133 мың теңге сомасында қаражат азайтылды,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оқу орнын аяқтағаннан кейін селоларда және ауылдарда жұмыс істеуге ниет білдірген жас мамандарға (мұғалімдер, дәрігерлер) материалдық көмек көрсетуге – 2054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алдында жетістіктері бар зейнеткерлерге материалдық көмек көрсетуге – 154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азаматтардың кейбір санаттарына материалдық көмек көрсетуге – 1925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«медициналық-әлеуметтік мекемелерде күндізгі болу бөлімдерінің жүйесін дамытуға республикалық бюджеттен ағымдағы нысаналы трансферттерді 800 мың теңге сомасына азайту ескерілсін.»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«34539» саны «33916»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5-5-тармағында: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«226725» саны «227870»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«87490» саны «88635»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«Ауылдық елді мекендердің әлеуметтік сала мамандарын әлеуметтік қолдау шараларын іске асыру үшін республикалық бюджеттен ағымдағы нысаналы трансферттерді 50,5 мың теңге сомасында азайту ескерілсін».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2009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Қалалық мәслихат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 З. Жамалтдинова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 м.а.                                 Х. Раимханов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жылғы 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21/160-IV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Семей қаласының 2009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07"/>
        <w:gridCol w:w="1085"/>
        <w:gridCol w:w="8546"/>
        <w:gridCol w:w="2872"/>
      </w:tblGrid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13 267 452,5</w:t>
            </w:r>
          </w:p>
        </w:tc>
      </w:tr>
      <w:tr>
        <w:trPr>
          <w:trHeight w:val="1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6 774 601,0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2 639 666,0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2 639 666,0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2 059 799,0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2 059 799,0</w:t>
            </w:r>
          </w:p>
        </w:tc>
      </w:tr>
      <w:tr>
        <w:trPr>
          <w:trHeight w:val="2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1 587 613,0</w:t>
            </w:r>
          </w:p>
        </w:tc>
      </w:tr>
      <w:tr>
        <w:trPr>
          <w:trHeight w:val="1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1 089 773,0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175 660,0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320 180,0</w:t>
            </w:r>
          </w:p>
        </w:tc>
      </w:tr>
      <w:tr>
        <w:trPr>
          <w:trHeight w:val="1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362 546,0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119 720,0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95 840,0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кәсіби қызметті жүргiзгенi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114 607,0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32 379,0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9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124 971,0</w:t>
            </w:r>
          </w:p>
        </w:tc>
      </w:tr>
      <w:tr>
        <w:trPr>
          <w:trHeight w:val="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124 971,0</w:t>
            </w:r>
          </w:p>
        </w:tc>
      </w:tr>
      <w:tr>
        <w:trPr>
          <w:trHeight w:val="1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31 073,0</w:t>
            </w:r>
          </w:p>
        </w:tc>
      </w:tr>
      <w:tr>
        <w:trPr>
          <w:trHeight w:val="1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17 789,0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17 644,0</w:t>
            </w:r>
          </w:p>
        </w:tc>
      </w:tr>
      <w:tr>
        <w:trPr>
          <w:trHeight w:val="13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О3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8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4 506,0</w:t>
            </w:r>
          </w:p>
        </w:tc>
      </w:tr>
      <w:tr>
        <w:trPr>
          <w:trHeight w:val="18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4 506,0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8 776,0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505 554,0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425 166,0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425 166,0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80 388,0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73 500,0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5 956 224,5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5 956 224,5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5 956 224,5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717"/>
        <w:gridCol w:w="802"/>
        <w:gridCol w:w="695"/>
        <w:gridCol w:w="7944"/>
        <w:gridCol w:w="2956"/>
      </w:tblGrid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топ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8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13 625 068,5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289 698,0</w:t>
            </w:r>
          </w:p>
        </w:tc>
      </w:tr>
      <w:tr>
        <w:trPr>
          <w:trHeight w:val="8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216 896,0</w:t>
            </w:r>
          </w:p>
        </w:tc>
      </w:tr>
      <w:tr>
        <w:trPr>
          <w:trHeight w:val="2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137 302,0</w:t>
            </w:r>
          </w:p>
        </w:tc>
      </w:tr>
      <w:tr>
        <w:trPr>
          <w:trHeight w:val="9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137 302,0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65 009,0</w:t>
            </w:r>
          </w:p>
        </w:tc>
      </w:tr>
      <w:tr>
        <w:trPr>
          <w:trHeight w:val="42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38 509,0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38 509,0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42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11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72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49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34 293,0</w:t>
            </w:r>
          </w:p>
        </w:tc>
      </w:tr>
      <w:tr>
        <w:trPr>
          <w:trHeight w:val="8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34 293,0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32 607,0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27 883,0</w:t>
            </w:r>
          </w:p>
        </w:tc>
      </w:tr>
      <w:tr>
        <w:trPr>
          <w:trHeight w:val="2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27 883,0</w:t>
            </w:r>
          </w:p>
        </w:tc>
      </w:tr>
      <w:tr>
        <w:trPr>
          <w:trHeight w:val="13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27 883,0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21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2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72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4 383,0</w:t>
            </w:r>
          </w:p>
        </w:tc>
      </w:tr>
      <w:tr>
        <w:trPr>
          <w:trHeight w:val="7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60 417,0</w:t>
            </w:r>
          </w:p>
        </w:tc>
      </w:tr>
      <w:tr>
        <w:trPr>
          <w:trHeight w:val="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60 417,0</w:t>
            </w:r>
          </w:p>
        </w:tc>
      </w:tr>
      <w:tr>
        <w:trPr>
          <w:trHeight w:val="11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60 417,0</w:t>
            </w:r>
          </w:p>
        </w:tc>
      </w:tr>
      <w:tr>
        <w:trPr>
          <w:trHeight w:val="19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5 235 387,0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395 801,0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395 801,0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ұйымдарының қызметін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395 801,0</w:t>
            </w:r>
          </w:p>
        </w:tc>
      </w:tr>
      <w:tr>
        <w:trPr>
          <w:trHeight w:val="7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3 957 995,0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3 957 995,0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3 595 316,0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183 908,0</w:t>
            </w:r>
          </w:p>
        </w:tc>
      </w:tr>
      <w:tr>
        <w:trPr>
          <w:trHeight w:val="1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178 771,0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83 386,0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83 386,0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83 386,0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798 205,0</w:t>
            </w:r>
          </w:p>
        </w:tc>
      </w:tr>
      <w:tr>
        <w:trPr>
          <w:trHeight w:val="1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655 615,0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18 709,0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8 971,0</w:t>
            </w:r>
          </w:p>
        </w:tc>
      </w:tr>
      <w:tr>
        <w:trPr>
          <w:trHeight w:val="9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 - әдістемелік кешендерді сатып алу және жеткізу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96 258,0</w:t>
            </w:r>
          </w:p>
        </w:tc>
      </w:tr>
      <w:tr>
        <w:trPr>
          <w:trHeight w:val="6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9 490,0</w:t>
            </w:r>
          </w:p>
        </w:tc>
      </w:tr>
      <w:tr>
        <w:trPr>
          <w:trHeight w:val="12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522 187,0</w:t>
            </w:r>
          </w:p>
        </w:tc>
      </w:tr>
      <w:tr>
        <w:trPr>
          <w:trHeight w:val="1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142 590,0</w:t>
            </w:r>
          </w:p>
        </w:tc>
      </w:tr>
      <w:tr>
        <w:trPr>
          <w:trHeight w:val="51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142 590,0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962 046,0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886 611,0</w:t>
            </w:r>
          </w:p>
        </w:tc>
      </w:tr>
      <w:tr>
        <w:trPr>
          <w:trHeight w:val="5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876 766,0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291 079,0</w:t>
            </w:r>
          </w:p>
        </w:tc>
      </w:tr>
      <w:tr>
        <w:trPr>
          <w:trHeight w:val="18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бойынша әлеуметтік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87 394,0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39 515,0</w:t>
            </w:r>
          </w:p>
        </w:tc>
      </w:tr>
      <w:tr>
        <w:trPr>
          <w:trHeight w:val="78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206 798,0</w:t>
            </w:r>
          </w:p>
        </w:tc>
      </w:tr>
      <w:tr>
        <w:trPr>
          <w:trHeight w:val="7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42 745,0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41 115,0</w:t>
            </w:r>
          </w:p>
        </w:tc>
      </w:tr>
      <w:tr>
        <w:trPr>
          <w:trHeight w:val="51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113 317,0</w:t>
            </w:r>
          </w:p>
        </w:tc>
      </w:tr>
      <w:tr>
        <w:trPr>
          <w:trHeight w:val="4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28 888,0</w:t>
            </w:r>
          </w:p>
        </w:tc>
      </w:tr>
      <w:tr>
        <w:trPr>
          <w:trHeight w:val="15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 жеке көмекшілердің қызмет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20 970,0</w:t>
            </w:r>
          </w:p>
        </w:tc>
      </w:tr>
      <w:tr>
        <w:trPr>
          <w:trHeight w:val="2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39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48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75 435,0</w:t>
            </w:r>
          </w:p>
        </w:tc>
      </w:tr>
      <w:tr>
        <w:trPr>
          <w:trHeight w:val="5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75 435,0</w:t>
            </w:r>
          </w:p>
        </w:tc>
      </w:tr>
      <w:tr>
        <w:trPr>
          <w:trHeight w:val="7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73 061,0</w:t>
            </w:r>
          </w:p>
        </w:tc>
      </w:tr>
      <w:tr>
        <w:trPr>
          <w:trHeight w:val="6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3 109 329,0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924 850,7</w:t>
            </w:r>
          </w:p>
        </w:tc>
      </w:tr>
      <w:tr>
        <w:trPr>
          <w:trHeight w:val="11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9 211,0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5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915 639,7</w:t>
            </w:r>
          </w:p>
        </w:tc>
      </w:tr>
      <w:tr>
        <w:trPr>
          <w:trHeight w:val="7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құрылысы және (немесе) сатып 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28 016,0</w:t>
            </w:r>
          </w:p>
        </w:tc>
      </w:tr>
      <w:tr>
        <w:trPr>
          <w:trHeight w:val="7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дамыту, жайластыру және (немесе) сатып 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386 063,7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501 560,0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1 792 187,3</w:t>
            </w:r>
          </w:p>
        </w:tc>
      </w:tr>
      <w:tr>
        <w:trPr>
          <w:trHeight w:val="1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4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1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1 611 355,0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33 350,0</w:t>
            </w:r>
          </w:p>
        </w:tc>
      </w:tr>
      <w:tr>
        <w:trPr>
          <w:trHeight w:val="138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инженерлік–коммуникациялық инфрақұрылымын жөндеу және елді - мекендерді көркейту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1 578 005,0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180 283,3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объектiлерiн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13 751,3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инженерлік–коммуникациялық инфрақұрылымды дамыту және елді - мекендерді көркейту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158 124,0</w:t>
            </w:r>
          </w:p>
        </w:tc>
      </w:tr>
      <w:tr>
        <w:trPr>
          <w:trHeight w:val="1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392 291,0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11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386 931,0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129 513,0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42 468,0</w:t>
            </w:r>
          </w:p>
        </w:tc>
      </w:tr>
      <w:tr>
        <w:trPr>
          <w:trHeight w:val="2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6 778,0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208 172,0</w:t>
            </w:r>
          </w:p>
        </w:tc>
      </w:tr>
      <w:tr>
        <w:trPr>
          <w:trHeight w:val="3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403 924,0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108 112,0</w:t>
            </w:r>
          </w:p>
        </w:tc>
      </w:tr>
      <w:tr>
        <w:trPr>
          <w:trHeight w:val="7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108 112,0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108 112,0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79 414,0</w:t>
            </w:r>
          </w:p>
        </w:tc>
      </w:tr>
      <w:tr>
        <w:trPr>
          <w:trHeight w:val="6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79 414,0</w:t>
            </w:r>
          </w:p>
        </w:tc>
      </w:tr>
      <w:tr>
        <w:trPr>
          <w:trHeight w:val="3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2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19 355,0</w:t>
            </w:r>
          </w:p>
        </w:tc>
      </w:tr>
      <w:tr>
        <w:trPr>
          <w:trHeight w:val="81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125 389,0</w:t>
            </w:r>
          </w:p>
        </w:tc>
      </w:tr>
      <w:tr>
        <w:trPr>
          <w:trHeight w:val="78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76 780,0</w:t>
            </w:r>
          </w:p>
        </w:tc>
      </w:tr>
      <w:tr>
        <w:trPr>
          <w:trHeight w:val="39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iстеуi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73 495,0</w:t>
            </w:r>
          </w:p>
        </w:tc>
      </w:tr>
      <w:tr>
        <w:trPr>
          <w:trHeight w:val="3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тiлдi және Қазақстан халықтарының басқа да тілдерін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3 285,0</w:t>
            </w:r>
          </w:p>
        </w:tc>
      </w:tr>
      <w:tr>
        <w:trPr>
          <w:trHeight w:val="21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баp қаланың) iшкi caясат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caяcaтын жүргізу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51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91 009,0</w:t>
            </w:r>
          </w:p>
        </w:tc>
      </w:tr>
      <w:tr>
        <w:trPr>
          <w:trHeight w:val="79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54 370,0</w:t>
            </w:r>
          </w:p>
        </w:tc>
      </w:tr>
      <w:tr>
        <w:trPr>
          <w:trHeight w:val="7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бөлімiнiң қызметін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17 604,0</w:t>
            </w:r>
          </w:p>
        </w:tc>
      </w:tr>
      <w:tr>
        <w:trPr>
          <w:trHeight w:val="11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36 766,0</w:t>
            </w:r>
          </w:p>
        </w:tc>
      </w:tr>
      <w:tr>
        <w:trPr>
          <w:trHeight w:val="1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баp қаланың) iшкi caясат бөлiмі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29 748,0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саясат бөлiмiнiң қызметін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21 543,0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өнірлік бағдарламаларды iске асыру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8 205,0</w:t>
            </w:r>
          </w:p>
        </w:tc>
      </w:tr>
      <w:tr>
        <w:trPr>
          <w:trHeight w:val="4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бөлiмiнiң қызметін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6 891,0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2 288 096,1</w:t>
            </w:r>
          </w:p>
        </w:tc>
      </w:tr>
      <w:tr>
        <w:trPr>
          <w:trHeight w:val="7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2 288 096,1</w:t>
            </w:r>
          </w:p>
        </w:tc>
      </w:tr>
      <w:tr>
        <w:trPr>
          <w:trHeight w:val="1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2 288 096,1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2 288 096,1</w:t>
            </w:r>
          </w:p>
        </w:tc>
      </w:tr>
      <w:tr>
        <w:trPr>
          <w:trHeight w:val="1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33 933,5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15 802,5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13 970,0</w:t>
            </w:r>
          </w:p>
        </w:tc>
      </w:tr>
      <w:tr>
        <w:trPr>
          <w:trHeight w:val="1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13 970,0</w:t>
            </w:r>
          </w:p>
        </w:tc>
      </w:tr>
      <w:tr>
        <w:trPr>
          <w:trHeight w:val="7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1 832,5</w:t>
            </w:r>
          </w:p>
        </w:tc>
      </w:tr>
      <w:tr>
        <w:trPr>
          <w:trHeight w:val="8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18 131,0</w:t>
            </w:r>
          </w:p>
        </w:tc>
      </w:tr>
      <w:tr>
        <w:trPr>
          <w:trHeight w:val="42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18 131,0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18 131,0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27 973,0</w:t>
            </w:r>
          </w:p>
        </w:tc>
      </w:tr>
      <w:tr>
        <w:trPr>
          <w:trHeight w:val="5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27 973,0</w:t>
            </w:r>
          </w:p>
        </w:tc>
      </w:tr>
      <w:tr>
        <w:trPr>
          <w:trHeight w:val="1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15 922,0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15 922,0</w:t>
            </w:r>
          </w:p>
        </w:tc>
      </w:tr>
      <w:tr>
        <w:trPr>
          <w:trHeight w:val="7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12 051,0</w:t>
            </w:r>
          </w:p>
        </w:tc>
      </w:tr>
      <w:tr>
        <w:trPr>
          <w:trHeight w:val="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1 017 425,0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533 159,0</w:t>
            </w:r>
          </w:p>
        </w:tc>
      </w:tr>
      <w:tr>
        <w:trPr>
          <w:trHeight w:val="11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533 159,0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32 181,0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500 978,0</w:t>
            </w:r>
          </w:p>
        </w:tc>
      </w:tr>
      <w:tr>
        <w:trPr>
          <w:trHeight w:val="5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484 266,0</w:t>
            </w:r>
          </w:p>
        </w:tc>
      </w:tr>
      <w:tr>
        <w:trPr>
          <w:trHeight w:val="7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484 266,0</w:t>
            </w:r>
          </w:p>
        </w:tc>
      </w:tr>
      <w:tr>
        <w:trPr>
          <w:trHeight w:val="15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- мекендер көшелерін жөндеу және ұстау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483 266,0</w:t>
            </w:r>
          </w:p>
        </w:tc>
      </w:tr>
      <w:tr>
        <w:trPr>
          <w:trHeight w:val="7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133 791,0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18 799,0</w:t>
            </w:r>
          </w:p>
        </w:tc>
      </w:tr>
      <w:tr>
        <w:trPr>
          <w:trHeight w:val="1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114 992,0</w:t>
            </w:r>
          </w:p>
        </w:tc>
      </w:tr>
      <w:tr>
        <w:trPr>
          <w:trHeight w:val="9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62 101,0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маңызды қаланың) жергілікті атқарушы органының резерві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62 101,0</w:t>
            </w:r>
          </w:p>
        </w:tc>
      </w:tr>
      <w:tr>
        <w:trPr>
          <w:trHeight w:val="5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12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78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44 491,0</w:t>
            </w:r>
          </w:p>
        </w:tc>
      </w:tr>
      <w:tr>
        <w:trPr>
          <w:trHeight w:val="11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30441,9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30441,9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30441,9</w:t>
            </w:r>
          </w:p>
        </w:tc>
      </w:tr>
      <w:tr>
        <w:trPr>
          <w:trHeight w:val="72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30441,9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Таза бюджеттік кредит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18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72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21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-368 616,0</w:t>
            </w:r>
          </w:p>
        </w:tc>
      </w:tr>
      <w:tr>
        <w:trPr>
          <w:trHeight w:val="7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VІІ. Бюджет тапшылығын қаржыландыру (профицитін пайдалану)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368 616,0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 м.а.                                      Х. Раимханов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жылғы 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21/160- IV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қосымша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Бюджеттік инвестициялық жобаларды (бағдарламаларды)</w:t>
      </w:r>
      <w:r>
        <w:br/>
      </w:r>
      <w:r>
        <w:rPr>
          <w:rFonts w:ascii="Times New Roman"/>
          <w:b/>
          <w:i w:val="false"/>
          <w:color w:val="000000"/>
        </w:rPr>
        <w:t>
      іске асыруға, заңды тұлғалардың жарғылық капиталын</w:t>
      </w:r>
      <w:r>
        <w:br/>
      </w:r>
      <w:r>
        <w:rPr>
          <w:rFonts w:ascii="Times New Roman"/>
          <w:b/>
          <w:i w:val="false"/>
          <w:color w:val="000000"/>
        </w:rPr>
        <w:t>
      қалыптастыру немесе ұлғайтуға бағытталған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      бағдарламаларға 2009 жылға арналған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      бағдарламаларының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1075"/>
        <w:gridCol w:w="1387"/>
        <w:gridCol w:w="9802"/>
      </w:tblGrid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85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2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465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105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объектiлерiн дамыту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инженерлік–коммуникациялық инфрақұрылымды дамыту және елді - мекендерді көркейту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69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05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105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 м.а.                                      Х. Раимханов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жылғы 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21/160- IV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қосымша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2009 жылға арналған Семей қаласының</w:t>
      </w:r>
      <w:r>
        <w:br/>
      </w:r>
      <w:r>
        <w:rPr>
          <w:rFonts w:ascii="Times New Roman"/>
          <w:b/>
          <w:i w:val="false"/>
          <w:color w:val="000000"/>
        </w:rPr>
        <w:t>
      бюджетіндегі ауылдық округтер мен кенттердің</w:t>
      </w:r>
      <w:r>
        <w:br/>
      </w:r>
      <w:r>
        <w:rPr>
          <w:rFonts w:ascii="Times New Roman"/>
          <w:b/>
          <w:i w:val="false"/>
          <w:color w:val="000000"/>
        </w:rPr>
        <w:t>
      бюджеттік бағдарламалары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3563"/>
        <w:gridCol w:w="1767"/>
        <w:gridCol w:w="3584"/>
        <w:gridCol w:w="3945"/>
      </w:tblGrid>
      <w:tr>
        <w:trPr>
          <w:trHeight w:val="18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 атауы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«Елді мекендердің санитариясын қамтамасыз ету» бағдарламасы бойынша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«Елді мекендерді сумен жабдықтауды ұйымдастыру» бағдарламасы бойынша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Таңат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Жиенәлі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Шульба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бойынша барлығы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70 918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5 360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Семей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 м.а.                         Х. Раимханов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