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09abb" w14:textId="5309a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жылы жұмыссыздарды қоғамдық жұмыстарға жіберу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Төлеби ауданы әкімдігінің 2009 жылғы 9 қаңтардағы N 35 қаулысы. Оңтүстік Қазақстан облысы Төлеби ауданының Әділет басқармасында 2009 жылғы 4 ақпанда N 14-13-47 тіркелді. Қолданылу мерзімінің аяқталуына байланысты қаулының күші жойылды - Оңтүстік Қазақстан облысы Төлеби ауданы әкімдігінің 2011 жылғы 20 мамырдағы N 7-1233 хатымен</w:t>
      </w:r>
    </w:p>
    <w:p>
      <w:pPr>
        <w:spacing w:after="0"/>
        <w:ind w:left="0"/>
        <w:jc w:val="both"/>
      </w:pPr>
      <w:r>
        <w:rPr>
          <w:rFonts w:ascii="Times New Roman"/>
          <w:b w:val="false"/>
          <w:i w:val="false"/>
          <w:color w:val="ff0000"/>
          <w:sz w:val="28"/>
        </w:rPr>
        <w:t>      Ескерту. Қолданылу мерзімінің аяқталуына байланысты қаулының күші жойылды - Оңтүстік Қазақстан облысы Төлеби ауданы әкімдігінің 2011.05.20 N 7-1233 хатымен.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туралы" Заңының 31 бабының 1 – тармағы </w:t>
      </w:r>
      <w:r>
        <w:rPr>
          <w:rFonts w:ascii="Times New Roman"/>
          <w:b w:val="false"/>
          <w:i w:val="false"/>
          <w:color w:val="000000"/>
          <w:sz w:val="28"/>
        </w:rPr>
        <w:t>13–тармақшасына</w:t>
      </w:r>
      <w:r>
        <w:rPr>
          <w:rFonts w:ascii="Times New Roman"/>
          <w:b w:val="false"/>
          <w:i w:val="false"/>
          <w:color w:val="000000"/>
          <w:sz w:val="28"/>
        </w:rPr>
        <w:t xml:space="preserve">, 2001 жылғы 23 қаңтардағы "Халықты жұмыспен қамту туралы" Заңының 7 бабының </w:t>
      </w:r>
      <w:r>
        <w:rPr>
          <w:rFonts w:ascii="Times New Roman"/>
          <w:b w:val="false"/>
          <w:i w:val="false"/>
          <w:color w:val="000000"/>
          <w:sz w:val="28"/>
        </w:rPr>
        <w:t>5–тармақшасына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Қоғамдық жұмыстарды 2009 жылға ұйымдастырушы ұйымдардың тізбесі, қоғамдық жұмыстардың түрлері мен көлемі бекітілсін (N 1 қосымша қоса тіркеледі.)</w:t>
      </w:r>
      <w:r>
        <w:br/>
      </w:r>
      <w:r>
        <w:rPr>
          <w:rFonts w:ascii="Times New Roman"/>
          <w:b w:val="false"/>
          <w:i w:val="false"/>
          <w:color w:val="000000"/>
          <w:sz w:val="28"/>
        </w:rPr>
        <w:t>
</w:t>
      </w:r>
      <w:r>
        <w:rPr>
          <w:rFonts w:ascii="Times New Roman"/>
          <w:b w:val="false"/>
          <w:i w:val="false"/>
          <w:color w:val="000000"/>
          <w:sz w:val="28"/>
        </w:rPr>
        <w:t xml:space="preserve">
      2. Аудандық жұмыспен қамту және әлеуметтік бағдарламалар бөлімі (Қ. Мұздыбаев) бекітілген тізбеге сәйкес 2009 жылға арналған аудан бюджетінде қоғамдық жұмыстарға қарастырылған қаражат шегінде, жұмыссыздарды келісіміне сәйкес қоғамдық жұмыстарға жіберуді жүзеге асырсын. </w:t>
      </w:r>
      <w:r>
        <w:br/>
      </w:r>
      <w:r>
        <w:rPr>
          <w:rFonts w:ascii="Times New Roman"/>
          <w:b w:val="false"/>
          <w:i w:val="false"/>
          <w:color w:val="000000"/>
          <w:sz w:val="28"/>
        </w:rPr>
        <w:t>
</w:t>
      </w:r>
      <w:r>
        <w:rPr>
          <w:rFonts w:ascii="Times New Roman"/>
          <w:b w:val="false"/>
          <w:i w:val="false"/>
          <w:color w:val="000000"/>
          <w:sz w:val="28"/>
        </w:rPr>
        <w:t>
      3. Қоғамдық жұмыстарға қатысатын жұмыссыздардың еңбекақысы бір айлық жалақының ең төменгі мөлшерінде белгіленсін.</w:t>
      </w:r>
      <w:r>
        <w:br/>
      </w:r>
      <w:r>
        <w:rPr>
          <w:rFonts w:ascii="Times New Roman"/>
          <w:b w:val="false"/>
          <w:i w:val="false"/>
          <w:color w:val="000000"/>
          <w:sz w:val="28"/>
        </w:rPr>
        <w:t>
</w:t>
      </w:r>
      <w:r>
        <w:rPr>
          <w:rFonts w:ascii="Times New Roman"/>
          <w:b w:val="false"/>
          <w:i w:val="false"/>
          <w:color w:val="000000"/>
          <w:sz w:val="28"/>
        </w:rPr>
        <w:t>
      4. Аудандық қаржы бөлімі (Қ. Таменов) қоғамдық жұмыстағы жұмыссыздардың еңбекақысын төлеуге қаражаттың уақтылы бөлінуін қамтамасыз етсін.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Е. Тлеубердиевке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 күннен бастап 10 күнтізбелік күннен кейін қолданысқа енгізіледі.</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Ж. Рысбеков</w:t>
      </w:r>
    </w:p>
    <w:bookmarkStart w:name="z8" w:id="1"/>
    <w:p>
      <w:pPr>
        <w:spacing w:after="0"/>
        <w:ind w:left="0"/>
        <w:jc w:val="both"/>
      </w:pPr>
      <w:r>
        <w:rPr>
          <w:rFonts w:ascii="Times New Roman"/>
          <w:b w:val="false"/>
          <w:i w:val="false"/>
          <w:color w:val="000000"/>
          <w:sz w:val="28"/>
        </w:rPr>
        <w:t>
Төлеби ауданы әкімдігінің</w:t>
      </w:r>
      <w:r>
        <w:br/>
      </w:r>
      <w:r>
        <w:rPr>
          <w:rFonts w:ascii="Times New Roman"/>
          <w:b w:val="false"/>
          <w:i w:val="false"/>
          <w:color w:val="000000"/>
          <w:sz w:val="28"/>
        </w:rPr>
        <w:t xml:space="preserve">
2009 жылғы 9 қаңтардағы </w:t>
      </w:r>
      <w:r>
        <w:br/>
      </w:r>
      <w:r>
        <w:rPr>
          <w:rFonts w:ascii="Times New Roman"/>
          <w:b w:val="false"/>
          <w:i w:val="false"/>
          <w:color w:val="000000"/>
          <w:sz w:val="28"/>
        </w:rPr>
        <w:t>
N 35 қаулысымен бекітілген </w:t>
      </w:r>
    </w:p>
    <w:bookmarkEnd w:id="1"/>
    <w:p>
      <w:pPr>
        <w:spacing w:after="0"/>
        <w:ind w:left="0"/>
        <w:jc w:val="left"/>
      </w:pPr>
      <w:r>
        <w:rPr>
          <w:rFonts w:ascii="Times New Roman"/>
          <w:b/>
          <w:i w:val="false"/>
          <w:color w:val="000000"/>
        </w:rPr>
        <w:t xml:space="preserve"> Қоғамдық жұмыстарды 2009 жылға ұйымдастырушы ұйымдардың тізбесі, қоғамдық жұмыстардың түрлері мен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4326"/>
        <w:gridCol w:w="5067"/>
        <w:gridCol w:w="3609"/>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Ұйымдардың тізбесі</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түрлері</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адам</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Ленгір қаласы және ауылдық округ әкімдері аппараттары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Аймақтық қоғамдық жұмыстарды өткізуге (қоғамдық пікірдің сауалнамасын жүргізу, халық санағына) көмектесу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Ленгір қаласы және ауылдық округ әкімдері аппараттары, "Көпсалалы коммуналдық шаруашылық кәсіпорны" МКК </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 құрылысы және оларды жөндеуге көмек беру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және ауылдық округ әкімдері аппараттары, "Көпсалалы коммуналдық шаруашылық кәсіпорны" МКК</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Көгалдандыру, ағаштар отырғызу, көркейту жұмыстарына қатысу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және ауылдық округ әкімдері аппараттары, "Көпсалалы коммуналдық шаруашылық кәсіпорны" МКК</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мәдени маңызы бар объектілерді салуға және жөндеуге көмектесу (мектеп, аурухана салу құрылыстарына жәрдем беру)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және ауылдық округ әкімдері аппараттары, "Көпсалалы коммуналдық шаруашылық кәсіпорны" МКК</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ұйымдарына көмек көрсету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және ауылдық округ әкімдері аппараттары, "Көпсалалы коммуналдық шаруашылық кәсіпорны" МКК</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Аймақты экологиялық сауықтыру, көріктендіру (қар тазалау, қоқыстан тазарту, сыпыру)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Ленгір қаласы және ауылдық округ әкімдері аппараттары</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маңызы бар және басқа да жұмыстарды ұйымдастыруға көмектесу (жергілікті тұрғындардың әлеуметтік жағдайын анықтауға)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қорғаныс істері жөніндегі бөлімі</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өтінімдеріне сай қорғаныс істері жөніндегі бөлім жұмысына көмек беру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ішкі істер бөлімі</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"Тәртіп", "Сақшы" пилоттық жобасы бойынша жұмыс жүргізу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статистика бөлімі</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санағын жүргізу жұмыстарына қатысу</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5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
</w:t>
            </w:r>
          </w:p>
        </w:tc>
      </w:tr>
    </w:tbl>
    <w:p>
      <w:pPr>
        <w:spacing w:after="0"/>
        <w:ind w:left="0"/>
        <w:jc w:val="both"/>
      </w:pPr>
      <w:r>
        <w:rPr>
          <w:rFonts w:ascii="Times New Roman"/>
          <w:b w:val="false"/>
          <w:i w:val="false"/>
          <w:color w:val="000000"/>
          <w:sz w:val="28"/>
        </w:rPr>
        <w:t>      ЕСКЕРТУ: Жұмыссыздардың қоғамдық жұмыстарда орташа жұмыс істеу мерзімі 2 ай және 6 ай. Жұмыссызға төленетін ақы ең төменгі жалақы мөлшерінде белгіленеді. Іс жүзінде сұраныс пен ұсынысқа орай қоғамдық жұмыстардың кейбіріне қатысушылардың саны, қатысудың ұзақтығы, қоғамдық жұмыстардың түрлері және ұйымдардың тізбесі 2009 жылға арналған аудандық бюджетте қоғамдық жұмыстарды өткізуге қарастырылған қаражат шегінде өзгеруі мүмкін.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