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63a3" w14:textId="89e6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2009 жылғы 8 қаңтардағы N 1 қаулысы. Оңтүстік Қазақстан облысы Отырар ауданының Әділет басқармасында 2009 жылғы 28 қаңтарда N 14-9-72 тіркелді. Қолданылу мерзімінің аяқталуына байланысты қаулының күші жойылды - Оңтүстік Қазақстан облысы Отырар ауданы әкімдігінің 2010 жылғы 18 қаңтардағы № 40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Отырар ауданы әкімдігінің 2010.01.18 № 40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Заңының 31-бабының 1-тармағы </w:t>
      </w:r>
      <w:r>
        <w:rPr>
          <w:rFonts w:ascii="Times New Roman"/>
          <w:b w:val="false"/>
          <w:i w:val="false"/>
          <w:color w:val="000000"/>
          <w:sz w:val="28"/>
        </w:rPr>
        <w:t>13-тармақшасына</w:t>
      </w:r>
      <w:r>
        <w:rPr>
          <w:rFonts w:ascii="Times New Roman"/>
          <w:b w:val="false"/>
          <w:i w:val="false"/>
          <w:color w:val="000000"/>
          <w:sz w:val="28"/>
        </w:rPr>
        <w:t>, 2001 жылғы 23 қаңтардағы </w:t>
      </w:r>
      <w:r>
        <w:rPr>
          <w:rFonts w:ascii="Times New Roman"/>
          <w:b w:val="false"/>
          <w:i w:val="false"/>
          <w:color w:val="000000"/>
          <w:sz w:val="28"/>
        </w:rPr>
        <w:t>N 149</w:t>
      </w:r>
      <w:r>
        <w:rPr>
          <w:rFonts w:ascii="Times New Roman"/>
          <w:b w:val="false"/>
          <w:i w:val="false"/>
          <w:color w:val="000000"/>
          <w:sz w:val="28"/>
        </w:rPr>
        <w:t xml:space="preserve"> "Халықты жұмыспен қамту туралы" Заңының </w:t>
      </w:r>
      <w:r>
        <w:rPr>
          <w:rFonts w:ascii="Times New Roman"/>
          <w:b w:val="false"/>
          <w:i w:val="false"/>
          <w:color w:val="000000"/>
          <w:sz w:val="28"/>
        </w:rPr>
        <w:t>20-бабының</w:t>
      </w:r>
      <w:r>
        <w:rPr>
          <w:rFonts w:ascii="Times New Roman"/>
          <w:b w:val="false"/>
          <w:i w:val="false"/>
          <w:color w:val="000000"/>
          <w:sz w:val="28"/>
        </w:rPr>
        <w:t>5-тармақшасына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 2009 жылға ұйымдастырушы ұйымдардың тізбесі, қоғамдық жұмыстардың түрлері мен көлемі бекітілсін (қосымша).</w:t>
      </w:r>
      <w:r>
        <w:br/>
      </w:r>
      <w:r>
        <w:rPr>
          <w:rFonts w:ascii="Times New Roman"/>
          <w:b w:val="false"/>
          <w:i w:val="false"/>
          <w:color w:val="000000"/>
          <w:sz w:val="28"/>
        </w:rPr>
        <w:t>
</w:t>
      </w:r>
      <w:r>
        <w:rPr>
          <w:rFonts w:ascii="Times New Roman"/>
          <w:b w:val="false"/>
          <w:i w:val="false"/>
          <w:color w:val="000000"/>
          <w:sz w:val="28"/>
        </w:rPr>
        <w:t>
      2. Отырар аудандық жұмыспен қамту және әлеуметтік бағдарламалар бөлімі (И.Бәкіров) бекітілген тізбеге сәйкес 2009 жылға арналған аудан бюджетінде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 еңбекақысы бір айлық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Аудандық қаржы бөлімі (С.Әліш) қоғамдық жұмыстағы жұмыссыздардың еңбекақысын төлеуге бөлінген қаражаттың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Л.Тоқбергеноваға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күнінен бастап күнтізбелік он күн өткеннен кейін қолданысқа енгізіледі.      </w:t>
      </w:r>
    </w:p>
    <w:bookmarkEnd w:id="0"/>
    <w:p>
      <w:pPr>
        <w:spacing w:after="0"/>
        <w:ind w:left="0"/>
        <w:jc w:val="both"/>
      </w:pPr>
      <w:r>
        <w:rPr>
          <w:rFonts w:ascii="Times New Roman"/>
          <w:b w:val="false"/>
          <w:i/>
          <w:color w:val="000000"/>
          <w:sz w:val="28"/>
        </w:rPr>
        <w:t>      Аудан әкімі                                Ә.Құртаев</w:t>
      </w:r>
    </w:p>
    <w:bookmarkStart w:name="z8" w:id="1"/>
    <w:p>
      <w:pPr>
        <w:spacing w:after="0"/>
        <w:ind w:left="0"/>
        <w:jc w:val="both"/>
      </w:pPr>
      <w:r>
        <w:rPr>
          <w:rFonts w:ascii="Times New Roman"/>
          <w:b w:val="false"/>
          <w:i w:val="false"/>
          <w:color w:val="000000"/>
          <w:sz w:val="28"/>
        </w:rPr>
        <w:t>
Отырар ауданы әкімдігінің</w:t>
      </w:r>
      <w:r>
        <w:br/>
      </w:r>
      <w:r>
        <w:rPr>
          <w:rFonts w:ascii="Times New Roman"/>
          <w:b w:val="false"/>
          <w:i w:val="false"/>
          <w:color w:val="000000"/>
          <w:sz w:val="28"/>
        </w:rPr>
        <w:t xml:space="preserve">
2009 жылғы 8 қаңтар </w:t>
      </w:r>
      <w:r>
        <w:br/>
      </w:r>
      <w:r>
        <w:rPr>
          <w:rFonts w:ascii="Times New Roman"/>
          <w:b w:val="false"/>
          <w:i w:val="false"/>
          <w:color w:val="000000"/>
          <w:sz w:val="28"/>
        </w:rPr>
        <w:t>
N 1 қаулысына қосымша</w:t>
      </w:r>
    </w:p>
    <w:bookmarkEnd w:id="1"/>
    <w:p>
      <w:pPr>
        <w:spacing w:after="0"/>
        <w:ind w:left="0"/>
        <w:jc w:val="left"/>
      </w:pPr>
      <w:r>
        <w:rPr>
          <w:rFonts w:ascii="Times New Roman"/>
          <w:b/>
          <w:i w:val="false"/>
          <w:color w:val="000000"/>
        </w:rPr>
        <w:t xml:space="preserve"> Қоғамдық жұмыстарды 2009 жылға ұйымдастырушы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987"/>
        <w:gridCol w:w="4193"/>
        <w:gridCol w:w="207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 (адам)</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әкімшілігі, ауыл округі әкімдерінің аппараттары, мемлекеттік мекемелер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 отырғызу күтіп ұстау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 әкімдерінің аппараттары, мемлекеттік мекемелер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 елді мекендерді көріктендіру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 әкімдерінің аппараттары, білім беру және мәдениет мекемелері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қатысу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аудандық мемлекеттік мекемелері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іс-шараларға көмектесу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 әкімдерінің аппараттары, мемлекеттік мекемелер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ұйымдарына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басқармасы, статистика бөлімі, ішкі істер бөлімі, қорғаныс істері жөніндегі бөлімі жұмыстарына ықпал жасау, мектептерге қамқорлық, пилоттық жобасы бойынша және мұрағат бөліміне жәрдем беру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басқармасы, статистика бөлімі, ішкі істер бөлімі, қорғаныс істері жөніндегі бөлімі жұмыстарына тәртіп, халық жасақшылары, құқық тәртібі, сақшы, пилоттық жобалары бойынша жұмыс істеу, мектептерге және мұрағат бөліміне көмектесу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bl>
    <w:bookmarkStart w:name="z9" w:id="2"/>
    <w:p>
      <w:pPr>
        <w:spacing w:after="0"/>
        <w:ind w:left="0"/>
        <w:jc w:val="both"/>
      </w:pPr>
      <w:r>
        <w:rPr>
          <w:rFonts w:ascii="Times New Roman"/>
          <w:b w:val="false"/>
          <w:i w:val="false"/>
          <w:color w:val="000000"/>
          <w:sz w:val="28"/>
        </w:rPr>
        <w:t>
      Жұмыссыздардың қоғамдық жұмыстарда орташа жұмыс істеу мерзімі 2 ай. Іс-жүзінде сұраныс пен ұсынысқа орай қоғамдық жұмыстардың кейбіріне қатысушылардың саны, қатысудың ұзақтығы, қоғамдық жұмыстардың түрлері мен ұйымдардың тізбесі 2009 жылға арналған аудандық бюджетте қоғамдық жұмыстарды өткізуге қарастырылған қаражат шегінде өзгеруі мүмкін. Жұмыссыздардың еңбекақысы аудандық бюджеттің қаржысы есебінен бір айлық жалақының ең төменгі мөлшерімен төленеді. Жұмыссыздарды қоғамдық жұмысқа пайдаланатын ұйымдар үстеме ақы белгілеуі мүмкін.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