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3062" w14:textId="c3d3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2008 жылғы 25 желтоқсандағы "2009 жылға арналған аудандық бюджет туралы" N 14-100-IV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2009 жылғы 30 қазандағы N 25-184-IV шешімі. Оңтүстік Қазақстан облысы Мақтаарал ауданы Әділет басқармасында 2009 жылғы 4 қарашада N 14-7-106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109-бабы 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"2009 жылға арналған облыстық бюджет туралы" Оңтүстік Қазақстан облыстық мәслихатының 2008 жылғы 12 желтоқсандағы № 12/135-IV шешіміне өзгерістер мен толықтырулар енгізу туралы" Оңтүстік Қазақстан облыстық мәслихатының 2009 жылғы 23 қазандағы </w:t>
      </w:r>
      <w:r>
        <w:rPr>
          <w:rFonts w:ascii="Times New Roman"/>
          <w:b w:val="false"/>
          <w:i w:val="false"/>
          <w:color w:val="000000"/>
          <w:sz w:val="28"/>
        </w:rPr>
        <w:t>№ 21/244-IV</w:t>
      </w:r>
      <w:r>
        <w:rPr>
          <w:rFonts w:ascii="Times New Roman"/>
          <w:b w:val="false"/>
          <w:i w:val="false"/>
          <w:color w:val="000000"/>
          <w:sz w:val="28"/>
        </w:rPr>
        <w:t xml:space="preserve"> шешіміне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Мақтаарал аудандық мәслихатының 2008 жылғы 25 желтоқсандағы </w:t>
      </w:r>
      <w:r>
        <w:rPr>
          <w:rFonts w:ascii="Times New Roman"/>
          <w:b w:val="false"/>
          <w:i w:val="false"/>
          <w:color w:val="000000"/>
          <w:sz w:val="28"/>
        </w:rPr>
        <w:t>№ 14-100-IV</w:t>
      </w:r>
      <w:r>
        <w:rPr>
          <w:rFonts w:ascii="Times New Roman"/>
          <w:b w:val="false"/>
          <w:i w:val="false"/>
          <w:color w:val="000000"/>
          <w:sz w:val="28"/>
        </w:rPr>
        <w:t xml:space="preserve"> шешіміне (Нормативтік құқықтық актілерін мемлекеттік тіркеу тізілімінде 14-7-70 нөмірмен тіркелген, 2009 жылғы 23 қаңтардағы "Мақтаарал" газетінде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19 ақпандағы </w:t>
      </w:r>
      <w:r>
        <w:rPr>
          <w:rFonts w:ascii="Times New Roman"/>
          <w:b w:val="false"/>
          <w:i w:val="false"/>
          <w:color w:val="000000"/>
          <w:sz w:val="28"/>
        </w:rPr>
        <w:t>№ 19-127-IV</w:t>
      </w:r>
      <w:r>
        <w:rPr>
          <w:rFonts w:ascii="Times New Roman"/>
          <w:b w:val="false"/>
          <w:i w:val="false"/>
          <w:color w:val="000000"/>
          <w:sz w:val="28"/>
        </w:rPr>
        <w:t xml:space="preserve"> шешіміне, Нормативтік құқықтық актілерін мемлекеттік тіркеу тізілімінде 14-7-72 нөмірмен тіркелген, 2009 жылғы 3 және 13 наурыздағы "Мақтаарал" газетінің № 10, 11 сандарында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27 сәуірдегі </w:t>
      </w:r>
      <w:r>
        <w:rPr>
          <w:rFonts w:ascii="Times New Roman"/>
          <w:b w:val="false"/>
          <w:i w:val="false"/>
          <w:color w:val="000000"/>
          <w:sz w:val="28"/>
        </w:rPr>
        <w:t>№ 21-150-IV</w:t>
      </w:r>
      <w:r>
        <w:rPr>
          <w:rFonts w:ascii="Times New Roman"/>
          <w:b w:val="false"/>
          <w:i w:val="false"/>
          <w:color w:val="000000"/>
          <w:sz w:val="28"/>
        </w:rPr>
        <w:t xml:space="preserve"> шешіміне, Нормативтік құқықтық актілерін мемлекеттік тіркеу тізілімінде 14-7-76 нөмірмен тіркелген, 2009 жылғы 15 мамырдағы "Мақтаарал" газетінің № 20 санында ресми жарияланған, "Мақтаарал аудандық мәслихатының 2008 жылғы 25 желтоқсандағы "2009 жылға арналған аудандық бюджет туралы" № 14-100-IV шешіміне өзгерістер енгізу туралы" Мақтаарал аудандық мәслихатының 2009 жылғы 15 шілдедегі </w:t>
      </w:r>
      <w:r>
        <w:rPr>
          <w:rFonts w:ascii="Times New Roman"/>
          <w:b w:val="false"/>
          <w:i w:val="false"/>
          <w:color w:val="000000"/>
          <w:sz w:val="28"/>
        </w:rPr>
        <w:t>№ 23-174-IV</w:t>
      </w:r>
      <w:r>
        <w:rPr>
          <w:rFonts w:ascii="Times New Roman"/>
          <w:b w:val="false"/>
          <w:i w:val="false"/>
          <w:color w:val="000000"/>
          <w:sz w:val="28"/>
        </w:rPr>
        <w:t xml:space="preserve"> шешіміне, Нормативтік құқықтық актілерін мемлекеттік тіркеу тізілімінде 14-7-80 нөмірмен тіркелген, 2009 жылғы 31 шілдедегі және 7 тамыздағы "Мақтаарал" газетінің № 31, 32 сандарында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тармақшадағы «12121024» саны «12055798» санымен;</w:t>
      </w:r>
      <w:r>
        <w:br/>
      </w:r>
      <w:r>
        <w:rPr>
          <w:rFonts w:ascii="Times New Roman"/>
          <w:b w:val="false"/>
          <w:i w:val="false"/>
          <w:color w:val="000000"/>
          <w:sz w:val="28"/>
        </w:rPr>
        <w:t>
      «775589» саны «728631» санымен;</w:t>
      </w:r>
      <w:r>
        <w:br/>
      </w:r>
      <w:r>
        <w:rPr>
          <w:rFonts w:ascii="Times New Roman"/>
          <w:b w:val="false"/>
          <w:i w:val="false"/>
          <w:color w:val="000000"/>
          <w:sz w:val="28"/>
        </w:rPr>
        <w:t>
      «3839» саны «4936» санымен;</w:t>
      </w:r>
      <w:r>
        <w:br/>
      </w:r>
      <w:r>
        <w:rPr>
          <w:rFonts w:ascii="Times New Roman"/>
          <w:b w:val="false"/>
          <w:i w:val="false"/>
          <w:color w:val="000000"/>
          <w:sz w:val="28"/>
        </w:rPr>
        <w:t>
      «11271308» саны «11245723» санымен;</w:t>
      </w:r>
      <w:r>
        <w:br/>
      </w:r>
      <w:r>
        <w:rPr>
          <w:rFonts w:ascii="Times New Roman"/>
          <w:b w:val="false"/>
          <w:i w:val="false"/>
          <w:color w:val="000000"/>
          <w:sz w:val="28"/>
        </w:rPr>
        <w:t>
      2) тармақшадағы «12123410» саны «12058184»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2-тармақтағы «12000» саны «8269» санымен;</w:t>
      </w:r>
      <w:r>
        <w:br/>
      </w:r>
      <w:r>
        <w:rPr>
          <w:rFonts w:ascii="Times New Roman"/>
          <w:b w:val="false"/>
          <w:i w:val="false"/>
          <w:color w:val="000000"/>
          <w:sz w:val="28"/>
        </w:rPr>
        <w:t>
</w:t>
      </w:r>
      <w:r>
        <w:rPr>
          <w:rFonts w:ascii="Times New Roman"/>
          <w:b w:val="false"/>
          <w:i w:val="false"/>
          <w:color w:val="000000"/>
          <w:sz w:val="28"/>
        </w:rPr>
        <w:t>      «2000» саны «0» санымен ауыстырылсын.</w:t>
      </w:r>
      <w:r>
        <w:br/>
      </w:r>
      <w:r>
        <w:rPr>
          <w:rFonts w:ascii="Times New Roman"/>
          <w:b w:val="false"/>
          <w:i w:val="false"/>
          <w:color w:val="000000"/>
          <w:sz w:val="28"/>
        </w:rPr>
        <w:t>
      № 1 қосымша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xml:space="preserve">      Аудандық мәслихат сессиясының төрағасы:    Ә.Асауов      </w:t>
      </w:r>
    </w:p>
    <w:p>
      <w:pPr>
        <w:spacing w:after="0"/>
        <w:ind w:left="0"/>
        <w:jc w:val="both"/>
      </w:pPr>
      <w:r>
        <w:rPr>
          <w:rFonts w:ascii="Times New Roman"/>
          <w:b w:val="false"/>
          <w:i/>
          <w:color w:val="000000"/>
          <w:sz w:val="28"/>
        </w:rPr>
        <w:t>      Аудандық мәслихаттың хатшысы:              Ж.Әбдәзімов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жылғы 30 қазандағы № 25-184-ІV шешіміне</w:t>
      </w:r>
      <w:r>
        <w:br/>
      </w:r>
      <w:r>
        <w:rPr>
          <w:rFonts w:ascii="Times New Roman"/>
          <w:b w:val="false"/>
          <w:i w:val="false"/>
          <w:color w:val="000000"/>
          <w:sz w:val="28"/>
        </w:rPr>
        <w:t>
</w:t>
      </w:r>
      <w:r>
        <w:rPr>
          <w:rFonts w:ascii="Times New Roman"/>
          <w:b w:val="false"/>
          <w:i w:val="false"/>
          <w:color w:val="000000"/>
          <w:sz w:val="28"/>
        </w:rPr>
        <w:t>      № 1 қосымша</w:t>
      </w:r>
    </w:p>
    <w:p>
      <w:pPr>
        <w:spacing w:after="0"/>
        <w:ind w:left="0"/>
        <w:jc w:val="both"/>
      </w:pPr>
      <w:r>
        <w:rPr>
          <w:rFonts w:ascii="Times New Roman"/>
          <w:b w:val="false"/>
          <w:i w:val="false"/>
          <w:color w:val="000000"/>
          <w:sz w:val="28"/>
        </w:rPr>
        <w:t>      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      "2009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      2008 жылғы 25 желтоқсандағы № 14-100-ІV шешіміне</w:t>
      </w:r>
      <w:r>
        <w:br/>
      </w:r>
      <w:r>
        <w:rPr>
          <w:rFonts w:ascii="Times New Roman"/>
          <w:b w:val="false"/>
          <w:i w:val="false"/>
          <w:color w:val="000000"/>
          <w:sz w:val="28"/>
        </w:rPr>
        <w:t>
</w:t>
      </w:r>
      <w:r>
        <w:rPr>
          <w:rFonts w:ascii="Times New Roman"/>
          <w:b w:val="false"/>
          <w:i w:val="false"/>
          <w:color w:val="000000"/>
          <w:sz w:val="28"/>
        </w:rPr>
        <w:t>      № 1 қосымша</w:t>
      </w:r>
    </w:p>
    <w:p>
      <w:pPr>
        <w:spacing w:after="0"/>
        <w:ind w:left="0"/>
        <w:jc w:val="both"/>
      </w:pPr>
      <w:r>
        <w:rPr>
          <w:rFonts w:ascii="Times New Roman"/>
          <w:b/>
          <w:i w:val="false"/>
          <w:color w:val="000000"/>
          <w:sz w:val="28"/>
        </w:rPr>
        <w:t>      </w:t>
      </w:r>
      <w:r>
        <w:rPr>
          <w:rFonts w:ascii="Times New Roman"/>
          <w:b/>
          <w:i w:val="false"/>
          <w:color w:val="000080"/>
          <w:sz w:val="28"/>
        </w:rPr>
        <w:t>Мақтаарал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33"/>
        <w:gridCol w:w="7964"/>
        <w:gridCol w:w="2097"/>
      </w:tblGrid>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Кірістер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12055798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728631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191864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81819</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63219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33505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57203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14387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46593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24981</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6657</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коньяктан, брендиден басқа)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шарап материалдары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2125</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18987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2128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2800</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10582</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11750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11750</w:t>
            </w:r>
          </w:p>
        </w:tc>
      </w:tr>
      <w:tr>
        <w:trPr>
          <w:trHeight w:val="3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4063</w:t>
            </w:r>
          </w:p>
        </w:tc>
      </w:tr>
      <w:tr>
        <w:trPr>
          <w:trHeight w:val="18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5400</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7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4936</w:t>
            </w:r>
          </w:p>
        </w:tc>
      </w:tr>
      <w:tr>
        <w:trPr>
          <w:trHeight w:val="15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15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1477</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76508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11245723</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11245723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11245723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1516548</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3430464</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527"/>
        <w:gridCol w:w="527"/>
        <w:gridCol w:w="671"/>
        <w:gridCol w:w="7658"/>
        <w:gridCol w:w="209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ІІ.Шығыстар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12058184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289082</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262504</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Абай ауылдық округі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Мақтаарал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14870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9610719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5879052</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22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5873402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5770869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19942</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3534479</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359002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9382</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67654</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281966</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3175477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3175477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809671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145733</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14943</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46446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354665</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16075</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34689</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920366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826353</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609266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134820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474446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56113</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49527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10032</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19005</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152812</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26006</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48654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16153</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7786</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40000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25869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18668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9667</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7014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171800</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73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15937</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30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13208</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8697</w:t>
            </w:r>
          </w:p>
        </w:tc>
      </w:tr>
      <w:tr>
        <w:trPr>
          <w:trHeight w:val="9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7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5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13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 Таза бюджеттік кредит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49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12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