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8a7b" w14:textId="a2d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23 желтоқсан 2008 жылғы "2009 жылға арналған аудан бюджеті туралы" N 14/75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13 шілдедегі N 21/121 шешімі. Оңтүстік Қазақстан облысы Бәйдібек ауданының Әділет басқармасында 2009 жылғы 20 шілдеде N 14-5-81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95-ІV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23 желтоқсан 2008 жылғы "2009 жылға арналған аудан бюджеті туралы" (Нормативтік құқықтық актілерді мемлекеттік тіркеу тізілімінде 14-5-66 тіркелген, 16 қаңтар 2009 жылғы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2009 жылғы 17 ақпандағы Бәйдібек аудандық мәслихатының 23 желтоқсан 2008 жылғы N 14/75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14-5-69 тіркелген, 2009 жылғы 27 ақпандағы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16/90 шешімі</w:t>
      </w:r>
      <w:r>
        <w:rPr>
          <w:rFonts w:ascii="Times New Roman"/>
          <w:b w:val="false"/>
          <w:i w:val="false"/>
          <w:color w:val="000000"/>
          <w:sz w:val="28"/>
        </w:rPr>
        <w:t>, 2009 жылғы 20 сәуірдегі Бәйдібек аудандық мәслихатының 23 желтоқсан 2008 жылғы N 14/75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14-5-75 тіркелген, 2009 жылғы 29 сәуірдегі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18/103 шешімі</w:t>
      </w:r>
      <w:r>
        <w:rPr>
          <w:rFonts w:ascii="Times New Roman"/>
          <w:b w:val="false"/>
          <w:i w:val="false"/>
          <w:color w:val="000000"/>
          <w:sz w:val="28"/>
        </w:rPr>
        <w:t>, 2009 жылғы 29 сәуірдегі Бәйдібек аудандық мәслихатының 23 желтоқсан 2008 жылғы N 14/75 "2009 жылға арналған аудан бюджеті туралы" шешіміне өзгерістер мен толықтырулар енгізу туралы (Нормативтік құқықтық актілерді мемлекеттік тіркеу тізілімінде 14-5-76 тіркелген, 2009 жылғы 22 мамырдағы "Алғабас"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19/112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1-ші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"кірістер" деген сөзден кейінгі "4 723 074" саны "4 748 397"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-"салықтық түсімдер" деген сөздерден кейінгі "158 556" саны "159 178"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-"салықтық емес түсімдер" деген сөздерден кейінгі "5 200" саны "5 300"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-"негізгі капиталды сатудан түсетін түсімдер" деген сөздерден кейінгі "5 000" саны "5 500"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-"трансферттердің түсімдері" деген сөздерден кейінгі "4 554 318" саны "4 578 419"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-"шығындар" деген сөзден кейінгі "4 734 311" саны "4 759 634"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N 1, 2 қосымшалары осы шешімнің N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төрағасы:                           М.Мырзахметов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атқарушы:    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шілдедегі N 21/121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705"/>
        <w:gridCol w:w="2011"/>
        <w:gridCol w:w="6545"/>
        <w:gridCol w:w="21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4748397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159178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69823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10616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4159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2510</w:t>
            </w:r>
          </w:p>
        </w:tc>
      </w:tr>
      <w:tr>
        <w:trPr>
          <w:trHeight w:val="9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2458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4578419
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4578419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4578419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9"/>
        <w:gridCol w:w="808"/>
        <w:gridCol w:w="867"/>
        <w:gridCol w:w="6877"/>
        <w:gridCol w:w="23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4759634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143839
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8891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3752978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1635181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1567977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2066860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375631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1691229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188505
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168994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70686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330894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252042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57442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143909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15509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9354
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149111
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10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12843
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1940
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-11237
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11237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шілдедегі N 21/121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2009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01"/>
        <w:gridCol w:w="986"/>
        <w:gridCol w:w="1036"/>
        <w:gridCol w:w="84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II.ШЫҒЫНДАР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