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5b9a" w14:textId="ac95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2009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 әкімдігінің 2009 жылғы 6 сәуірдегі N 188 қаулысы. Оңтүстік Қазақстан облысы Бәйдібек ауданының Әділет басқармасында 2009 жылғы 16 сәуірде N 14-5-74 тіркелді. Қолданылу мерзімінің аяқталуына байланысты қаулының күші жойылды - Оңтүстік Қазақстан облысы Бәйдібек ауданы әкімдігінің 2012 жылғы 3 тамыздағы № 1248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Бәйдібек ауданы әкімдігінің 2012.08.03 № 1248 хатымен.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8 тармақшасына</w:t>
      </w:r>
      <w:r>
        <w:rPr>
          <w:rFonts w:ascii="Times New Roman"/>
          <w:b w:val="false"/>
          <w:i w:val="false"/>
          <w:color w:val="000000"/>
          <w:sz w:val="28"/>
        </w:rPr>
        <w:t>, Қазақстан Республикасының 2005 жылғы 08 шілдедегі "Әскери міндеттілік және әскери қызмет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2009 жылғы 01 сәуірдегі </w:t>
      </w:r>
      <w:r>
        <w:rPr>
          <w:rFonts w:ascii="Times New Roman"/>
          <w:b w:val="false"/>
          <w:i w:val="false"/>
          <w:color w:val="000000"/>
          <w:sz w:val="28"/>
        </w:rPr>
        <w:t>N 779</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Жарлығы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2009 жылдың сәуір-маусымында және қазан-желтоқсанында Қазақстан Республикасының Қарулы Күштеріне, басқа да әскерлері мен әскери құрылымдарына мерзімді әскери қызметке шақырылсын.</w:t>
      </w:r>
      <w:r>
        <w:br/>
      </w:r>
      <w:r>
        <w:rPr>
          <w:rFonts w:ascii="Times New Roman"/>
          <w:b w:val="false"/>
          <w:i w:val="false"/>
          <w:color w:val="000000"/>
          <w:sz w:val="28"/>
        </w:rPr>
        <w:t>
</w:t>
      </w:r>
      <w:r>
        <w:rPr>
          <w:rFonts w:ascii="Times New Roman"/>
          <w:b w:val="false"/>
          <w:i w:val="false"/>
          <w:color w:val="000000"/>
          <w:sz w:val="28"/>
        </w:rPr>
        <w:t xml:space="preserve">
      2. Әскери қызметке шақыру жұмысын жүргізу үшін төмендегі құрамда аудандық шақыру комиссиясы құрылсын: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2"/>
        <w:gridCol w:w="6548"/>
      </w:tblGrid>
      <w:tr>
        <w:trPr>
          <w:trHeight w:val="1155" w:hRule="atLeast"/>
        </w:trPr>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Касетов Серік Тастемірұлы</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 жөніндегі бөлім бастығы, комиссия төрағасы (келісім бойынша)</w:t>
            </w:r>
          </w:p>
        </w:tc>
      </w:tr>
      <w:tr>
        <w:trPr>
          <w:trHeight w:val="885" w:hRule="atLeast"/>
        </w:trPr>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Тоқпанбетов Мэлс</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саясат бөлімінің жетекші маманы, комиссия төрағасының орынбасары</w:t>
            </w:r>
          </w:p>
        </w:tc>
      </w:tr>
      <w:tr>
        <w:trPr>
          <w:trHeight w:val="885" w:hRule="atLeast"/>
        </w:trPr>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Кенжебаев Бақытқали Оңғарұлы</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ішкі істер бөлімі бастығының орынбасары (келісім бойынша) </w:t>
            </w:r>
          </w:p>
        </w:tc>
      </w:tr>
      <w:tr>
        <w:trPr>
          <w:trHeight w:val="1005" w:hRule="atLeast"/>
        </w:trPr>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Байғонов Әбужахил</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аурухананың ЛОР дәрігері медициналық сараптау комиссиясының төрағасы</w:t>
            </w:r>
          </w:p>
        </w:tc>
      </w:tr>
      <w:tr>
        <w:trPr>
          <w:trHeight w:val="660" w:hRule="atLeast"/>
        </w:trPr>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Изтаева Салтанат</w:t>
            </w:r>
            <w:r>
              <w:br/>
            </w:r>
            <w:r>
              <w:rPr>
                <w:rFonts w:ascii="Times New Roman"/>
                <w:b w:val="false"/>
                <w:i w:val="false"/>
                <w:color w:val="000000"/>
                <w:sz w:val="20"/>
              </w:rPr>
              <w:t>
Алжанқызы</w:t>
            </w:r>
          </w:p>
        </w:tc>
        <w:tc>
          <w:tcPr>
            <w:tcW w:w="6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 комиссия хатшысы</w:t>
            </w:r>
          </w:p>
        </w:tc>
      </w:tr>
    </w:tbl>
    <w:bookmarkStart w:name="z4" w:id="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Оңтүстік Қазақстан облысы Бәйдібек ауданды әкімдігінің 2009.09.28 </w:t>
      </w:r>
      <w:r>
        <w:rPr>
          <w:rFonts w:ascii="Times New Roman"/>
          <w:b w:val="false"/>
          <w:i w:val="false"/>
          <w:color w:val="000000"/>
          <w:sz w:val="28"/>
        </w:rPr>
        <w:t>N 488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3. Аудандық медицина бірлестігіне (Е. Тұрабеков – келісім бойынша):</w:t>
      </w:r>
      <w:r>
        <w:br/>
      </w:r>
      <w:r>
        <w:rPr>
          <w:rFonts w:ascii="Times New Roman"/>
          <w:b w:val="false"/>
          <w:i w:val="false"/>
          <w:color w:val="000000"/>
          <w:sz w:val="28"/>
        </w:rPr>
        <w:t>
      1) дәрігерлік комиссия құрамын қажетті мамандармен қамтамасыз етіп, комиссия жұмысы біткенге дейін дәрігерлер мен медбикелер негізгі жұмыс орындарынан босатылсын және жұмыс орны мен лауазымы сақталсын. Әскери дәрігерлік комиссиясының жұмысы Бәйдібек аудандық қорғаныс істері жөніндегі бөлімінде өтеді. Жұмыс уақыты күнделікті сағат 9.00-ден 18.00-ге дейін, демалыс күндері сенбі, жексенбі;</w:t>
      </w:r>
      <w:r>
        <w:br/>
      </w:r>
      <w:r>
        <w:rPr>
          <w:rFonts w:ascii="Times New Roman"/>
          <w:b w:val="false"/>
          <w:i w:val="false"/>
          <w:color w:val="000000"/>
          <w:sz w:val="28"/>
        </w:rPr>
        <w:t>
      2) әскери дәрігерлік комиссияның қажетті құралдарымен, дәрі-дәрмекпен қамтамасыз етілуін;</w:t>
      </w:r>
      <w:r>
        <w:br/>
      </w:r>
      <w:r>
        <w:rPr>
          <w:rFonts w:ascii="Times New Roman"/>
          <w:b w:val="false"/>
          <w:i w:val="false"/>
          <w:color w:val="000000"/>
          <w:sz w:val="28"/>
        </w:rPr>
        <w:t>
      3) дәрігерлік комиссиясының емделуге жолдама алған азаматтарды ауруханада жедел стационарлық тексеруден өткізу, табылған ауруды емдеп, оларды келесі мерзімге дайындау жұмыстарын ұйымдастырсын;</w:t>
      </w:r>
      <w:r>
        <w:br/>
      </w:r>
      <w:r>
        <w:rPr>
          <w:rFonts w:ascii="Times New Roman"/>
          <w:b w:val="false"/>
          <w:i w:val="false"/>
          <w:color w:val="000000"/>
          <w:sz w:val="28"/>
        </w:rPr>
        <w:t>
      4) жастарды диспансерлік және амбулаториялық картасы бойынша есепте тұратын әскери қызметке жататын жастардың тізімін Бәйдібек аудандық қорғаныс істері жөніндегі бөлімге тапсырсын.</w:t>
      </w:r>
      <w:r>
        <w:br/>
      </w:r>
      <w:r>
        <w:rPr>
          <w:rFonts w:ascii="Times New Roman"/>
          <w:b w:val="false"/>
          <w:i w:val="false"/>
          <w:color w:val="000000"/>
          <w:sz w:val="28"/>
        </w:rPr>
        <w:t>
</w:t>
      </w:r>
      <w:r>
        <w:rPr>
          <w:rFonts w:ascii="Times New Roman"/>
          <w:b w:val="false"/>
          <w:i w:val="false"/>
          <w:color w:val="000000"/>
          <w:sz w:val="28"/>
        </w:rPr>
        <w:t>
      4. Бәйдібек аудандық қорғаныс істері жөніндегі бөлімі (М. Дәулетбахов-келісімі бойынша) әскери қызметке шақырылған азаматтарды дәрігерлік комиссиядан және флюрографиялық тексеруден өткізу кестесін жасасын.</w:t>
      </w:r>
      <w:r>
        <w:br/>
      </w:r>
      <w:r>
        <w:rPr>
          <w:rFonts w:ascii="Times New Roman"/>
          <w:b w:val="false"/>
          <w:i w:val="false"/>
          <w:color w:val="000000"/>
          <w:sz w:val="28"/>
        </w:rPr>
        <w:t>
</w:t>
      </w:r>
      <w:r>
        <w:rPr>
          <w:rFonts w:ascii="Times New Roman"/>
          <w:b w:val="false"/>
          <w:i w:val="false"/>
          <w:color w:val="000000"/>
          <w:sz w:val="28"/>
        </w:rPr>
        <w:t>
      5. Аудандық ішкі саясат бөлімі (Е. Тойжанов) әскер қатарына шақыру орындарында жастар арасында әскери патриоттық, интернационалдық тәрбие жұмыстарын жүргізсін.</w:t>
      </w:r>
      <w:r>
        <w:br/>
      </w:r>
      <w:r>
        <w:rPr>
          <w:rFonts w:ascii="Times New Roman"/>
          <w:b w:val="false"/>
          <w:i w:val="false"/>
          <w:color w:val="000000"/>
          <w:sz w:val="28"/>
        </w:rPr>
        <w:t>
</w:t>
      </w:r>
      <w:r>
        <w:rPr>
          <w:rFonts w:ascii="Times New Roman"/>
          <w:b w:val="false"/>
          <w:i w:val="false"/>
          <w:color w:val="000000"/>
          <w:sz w:val="28"/>
        </w:rPr>
        <w:t>
      6. Аудандық ішкі істер бөліміне (А. Адилов -келісімі бойынша):</w:t>
      </w:r>
      <w:r>
        <w:br/>
      </w:r>
      <w:r>
        <w:rPr>
          <w:rFonts w:ascii="Times New Roman"/>
          <w:b w:val="false"/>
          <w:i w:val="false"/>
          <w:color w:val="000000"/>
          <w:sz w:val="28"/>
        </w:rPr>
        <w:t>
      1) аудандық қорғаныс істері жөніндегі бөлімінің шақыру қағазына келмей жүрген азаматтарды іздеп тауып, әскери дәрігерлік комиссиядан өткізу жұмыстарын жүргізу;</w:t>
      </w:r>
      <w:r>
        <w:br/>
      </w:r>
      <w:r>
        <w:rPr>
          <w:rFonts w:ascii="Times New Roman"/>
          <w:b w:val="false"/>
          <w:i w:val="false"/>
          <w:color w:val="000000"/>
          <w:sz w:val="28"/>
        </w:rPr>
        <w:t>
      2) облыстық әскери дәрігерлік комиссияға бару қауіпсіздігін қамтамасыз ету жұмыстарын ұйымдастыру ұсынылсын.</w:t>
      </w:r>
      <w:r>
        <w:br/>
      </w:r>
      <w:r>
        <w:rPr>
          <w:rFonts w:ascii="Times New Roman"/>
          <w:b w:val="false"/>
          <w:i w:val="false"/>
          <w:color w:val="000000"/>
          <w:sz w:val="28"/>
        </w:rPr>
        <w:t>
</w:t>
      </w:r>
      <w:r>
        <w:rPr>
          <w:rFonts w:ascii="Times New Roman"/>
          <w:b w:val="false"/>
          <w:i w:val="false"/>
          <w:color w:val="000000"/>
          <w:sz w:val="28"/>
        </w:rPr>
        <w:t>
      7. Осы қаулы аумақтық әділет органдарынан мемлекеттік тіркеуден өтіп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Р. Жолдасқа жүктелсін.      </w:t>
      </w:r>
    </w:p>
    <w:bookmarkEnd w:id="1"/>
    <w:p>
      <w:pPr>
        <w:spacing w:after="0"/>
        <w:ind w:left="0"/>
        <w:jc w:val="both"/>
      </w:pPr>
      <w:r>
        <w:rPr>
          <w:rFonts w:ascii="Times New Roman"/>
          <w:b w:val="false"/>
          <w:i/>
          <w:color w:val="000000"/>
          <w:sz w:val="28"/>
        </w:rPr>
        <w:t xml:space="preserve">      Аудан әкімі:                               С. Кенжебаев </w:t>
      </w:r>
    </w:p>
    <w:p>
      <w:pPr>
        <w:spacing w:after="0"/>
        <w:ind w:left="0"/>
        <w:jc w:val="both"/>
      </w:pPr>
      <w:r>
        <w:rPr>
          <w:rFonts w:ascii="Times New Roman"/>
          <w:b w:val="false"/>
          <w:i/>
          <w:color w:val="000000"/>
          <w:sz w:val="28"/>
        </w:rPr>
        <w:t xml:space="preserve">      КЕЛІСІЛДІ: </w:t>
      </w:r>
    </w:p>
    <w:p>
      <w:pPr>
        <w:spacing w:after="0"/>
        <w:ind w:left="0"/>
        <w:jc w:val="both"/>
      </w:pPr>
      <w:r>
        <w:rPr>
          <w:rFonts w:ascii="Times New Roman"/>
          <w:b w:val="false"/>
          <w:i/>
          <w:color w:val="000000"/>
          <w:sz w:val="28"/>
        </w:rPr>
        <w:t>      Аудандық қорғаныс істері</w:t>
      </w:r>
      <w:r>
        <w:br/>
      </w:r>
      <w:r>
        <w:rPr>
          <w:rFonts w:ascii="Times New Roman"/>
          <w:b w:val="false"/>
          <w:i w:val="false"/>
          <w:color w:val="000000"/>
          <w:sz w:val="28"/>
        </w:rPr>
        <w:t>
</w:t>
      </w:r>
      <w:r>
        <w:rPr>
          <w:rFonts w:ascii="Times New Roman"/>
          <w:b w:val="false"/>
          <w:i/>
          <w:color w:val="000000"/>
          <w:sz w:val="28"/>
        </w:rPr>
        <w:t>      жөніндегі бөлімнің бастығы                 Дәулетбахов Мұрат Шымкентбаевич</w:t>
      </w:r>
      <w:r>
        <w:br/>
      </w:r>
      <w:r>
        <w:rPr>
          <w:rFonts w:ascii="Times New Roman"/>
          <w:b w:val="false"/>
          <w:i w:val="false"/>
          <w:color w:val="000000"/>
          <w:sz w:val="28"/>
        </w:rPr>
        <w:t>
</w:t>
      </w:r>
      <w:r>
        <w:rPr>
          <w:rFonts w:ascii="Times New Roman"/>
          <w:b w:val="false"/>
          <w:i/>
          <w:color w:val="000000"/>
          <w:sz w:val="28"/>
        </w:rPr>
        <w:t xml:space="preserve">      6 сәуір 2009 жыл </w:t>
      </w:r>
    </w:p>
    <w:p>
      <w:pPr>
        <w:spacing w:after="0"/>
        <w:ind w:left="0"/>
        <w:jc w:val="both"/>
      </w:pPr>
      <w:r>
        <w:rPr>
          <w:rFonts w:ascii="Times New Roman"/>
          <w:b w:val="false"/>
          <w:i/>
          <w:color w:val="000000"/>
          <w:sz w:val="28"/>
        </w:rPr>
        <w:t>      Аудандық ішкі істер</w:t>
      </w:r>
      <w:r>
        <w:br/>
      </w:r>
      <w:r>
        <w:rPr>
          <w:rFonts w:ascii="Times New Roman"/>
          <w:b w:val="false"/>
          <w:i w:val="false"/>
          <w:color w:val="000000"/>
          <w:sz w:val="28"/>
        </w:rPr>
        <w:t>
</w:t>
      </w:r>
      <w:r>
        <w:rPr>
          <w:rFonts w:ascii="Times New Roman"/>
          <w:b w:val="false"/>
          <w:i/>
          <w:color w:val="000000"/>
          <w:sz w:val="28"/>
        </w:rPr>
        <w:t>      бөлімнің бастығыАдилов                     Асылхан Қозекеұлы</w:t>
      </w:r>
      <w:r>
        <w:br/>
      </w:r>
      <w:r>
        <w:rPr>
          <w:rFonts w:ascii="Times New Roman"/>
          <w:b w:val="false"/>
          <w:i w:val="false"/>
          <w:color w:val="000000"/>
          <w:sz w:val="28"/>
        </w:rPr>
        <w:t>
</w:t>
      </w:r>
      <w:r>
        <w:rPr>
          <w:rFonts w:ascii="Times New Roman"/>
          <w:b w:val="false"/>
          <w:i/>
          <w:color w:val="000000"/>
          <w:sz w:val="28"/>
        </w:rPr>
        <w:t xml:space="preserve">      6 сәуір 2009 жыл </w:t>
      </w:r>
    </w:p>
    <w:p>
      <w:pPr>
        <w:spacing w:after="0"/>
        <w:ind w:left="0"/>
        <w:jc w:val="both"/>
      </w:pPr>
      <w:r>
        <w:rPr>
          <w:rFonts w:ascii="Times New Roman"/>
          <w:b w:val="false"/>
          <w:i/>
          <w:color w:val="000000"/>
          <w:sz w:val="28"/>
        </w:rPr>
        <w:t>      Аудандық ішкі істер</w:t>
      </w:r>
      <w:r>
        <w:br/>
      </w:r>
      <w:r>
        <w:rPr>
          <w:rFonts w:ascii="Times New Roman"/>
          <w:b w:val="false"/>
          <w:i w:val="false"/>
          <w:color w:val="000000"/>
          <w:sz w:val="28"/>
        </w:rPr>
        <w:t>
</w:t>
      </w:r>
      <w:r>
        <w:rPr>
          <w:rFonts w:ascii="Times New Roman"/>
          <w:b w:val="false"/>
          <w:i/>
          <w:color w:val="000000"/>
          <w:sz w:val="28"/>
        </w:rPr>
        <w:t>      бөлімі бастығының орынбасары               Қырғызбаев Марат Алпысбайұлы</w:t>
      </w:r>
      <w:r>
        <w:br/>
      </w:r>
      <w:r>
        <w:rPr>
          <w:rFonts w:ascii="Times New Roman"/>
          <w:b w:val="false"/>
          <w:i w:val="false"/>
          <w:color w:val="000000"/>
          <w:sz w:val="28"/>
        </w:rPr>
        <w:t>
</w:t>
      </w:r>
      <w:r>
        <w:rPr>
          <w:rFonts w:ascii="Times New Roman"/>
          <w:b w:val="false"/>
          <w:i/>
          <w:color w:val="000000"/>
          <w:sz w:val="28"/>
        </w:rPr>
        <w:t xml:space="preserve">      6 сәуір 2009 жыл </w:t>
      </w:r>
    </w:p>
    <w:p>
      <w:pPr>
        <w:spacing w:after="0"/>
        <w:ind w:left="0"/>
        <w:jc w:val="both"/>
      </w:pPr>
      <w:r>
        <w:rPr>
          <w:rFonts w:ascii="Times New Roman"/>
          <w:b w:val="false"/>
          <w:i/>
          <w:color w:val="000000"/>
          <w:sz w:val="28"/>
        </w:rPr>
        <w:t>      Аудандық медицина</w:t>
      </w:r>
      <w:r>
        <w:br/>
      </w:r>
      <w:r>
        <w:rPr>
          <w:rFonts w:ascii="Times New Roman"/>
          <w:b w:val="false"/>
          <w:i w:val="false"/>
          <w:color w:val="000000"/>
          <w:sz w:val="28"/>
        </w:rPr>
        <w:t>
</w:t>
      </w:r>
      <w:r>
        <w:rPr>
          <w:rFonts w:ascii="Times New Roman"/>
          <w:b w:val="false"/>
          <w:i/>
          <w:color w:val="000000"/>
          <w:sz w:val="28"/>
        </w:rPr>
        <w:t>      бірлестігінің бастығыТұрабеков             Есмехан Кеңесұлы</w:t>
      </w:r>
      <w:r>
        <w:br/>
      </w:r>
      <w:r>
        <w:rPr>
          <w:rFonts w:ascii="Times New Roman"/>
          <w:b w:val="false"/>
          <w:i w:val="false"/>
          <w:color w:val="000000"/>
          <w:sz w:val="28"/>
        </w:rPr>
        <w:t>
</w:t>
      </w:r>
      <w:r>
        <w:rPr>
          <w:rFonts w:ascii="Times New Roman"/>
          <w:b w:val="false"/>
          <w:i/>
          <w:color w:val="000000"/>
          <w:sz w:val="28"/>
        </w:rPr>
        <w:t xml:space="preserve">      6 сәуір 2009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