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f484" w14:textId="b83f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жұмыссыздарды ақылы қоғамдық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қаласы әкімдігінің 2009 жылғы 10 ақпандағы N 59 Қаулысы. Оңтүстік Қазақстан облысы Кентау қаласының Әділет басқармасында 2009 жылғы 24 ақпанда N 14-3-68 тіркелді. Қолданылу мерзімінің аяқталуына байланысты қаулының күші жойылды - Оңтүстік Қазақстан облысы Кентау қаласы әкімдігінің 2012 жылғы 14 тамыздағыдағы N 01-3-1-5037/1783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Кентау қаласы әкімдігінің 2012.08.14 N 01-3-1-5037/1783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149 "Халықты жұмыспен қамту туралы" Заңының </w:t>
      </w:r>
      <w:r>
        <w:rPr>
          <w:rFonts w:ascii="Times New Roman"/>
          <w:b w:val="false"/>
          <w:i w:val="false"/>
          <w:color w:val="000000"/>
          <w:sz w:val="28"/>
        </w:rPr>
        <w:t>7-бабының</w:t>
      </w:r>
      <w:r>
        <w:rPr>
          <w:rFonts w:ascii="Times New Roman"/>
          <w:b w:val="false"/>
          <w:i w:val="false"/>
          <w:color w:val="000000"/>
          <w:sz w:val="28"/>
        </w:rPr>
        <w:t xml:space="preserve"> 5-тармағына сәйкес және Қазақстан Республикасы Үкіметінің 2001 жылғы 19 маусымдағы </w:t>
      </w:r>
      <w:r>
        <w:rPr>
          <w:rFonts w:ascii="Times New Roman"/>
          <w:b w:val="false"/>
          <w:i w:val="false"/>
          <w:color w:val="000000"/>
          <w:sz w:val="28"/>
        </w:rPr>
        <w:t>N 836</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 іске асыру жөніндегі шаралар туралы" қаулысын орындау мақсатында, Кентау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жылға ұйымдардың тізбесі, қоғамдық жұмыстардың түрлері мен көлемі бекітілсін (қосымша).</w:t>
      </w:r>
      <w:r>
        <w:br/>
      </w:r>
      <w:r>
        <w:rPr>
          <w:rFonts w:ascii="Times New Roman"/>
          <w:b w:val="false"/>
          <w:i w:val="false"/>
          <w:color w:val="000000"/>
          <w:sz w:val="28"/>
        </w:rPr>
        <w:t>
</w:t>
      </w:r>
      <w:r>
        <w:rPr>
          <w:rFonts w:ascii="Times New Roman"/>
          <w:b w:val="false"/>
          <w:i w:val="false"/>
          <w:color w:val="000000"/>
          <w:sz w:val="28"/>
        </w:rPr>
        <w:t>
      2. Қалалық халықты еңбекпен қамту және әлеуметтік бағдарламалар бөлімі (Р.Т.Қожабекова) бекітілген тізбеге сәйкес 2009 жылы қоғамдық жұмыстарға қарастырылған қаражат шегінде жұмыссыздарды қоғамдық жұмыстарға жіберуді жүзеге асырсын.</w:t>
      </w:r>
      <w:r>
        <w:br/>
      </w:r>
      <w:r>
        <w:rPr>
          <w:rFonts w:ascii="Times New Roman"/>
          <w:b w:val="false"/>
          <w:i w:val="false"/>
          <w:color w:val="000000"/>
          <w:sz w:val="28"/>
        </w:rPr>
        <w:t>
</w:t>
      </w:r>
      <w:r>
        <w:rPr>
          <w:rFonts w:ascii="Times New Roman"/>
          <w:b w:val="false"/>
          <w:i w:val="false"/>
          <w:color w:val="000000"/>
          <w:sz w:val="28"/>
        </w:rPr>
        <w:t>
      3. Қоғамдық жұмыстарға қатысатын жұмыссыздардың еңбек ақысы 1 айлық жалақының ең төменгі мөлшерінде белгіленсін.</w:t>
      </w:r>
      <w:r>
        <w:br/>
      </w:r>
      <w:r>
        <w:rPr>
          <w:rFonts w:ascii="Times New Roman"/>
          <w:b w:val="false"/>
          <w:i w:val="false"/>
          <w:color w:val="000000"/>
          <w:sz w:val="28"/>
        </w:rPr>
        <w:t>
</w:t>
      </w:r>
      <w:r>
        <w:rPr>
          <w:rFonts w:ascii="Times New Roman"/>
          <w:b w:val="false"/>
          <w:i w:val="false"/>
          <w:color w:val="000000"/>
          <w:sz w:val="28"/>
        </w:rPr>
        <w:t>
      4. Қалалық қаржы бөлімі (Ә.А.Усманбетова) қоғамдық жұмыстағы жұмыссыздардың еңбек ақысын төлеуге қарастырылған қаржыны бекітілген қаржы жоспарына сәйкес уақтылы бөлінуін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қала әкімінің орынбасары Б.Д.Алимановқа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Қала әкімі                                 К.Табылдиев</w:t>
      </w:r>
    </w:p>
    <w:bookmarkStart w:name="z8" w:id="1"/>
    <w:p>
      <w:pPr>
        <w:spacing w:after="0"/>
        <w:ind w:left="0"/>
        <w:jc w:val="both"/>
      </w:pPr>
      <w:r>
        <w:rPr>
          <w:rFonts w:ascii="Times New Roman"/>
          <w:b w:val="false"/>
          <w:i w:val="false"/>
          <w:color w:val="000000"/>
          <w:sz w:val="28"/>
        </w:rPr>
        <w:t>
Кентау қаласы әкімдігінің</w:t>
      </w:r>
      <w:r>
        <w:br/>
      </w:r>
      <w:r>
        <w:rPr>
          <w:rFonts w:ascii="Times New Roman"/>
          <w:b w:val="false"/>
          <w:i w:val="false"/>
          <w:color w:val="000000"/>
          <w:sz w:val="28"/>
        </w:rPr>
        <w:t>
2009 жылғы 10 ақпандағы</w:t>
      </w:r>
      <w:r>
        <w:br/>
      </w:r>
      <w:r>
        <w:rPr>
          <w:rFonts w:ascii="Times New Roman"/>
          <w:b w:val="false"/>
          <w:i w:val="false"/>
          <w:color w:val="000000"/>
          <w:sz w:val="28"/>
        </w:rPr>
        <w:t>
N 59 қаулысымен бекітілген</w:t>
      </w:r>
    </w:p>
    <w:bookmarkEnd w:id="1"/>
    <w:p>
      <w:pPr>
        <w:spacing w:after="0"/>
        <w:ind w:left="0"/>
        <w:jc w:val="left"/>
      </w:pPr>
      <w:r>
        <w:rPr>
          <w:rFonts w:ascii="Times New Roman"/>
          <w:b/>
          <w:i w:val="false"/>
          <w:color w:val="000000"/>
        </w:rPr>
        <w:t xml:space="preserve">       2009 жылға ұйымдардың тізбесі, қоғамдық жұмыстардың</w:t>
      </w:r>
      <w:r>
        <w:br/>
      </w:r>
      <w:r>
        <w:rPr>
          <w:rFonts w:ascii="Times New Roman"/>
          <w:b/>
          <w:i w:val="false"/>
          <w:color w:val="000000"/>
        </w:rPr>
        <w:t>
түрлері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2780"/>
        <w:gridCol w:w="5693"/>
        <w:gridCol w:w="2676"/>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қамтылғандардың саны адам</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Хантағы ауыл әкімі аппараты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және басқа да жұмыстарды ұйымдастыруға көмектесу. Көгалдандыру, ағаш отырғызу. Негізгі еңбек индикаторын анықтау.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Байылдыр ауыл әкімі әкім аппараты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және басқа да жұмыстарды ұйымдастыруға көмектесу. Көгалдандыру, ағаш отырғызу. Негізгі еңбек индикаторын анықтау.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Қарнақ ауыл әкімі аппараты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және басқа да жұмыстарды ұйымдастыруға көмектесу. Көгалдандыру, ағаш отырғызу. Негізгі еңбек индикаторын анықтау.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Ащысай ауыл әкімі әкім аппараты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және басқа да жұмыстарды ұйымдастыруға көмектесу. Көгалдандыру, ағаш отырғызу. Әлеуметтік мәдени маңызы бар объектілерді жөндеуге көмектесу. Негізгі еңбек индикаторын анықтау.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білім беру бөлімі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мәдени маңызы бар объектілерді жөндеуге көмектесу. Әлеуметтік маңызы бар және басқада жұмыстарды ұйымдастыруға көмектесу. "Жазғы демалыс", "Мектептерге қамқорлық", "Кітапқа екінші өмір" пилоттық жобалар бойынша.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Қалдаяқов атындағы мәдениет сарайы.</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қоғамдық жұмыстарды өткізуге көмектесу. Әлеуметтік мәдени маңызы бар объектілерді жөндеуге көмектесу.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бөлімі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"Сақшы", "Консьерж бақылаушы" пилоттық жобалары. Әлеуметтік маңызы бар және басқада жұмыстарды ұйымдастыруға көмектесу.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 коммуналдық шаруашылығы, жолаушылар көлігі және автомобиль жолдары бөлімі.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Көгалдандыру, ағаштар отырғызу. Тұрғын үй коммуналдық шаруашылық ұйымдарына көмек көрсету және аймақты экологиялық сауықтыру, көріктендіру. Негізгі еңбек индикаторын анықтау.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Жастармен жұмыс жасауды ұйымдастыру. Әлеуметтік маңызы бар және басқада жұмыстарды ұйымдастыруға көмектесу.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 маңызы бар объектілерді жөндеуге көмектесу және басқада жұмыстарды ұйымдастыруға көмектесу "Кұрылыс бригада" пилоттық жоба бойынша.</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және әлеуметтік бағдарламалар бөлімі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 "Естелік" пилоттық жобалар. Әлеуметтік маңызы бар және басқада жұмыстарды ұйымдастыруға көмектесу.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0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демалыс" пилоттық жоба, әлеуметтік маңызы бар және басқада жұмыстарды ұйымдастыруға көмектесу.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bl>
    <w:p>
      <w:pPr>
        <w:spacing w:after="0"/>
        <w:ind w:left="0"/>
        <w:jc w:val="both"/>
      </w:pPr>
      <w:r>
        <w:rPr>
          <w:rFonts w:ascii="Times New Roman"/>
          <w:b w:val="false"/>
          <w:i w:val="false"/>
          <w:color w:val="000000"/>
          <w:sz w:val="28"/>
        </w:rPr>
        <w:t>      Жұмыссыздардың қоғамдық жұмыстарда орташа жұмыс істеу мерзімі 1-6 ай. Іс жүзінде сұраныс пен ұсынысқа орай қоғамдық жұмыстардың кейбіріне қатысушылардың саны, қатысудың ұзақтығы, қоғамдық жұмыстардың түрлері және ұйымдардың тізбесі 2009 жылға арналған қалалық бюджетте қоғамдық жұмыстарды өткізуге қарастырылған қаражат шегінде өзгеруі мүмкін.</w:t>
      </w:r>
      <w:r>
        <w:br/>
      </w:r>
      <w:r>
        <w:rPr>
          <w:rFonts w:ascii="Times New Roman"/>
          <w:b w:val="false"/>
          <w:i w:val="false"/>
          <w:color w:val="000000"/>
          <w:sz w:val="28"/>
        </w:rPr>
        <w:t>
      Жұмыссыздардың еңбекақысы қалалық бюджеттің қаржысы есебінен бір айлық жалақының ең төменгі мөлшерімен төленеді. Жұмыссыздарды қоғамдық жұмысқа пайдаланатын ұйымдар үстеме ақы белгілеуі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