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dbb8" w14:textId="965d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қаласындағы шағын аудандарға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Арыс қаласы мәслихатының 2009 жылғы 1 қазандағы N 24/148-IV шешімі және Оңтүстік Қазақстан облысы Арыс қаласы әкімдігінің 2009 жылғы 1 қазандағы N 420 қаулысы. Оңтүстік Қазақстан облысы Арыс қаласының Әділет басқармасында 2009 жылғы 9 қарашада N 14-2-79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әкiмшiлiк-аумақтық құрылысы туралы"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шағын аудан тұрғындарының пiкiрiн ескере отырып,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ПМС шағын ауданына Алатау батыр аты, Мехколона шағын ауданына Қалау Датқа аты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Атауы жоқ шағын аудандарға Тараз, Самал, Көктем, Оңтүстiк, Отырар, Талдықұдық, Наурыз атаулары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бiрлескен шешiм мен қаулы алғашқы ресми жарияланғаннан кейiн күнтiзбелiк он күн өткен соң қолданысқа енгiзiледi.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төрағасы:     Н.Шүкiрбеков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Арыс қаласының Әкiмiнiң мiндетiн атқарушы: С.Сұлтанов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хатшысы:                  Ө.Керiмқұлов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