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a3d8" w14:textId="db9a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ара-тұра сипаттағы кәсіпкерлік қызмет түрлеріне және базарда жасалынатын кәсіпкерлік қызмет түрлеріне біржолғы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2009 жылғы 23 желтоқсандағы № 236-ХХV шешімі. Атырау облысы Әділет департаменті Құрманғазы ауданының әділет басқармасында 2010 жылғы 27 қаңтарда № 4-8-181 тіркелді. Күші жойылды - Құрманғазы аудандық мәслихатының 2013 жылғы 14 наурыздағы № 147-V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аудандық мәслихатының 2013.03.14 № 147-V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басшылыққа алып, 2008 жылғы 10 желтоқсандағы № 100-ІV "Салық және бюджетке төленетін басқа да міндетті төлемдер туралы Қазақстан Республикасының кодексін (Салық кодексі)" қолданысқа енгізу туралы" Заңының 36-бабының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Құрманғазы ауданы бойынша салық басқармасының 2009 жылғы 21 желтоқсандағы № 2389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ара-тұра сипаттағы кәсіпкерлік қызмет түрлеріне берілетін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базарда жасалынатын кәсіпкерлік қызмет түрлеріне берілетін біржолғы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2008 жылғы 24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132-ХІІІ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ара-тұра сипаттағы кәсіпкерлік қызмет түрлеріне және базарда жасалынатын кәсіпкерлік қызмет түрлеріне біржолғы талон құнын белгілеу туралы" (2009 жылы 28 қаңтарда нормативтік құқықтық кесімдерді мемлекеттік тіркеудің тізіліміне № 4-8-138 енгізілген, 2009 жылы 12 ақпанда аудандық "Серпер" үнжариясының 7 нөмірінде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экономика, салық саясаты және бюджет жөніндегі тұрақты комиссияға (Ш. Жәлелов)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ХXV сессиясының төрағасы                 М. Қуаншалиев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 Р. Сұлтанияев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>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 Аленов - Құрманғазы ауданы бойынша салық басқармасының бастығы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236-ХХV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ара-тұра сипаттағы кәсіпкерлік түрлеріне</w:t>
      </w:r>
      <w:r>
        <w:br/>
      </w:r>
      <w:r>
        <w:rPr>
          <w:rFonts w:ascii="Times New Roman"/>
          <w:b/>
          <w:i w:val="false"/>
          <w:color w:val="000000"/>
        </w:rPr>
        <w:t>
берілетін біржолғы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533"/>
        <w:gridCol w:w="2053"/>
      </w:tblGrid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 (теңге)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егетін көшеттер мен ағаш көшеттерін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көлік құралдарында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тұрғын үй учаскелерінде өсірілген гүл өнімдерін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трактормен жер учаскелерін өңдеу жұмыстары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адамдардың өз малдарынан алынатын өнімдерін сату: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бурамен, бұқамен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 сату (кілемше, шұлық, қолғап т.б.)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техникамен дайындап,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қолмен дайындап,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Саман тас соғу және сату (500 дана)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236-ХХV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базарда жасалынатын кәсіпкерлік қызмет түрлеріне берілетін біржолғы талон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10827"/>
        <w:gridCol w:w="2144"/>
      </w:tblGrid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Р/c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 (теңге)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ұннан жасалған өнімдерді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сүттен жасалған өнімдерді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 мен аяқ киімдер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косметика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Ойыншық, сувенирлер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тауарлар, ыдыс аяқ, хрусталдар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бұйымдарын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бөлшектерін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өнімдерін: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ет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құс, шұжық, сыр тағамдарын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май тағамдарын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кондитер тағамдарын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жұмыртқа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жеміс-жидек, көкіністер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көлік құралдарында сату (көлік құралдарымен тұрып, көлік қасынан жерден сату):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автокөлігімен сауда қызметін көрсету (тамақ өнімдерін және жеміс-жидектерін сату) 1,5 тоннаға дейін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жүк автокөлігімен сауда қызметін көрсету (тамақ өнімдерін және жеміс-жидектерін сату) 5 тоннаға дейін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жүк автокөлігімен сауда қызметін көрсету (тамақ өнімдерін және жеміс-жидектерін сату) 5 тоннадан жоғары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жүк автокөлігімен сауда қызметін көрсету (шаруашылық бұйымдарды және құрылыс материалдарын сату)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тағамдар сату (шай, самса т.б)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бұйымдар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 ірі қара 1 бас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1 бас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 сату (кілемше, шұлық, қолғап т.б)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 1 бас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 сату (10 бас)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 (цемент, ағаш, шифр т.б)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 (известь, ақ бор т.б)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қашау (құлпытас)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