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d259" w14:textId="3fbd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Ганюшкин селосының Звездная көшесінің атауын өзгертіп Ізжан және Камал Жанабаевтар есімдерін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Ганюшкин селолық округі әкімінің 2009 жылғы 16 қазандағы N 129 шешімі. Атырау облысы Әділет департаменті Құрманғазы ауданының әділет басқармасында 2009 жылғы 13 қарашада N 4-8-169 тіркелді. Күші жойылды - Атырау облысы Құрманғазы ауданы Ганюшкин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Атырау облысы Құрманғазы ауданы Ганюшкин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№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Ганюшкин селосының Звездная көшесінің тұрғындарының сұраныстарының, аудандық ономастикалық комиссияның 2009 жылғы 31 шілдедегі хаттамасының негізінде және 1916-1919 жылдары аралығында азамат соғысының белсенді мүшелері Ганюшкин ауылдық кеңесінің І-ші басшысы болған Ізжан және Камал Жанабаевтардің еңбектерін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Ганюшкин селосының Звездная көшесінің атауы өзгертіліп Ізжан және Камал Жанабаевтардің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 А. Тәжібаев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