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905d" w14:textId="3ee9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24 желтоқсандағы N 130-ХІІІ "2009 жылға ауылшаруашылығы мақсатындағы және елді мекендерден тыс орналасқан өнеркәсіп жерлеріне салынатын базалық салық ставкалары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Құрманғазы аудандық мәслихаттың 2009 жылғы 12 мамырдағы N 171-ХVІІІ шешімі Құрманғазы аудандық Әділет басқармасында 2009 жылғы 9 маусымда N 4-8-150 тіркелді. Күші жойылды - аудандық мәслихаттың 2009 жылғы 23 желтоқсандағы N 234-ХXV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аудандық мәслихаттың 2009.12.23 N 234-ХXV шешімімен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1998 жылғы 24 наурыздағы N 213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және аудандық прокуратураның 2009 жылғы 18 наурыздағы N 29/09 наразылығы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24 желтоқсандағы N 130-ХІІІ "2009 жылға ауылшаруашылығы мақсатындағы және елді мекендерден тыс орналасқан өнеркәсіп жерлеріне салынатын базалық салық ставкалары туралы" (нормативтік құқықтық актілердің мемлекеттік тіркеу тізілімінде 2009 жылы 28 қаңтарында N 4-8-137 санымен тіркелген, аудандық "Серпер" үнжариясында 2009 жылы 12 желтоқсанда N 7 жарияланған) шешімінің 1-тармағындағы "381-бабымен" деген сөздер "383-бабымен" болып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басқармасынан мемлекеттік тіркеуден өткен соң алғаш ресми жарияланғаннан кейін күнтізбелік он күн өткеннен кейін қолданысқа енгізілсін.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экономика, салық және бюджет саясаты жөніндегі тұрақты комиссиясына  тапсырылсын.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кезектен тыс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ХVІІІ сессиясының төрағасы            Ш. Жалелов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 Р. Сұлтанияев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