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4d9f" w14:textId="3f24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"2009 жылға арналған аудандық бюджет туралы" N 90-IV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10 желтоқсандағы 
N 181-IV шешімі. Атырау облысының Әділет департаменті Мақат ауданының 
әділет басқармасында 2010 жылғы 5 қаңтарда N 4-7-108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№ 95-IV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әкімиятының 2009 жылғы аудан бюджетіне өзгерістер енгізу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кезекті ХІІ сессиясының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шешіміне (нормативтік құқықтық актілердің мемлекеттік тіркеу тізілімінде № 4-7-93 рет санымен тіркелген, 2009 жылғы 5 ақпанында "Мақат тынысы" газетінде № 6 санында жарияланған), (2009 жылғы 27 қаңтардағы № </w:t>
      </w:r>
      <w:r>
        <w:rPr>
          <w:rFonts w:ascii="Times New Roman"/>
          <w:b w:val="false"/>
          <w:i w:val="false"/>
          <w:color w:val="000000"/>
          <w:sz w:val="28"/>
        </w:rPr>
        <w:t>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№ 90-IV шешіміне өзгерістер енгізу туралы" шешімі (нормативтік құқықтық актілердің мемлекеттік тіркеу тізілімінде № 4-7-95 рет санымен тіркелген, 2009 жылғы 19 наурызда "Мақат тынысы" газетінде № 12 санында жарияланған), (2009 жылғы 22 сәуірдегі № </w:t>
      </w:r>
      <w:r>
        <w:rPr>
          <w:rFonts w:ascii="Times New Roman"/>
          <w:b w:val="false"/>
          <w:i w:val="false"/>
          <w:color w:val="000000"/>
          <w:sz w:val="28"/>
        </w:rPr>
        <w:t>123-IV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№ 90-IV шешіміне өзгерістер мен толықтырулар енгізу туралы" шешімі           (нормативтік құқықтық актілердің мемлекеттік тіркеу тізілімінде № 4-7-99 рет санымен тіркелген, 2009 жылғы 28 мамырда "Мақат тынысы" газетінде № 22 санында жарияланған) 2009 жылғы 17 шілдедегі №  </w:t>
      </w:r>
      <w:r>
        <w:rPr>
          <w:rFonts w:ascii="Times New Roman"/>
          <w:b w:val="false"/>
          <w:i w:val="false"/>
          <w:color w:val="000000"/>
          <w:sz w:val="28"/>
        </w:rPr>
        <w:t>157-IV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№ 90-IV шешіміне өзгерістер мен толықтырулар енгізу туралы" шешімі (нормативтік құқықтық актілердің мемлекеттік тіркеу тізілімінде № 4-7-103 рет санымен тіркелген, 2009 жылғы 20 тамызда "Мақат тынысы" газетінде № 34 санында жарияланған)  және 2009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170-IV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№90-IV шешіміне өзгерістер мен толықтырулар енгізу туралы" шешімі (нормативтік құқықтық актілердің мемлекеттік тіркеу тізілімінде № 4-7-107 рет санымен тіркелген, 2009 жылғы 26 қарашада "Мақат тынысы" газетінде № 48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1–тармақшасындағы "1 266 076" деген сан "1 251 340"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"343 842" деген сан "329 106"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2–тармақшасындағы  "1 274 054" деген сан "1 259 318"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5–тармақтағы "210 820" деген сан "206 836"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5–тармақтың 13 тармақшасындағы "25 000" деген сан "21 016"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6–тармақ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аталмыш шешімнің 1, 3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ХІХ сессиясының төрағасы            А. Ищанов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 Т. Жолмағамбетов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181-ІV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90-ІV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бюджетке өзгерістер</w:t>
      </w:r>
      <w:r>
        <w:br/>
      </w:r>
      <w:r>
        <w:rPr>
          <w:rFonts w:ascii="Times New Roman"/>
          <w:b/>
          <w:i w:val="false"/>
          <w:color w:val="000000"/>
        </w:rPr>
        <w:t>
мен толықтырулар енгізу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493"/>
        <w:gridCol w:w="10553"/>
        <w:gridCol w:w="1853"/>
      </w:tblGrid>
      <w:tr>
        <w:trPr>
          <w:trHeight w:val="10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Табыс 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1251340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878 235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478 894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453 974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553"/>
        <w:gridCol w:w="10293"/>
        <w:gridCol w:w="1853"/>
      </w:tblGrid>
      <w:tr>
        <w:trPr>
          <w:trHeight w:val="10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Шығындар 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мың теңге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941 796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730 582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оқулықтармен оқу әдістемелік кешендерді 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сегіз жасқа дейінгі балаларға мемлекеттік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 жеке көмекшілердің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комуналдық меншігіндегі жылу жүйесін қолдануды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51 337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24 546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 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құрылыс, 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трансферттің қайтарылымы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-7 978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73"/>
        <w:gridCol w:w="633"/>
        <w:gridCol w:w="9233"/>
        <w:gridCol w:w="1873"/>
      </w:tblGrid>
      <w:tr>
        <w:trPr>
          <w:trHeight w:val="12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мың теңге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53"/>
        <w:gridCol w:w="9873"/>
        <w:gridCol w:w="1853"/>
      </w:tblGrid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Сомасы 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53"/>
        <w:gridCol w:w="9873"/>
        <w:gridCol w:w="1873"/>
      </w:tblGrid>
      <w:tr>
        <w:trPr>
          <w:trHeight w:val="9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813"/>
        <w:gridCol w:w="773"/>
        <w:gridCol w:w="8993"/>
        <w:gridCol w:w="1913"/>
      </w:tblGrid>
      <w:tr>
        <w:trPr>
          <w:trHeight w:val="10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181-ІV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90-ІV шешіміне 3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833"/>
        <w:gridCol w:w="653"/>
        <w:gridCol w:w="9033"/>
        <w:gridCol w:w="1993"/>
      </w:tblGrid>
      <w:tr>
        <w:trPr>
          <w:trHeight w:val="14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